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CBB" w:rsidRPr="00227CBB" w:rsidRDefault="00227CBB" w:rsidP="00227CBB">
      <w:pPr>
        <w:pStyle w:val="Textosinformato"/>
        <w:jc w:val="center"/>
        <w:rPr>
          <w:rFonts w:ascii="Tahoma" w:hAnsi="Tahoma" w:cs="Tahoma"/>
          <w:b/>
          <w:color w:val="000000" w:themeColor="text1"/>
          <w:sz w:val="22"/>
          <w:szCs w:val="22"/>
        </w:rPr>
      </w:pPr>
      <w:r w:rsidRPr="00227CBB">
        <w:rPr>
          <w:rFonts w:ascii="Tahoma" w:hAnsi="Tahoma" w:cs="Tahoma"/>
          <w:b/>
          <w:color w:val="000000" w:themeColor="text1"/>
          <w:sz w:val="22"/>
          <w:szCs w:val="22"/>
        </w:rPr>
        <w:t>CONSTITUCIÓN POLÍTICA DE LOS ESTADOS UNIDOS MEXICANOS</w:t>
      </w:r>
    </w:p>
    <w:p w:rsidR="00227CBB" w:rsidRPr="00227CBB" w:rsidRDefault="00227CBB" w:rsidP="00227CBB">
      <w:pPr>
        <w:pStyle w:val="Textosinformato"/>
        <w:jc w:val="center"/>
        <w:rPr>
          <w:rFonts w:ascii="Tahoma" w:hAnsi="Tahoma" w:cs="Tahoma"/>
          <w:color w:val="000000" w:themeColor="text1"/>
        </w:rPr>
      </w:pPr>
    </w:p>
    <w:p w:rsidR="00227CBB" w:rsidRPr="00227CBB" w:rsidRDefault="00227CBB" w:rsidP="00227CBB">
      <w:pPr>
        <w:pStyle w:val="Textosinformato"/>
        <w:jc w:val="center"/>
        <w:rPr>
          <w:rFonts w:ascii="Tahoma" w:hAnsi="Tahoma" w:cs="Tahoma"/>
          <w:b/>
          <w:color w:val="000000" w:themeColor="text1"/>
          <w:sz w:val="16"/>
          <w:szCs w:val="16"/>
        </w:rPr>
      </w:pPr>
      <w:r w:rsidRPr="00227CBB">
        <w:rPr>
          <w:rFonts w:ascii="Tahoma" w:hAnsi="Tahoma" w:cs="Tahoma"/>
          <w:b/>
          <w:color w:val="000000" w:themeColor="text1"/>
          <w:sz w:val="16"/>
          <w:szCs w:val="16"/>
        </w:rPr>
        <w:t>Constitución publicada en el Diario Oficial de la Federación el 5 de febrero de 1917</w:t>
      </w:r>
    </w:p>
    <w:p w:rsidR="00227CBB" w:rsidRPr="00227CBB" w:rsidRDefault="00227CBB" w:rsidP="00227CBB">
      <w:pPr>
        <w:pStyle w:val="Textosinformato"/>
        <w:jc w:val="center"/>
        <w:rPr>
          <w:rFonts w:ascii="Tahoma" w:hAnsi="Tahoma" w:cs="Tahoma"/>
          <w:color w:val="000000" w:themeColor="text1"/>
        </w:rPr>
      </w:pPr>
    </w:p>
    <w:p w:rsidR="00227CBB" w:rsidRPr="00227CBB" w:rsidRDefault="00227CBB" w:rsidP="00227CBB">
      <w:pPr>
        <w:pStyle w:val="Textosinformato"/>
        <w:jc w:val="center"/>
        <w:rPr>
          <w:rFonts w:ascii="Tahoma" w:hAnsi="Tahoma" w:cs="Tahoma"/>
          <w:b/>
          <w:color w:val="000000" w:themeColor="text1"/>
          <w:sz w:val="16"/>
          <w:szCs w:val="16"/>
        </w:rPr>
      </w:pPr>
      <w:r w:rsidRPr="00227CBB">
        <w:rPr>
          <w:rFonts w:ascii="Tahoma" w:hAnsi="Tahoma" w:cs="Tahoma"/>
          <w:b/>
          <w:color w:val="000000" w:themeColor="text1"/>
          <w:sz w:val="16"/>
          <w:szCs w:val="16"/>
        </w:rPr>
        <w:t>TEXTO VIGENTE</w:t>
      </w:r>
    </w:p>
    <w:p w:rsidR="00227CBB" w:rsidRPr="00227CBB" w:rsidRDefault="00227CBB" w:rsidP="00227CBB">
      <w:pPr>
        <w:pStyle w:val="Textosinformato"/>
        <w:jc w:val="center"/>
        <w:rPr>
          <w:rFonts w:ascii="Tahoma" w:hAnsi="Tahoma" w:cs="Tahoma"/>
          <w:b/>
          <w:color w:val="000000" w:themeColor="text1"/>
          <w:sz w:val="16"/>
          <w:szCs w:val="16"/>
          <w:lang w:val="es-MX"/>
        </w:rPr>
      </w:pPr>
      <w:r w:rsidRPr="00227CBB">
        <w:rPr>
          <w:rFonts w:ascii="Tahoma" w:hAnsi="Tahoma" w:cs="Tahoma"/>
          <w:b/>
          <w:color w:val="000000" w:themeColor="text1"/>
          <w:sz w:val="16"/>
          <w:szCs w:val="16"/>
        </w:rPr>
        <w:t xml:space="preserve">Última reforma publicada DOF </w:t>
      </w:r>
      <w:r w:rsidRPr="00227CBB">
        <w:rPr>
          <w:rFonts w:ascii="Tahoma" w:eastAsia="MS Mincho" w:hAnsi="Tahoma" w:cs="Tahoma"/>
          <w:b/>
          <w:bCs/>
          <w:color w:val="000000" w:themeColor="text1"/>
          <w:sz w:val="16"/>
          <w:lang w:val="es-MX"/>
        </w:rPr>
        <w:t>15-05-2019</w:t>
      </w:r>
    </w:p>
    <w:p w:rsidR="00227CBB" w:rsidRDefault="00227CBB" w:rsidP="00227CBB">
      <w:pPr>
        <w:pStyle w:val="Textosinforma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54"/>
      </w:tblGrid>
      <w:tr w:rsidR="00227CBB" w:rsidRPr="00A46425" w:rsidTr="008773F0">
        <w:tc>
          <w:tcPr>
            <w:tcW w:w="9546" w:type="dxa"/>
          </w:tcPr>
          <w:p w:rsidR="00227CBB" w:rsidRPr="00774BC8" w:rsidRDefault="00227CBB" w:rsidP="008773F0">
            <w:pPr>
              <w:pStyle w:val="Texto"/>
              <w:spacing w:after="0" w:line="240" w:lineRule="auto"/>
              <w:ind w:firstLine="289"/>
              <w:rPr>
                <w:lang w:val="es-ES_tradnl"/>
              </w:rPr>
            </w:pPr>
            <w:r w:rsidRPr="00732E7D">
              <w:rPr>
                <w:b/>
                <w:color w:val="000000" w:themeColor="text1"/>
              </w:rPr>
              <w:t>Nota de vigencia:</w:t>
            </w:r>
            <w:r>
              <w:rPr>
                <w:b/>
                <w:color w:val="CC3300"/>
              </w:rPr>
              <w:t xml:space="preserve"> </w:t>
            </w:r>
            <w:r w:rsidRPr="00774BC8">
              <w:t xml:space="preserve">Las reformas al primer párrafo del Apartado B del artículo 123 y </w:t>
            </w:r>
            <w:smartTag w:uri="urn:schemas-microsoft-com:office:smarttags" w:element="PersonName">
              <w:smartTagPr>
                <w:attr w:name="ProductID" w:val="la Base XI"/>
              </w:smartTagPr>
              <w:r w:rsidRPr="00774BC8">
                <w:t>la Base XI</w:t>
              </w:r>
            </w:smartTag>
            <w:r w:rsidRPr="00774BC8">
              <w:t xml:space="preserve"> del Apartado A del artículo 122 relativas al régimen jurídico de las relaciones de trabajo entre </w:t>
            </w:r>
            <w:smartTag w:uri="urn:schemas-microsoft-com:office:smarttags" w:element="PersonName">
              <w:smartTagPr>
                <w:attr w:name="ProductID" w:val="la Ciudad"/>
              </w:smartTagPr>
              <w:r w:rsidRPr="00774BC8">
                <w:t>la Ciudad</w:t>
              </w:r>
            </w:smartTag>
            <w:r w:rsidRPr="00774BC8">
              <w:t xml:space="preserve"> de México y sus trabajadores</w:t>
            </w:r>
            <w:r w:rsidRPr="00774BC8">
              <w:rPr>
                <w:lang w:val="es-ES_tradnl"/>
              </w:rPr>
              <w:t xml:space="preserve">, publicadas por </w:t>
            </w:r>
            <w:r w:rsidRPr="00774BC8">
              <w:rPr>
                <w:b/>
                <w:lang w:val="es-ES_tradnl"/>
              </w:rPr>
              <w:t>Decreto DOF 29-01-2016</w:t>
            </w:r>
            <w:r w:rsidRPr="00774BC8">
              <w:rPr>
                <w:lang w:val="es-ES_tradnl"/>
              </w:rPr>
              <w:t>,</w:t>
            </w:r>
            <w:r w:rsidRPr="00774BC8">
              <w:t xml:space="preserve"> en materia de la reforma política de </w:t>
            </w:r>
            <w:smartTag w:uri="urn:schemas-microsoft-com:office:smarttags" w:element="PersonName">
              <w:smartTagPr>
                <w:attr w:name="ProductID" w:val="la Ciudad"/>
              </w:smartTagPr>
              <w:r w:rsidRPr="00774BC8">
                <w:t>la Ciudad</w:t>
              </w:r>
            </w:smartTag>
            <w:r w:rsidRPr="00774BC8">
              <w:t xml:space="preserve"> de México</w:t>
            </w:r>
            <w:r w:rsidRPr="00774BC8">
              <w:rPr>
                <w:lang w:val="es-ES_tradnl"/>
              </w:rPr>
              <w:t xml:space="preserve">, </w:t>
            </w:r>
            <w:r w:rsidRPr="00774BC8">
              <w:t xml:space="preserve">entrarán en vigor a partir del </w:t>
            </w:r>
            <w:r w:rsidRPr="00774BC8">
              <w:rPr>
                <w:b/>
              </w:rPr>
              <w:t>1 de enero de 2020</w:t>
            </w:r>
            <w:r w:rsidRPr="00774BC8">
              <w:t>.</w:t>
            </w:r>
          </w:p>
        </w:tc>
      </w:tr>
    </w:tbl>
    <w:p w:rsidR="00227CBB" w:rsidRDefault="00227CBB" w:rsidP="00227CBB">
      <w:pPr>
        <w:pStyle w:val="Textosinformato"/>
        <w:rPr>
          <w:rFonts w:ascii="Arial" w:hAnsi="Arial" w:cs="Arial"/>
          <w:lang w:val="es-MX"/>
        </w:rPr>
      </w:pPr>
    </w:p>
    <w:p w:rsidR="00227CBB" w:rsidRPr="00DC3607" w:rsidRDefault="00227CBB" w:rsidP="00227CBB">
      <w:pPr>
        <w:pStyle w:val="Textosinformato"/>
        <w:rPr>
          <w:rFonts w:ascii="Arial" w:hAnsi="Arial" w:cs="Arial"/>
          <w:lang w:val="es-MX"/>
        </w:rPr>
      </w:pPr>
    </w:p>
    <w:p w:rsidR="00227CBB" w:rsidRDefault="00227CBB" w:rsidP="00227CBB">
      <w:pPr>
        <w:pStyle w:val="Textosinformato"/>
        <w:rPr>
          <w:rFonts w:ascii="Arial" w:hAnsi="Arial" w:cs="Arial"/>
        </w:rPr>
      </w:pPr>
    </w:p>
    <w:p w:rsidR="00227CBB" w:rsidRDefault="00227CBB" w:rsidP="00227CBB">
      <w:pPr>
        <w:jc w:val="both"/>
        <w:rPr>
          <w:rFonts w:ascii="Arial" w:hAnsi="Arial" w:cs="Arial"/>
          <w:sz w:val="20"/>
          <w:szCs w:val="20"/>
        </w:rPr>
      </w:pPr>
      <w:r>
        <w:rPr>
          <w:rFonts w:ascii="Arial" w:hAnsi="Arial" w:cs="Arial"/>
          <w:sz w:val="20"/>
          <w:szCs w:val="20"/>
        </w:rPr>
        <w:t>El C. Primer Jefe del Ejército Constitucionalista, Encargado del Poder Ejecutivo de la Nación, con esta fecha se ha servido dirigirme el siguiente decreto:</w:t>
      </w:r>
    </w:p>
    <w:p w:rsidR="00227CBB" w:rsidRDefault="00227CBB" w:rsidP="00227CBB">
      <w:pPr>
        <w:pStyle w:val="Textosinformato"/>
        <w:ind w:firstLine="289"/>
        <w:jc w:val="both"/>
        <w:rPr>
          <w:rFonts w:ascii="Arial" w:hAnsi="Arial" w:cs="Arial"/>
        </w:rPr>
      </w:pPr>
    </w:p>
    <w:p w:rsidR="00227CBB" w:rsidRDefault="00227CBB" w:rsidP="00227CBB">
      <w:pPr>
        <w:ind w:firstLine="289"/>
        <w:jc w:val="both"/>
        <w:rPr>
          <w:rFonts w:ascii="Arial" w:hAnsi="Arial" w:cs="Arial"/>
          <w:sz w:val="20"/>
          <w:szCs w:val="20"/>
        </w:rPr>
      </w:pPr>
      <w:r>
        <w:rPr>
          <w:rFonts w:ascii="Arial" w:hAnsi="Arial" w:cs="Arial"/>
          <w:b/>
          <w:sz w:val="20"/>
          <w:szCs w:val="20"/>
        </w:rPr>
        <w:t>VENUSTIANO CARRANZA</w:t>
      </w:r>
      <w:r>
        <w:rPr>
          <w:rFonts w:ascii="Arial" w:hAnsi="Arial" w:cs="Arial"/>
          <w:sz w:val="20"/>
          <w:szCs w:val="20"/>
        </w:rPr>
        <w:t>, Primer Jefe del Ejército Constitucionalista, Encargado del Poder Ejecutivo de los Estados Unidos Mexicanos, hago saber:</w:t>
      </w:r>
    </w:p>
    <w:p w:rsidR="00227CBB" w:rsidRDefault="00227CBB" w:rsidP="00227CBB">
      <w:pPr>
        <w:pStyle w:val="Textosinformato"/>
        <w:ind w:firstLine="289"/>
        <w:jc w:val="both"/>
        <w:rPr>
          <w:rFonts w:ascii="Arial" w:hAnsi="Arial" w:cs="Arial"/>
        </w:rPr>
      </w:pPr>
    </w:p>
    <w:p w:rsidR="00227CBB" w:rsidRDefault="00227CBB" w:rsidP="00227CBB">
      <w:pPr>
        <w:ind w:firstLine="289"/>
        <w:jc w:val="both"/>
        <w:rPr>
          <w:rFonts w:ascii="Arial" w:hAnsi="Arial" w:cs="Arial"/>
          <w:sz w:val="20"/>
          <w:szCs w:val="20"/>
        </w:rPr>
      </w:pPr>
      <w:r>
        <w:rPr>
          <w:rFonts w:ascii="Arial" w:hAnsi="Arial" w:cs="Arial"/>
          <w:sz w:val="20"/>
          <w:szCs w:val="20"/>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b/>
          <w:sz w:val="22"/>
        </w:rPr>
      </w:pPr>
      <w:r>
        <w:rPr>
          <w:rFonts w:ascii="Arial" w:hAnsi="Arial" w:cs="Arial"/>
          <w:b/>
          <w:sz w:val="22"/>
        </w:rPr>
        <w:t>CONSTITUCION POLITICA DE LOS ESTADOS UNIDOS MEXICANOS QUE REFORMA LA DE 5 DE FEBRERO DE 1857</w:t>
      </w:r>
    </w:p>
    <w:p w:rsidR="00227CBB" w:rsidRDefault="00227CBB" w:rsidP="00227CBB">
      <w:pPr>
        <w:ind w:firstLine="289"/>
        <w:jc w:val="both"/>
        <w:rPr>
          <w:rFonts w:ascii="Arial" w:hAnsi="Arial" w:cs="Arial"/>
          <w:sz w:val="22"/>
        </w:rPr>
      </w:pPr>
    </w:p>
    <w:p w:rsidR="00227CBB" w:rsidRDefault="00227CBB" w:rsidP="00227CBB">
      <w:pPr>
        <w:jc w:val="center"/>
        <w:rPr>
          <w:rFonts w:ascii="Arial" w:hAnsi="Arial" w:cs="Arial"/>
          <w:b/>
          <w:bCs/>
          <w:sz w:val="22"/>
        </w:rPr>
      </w:pPr>
      <w:r>
        <w:rPr>
          <w:rFonts w:ascii="Arial" w:hAnsi="Arial" w:cs="Arial"/>
          <w:b/>
          <w:bCs/>
          <w:sz w:val="22"/>
        </w:rPr>
        <w:t>Título Primero</w:t>
      </w:r>
    </w:p>
    <w:p w:rsidR="00227CBB" w:rsidRDefault="00227CBB" w:rsidP="00227CBB">
      <w:pPr>
        <w:jc w:val="center"/>
        <w:rPr>
          <w:rFonts w:ascii="Arial" w:hAnsi="Arial" w:cs="Arial"/>
          <w:b/>
          <w:bCs/>
          <w:sz w:val="22"/>
        </w:rPr>
      </w:pPr>
    </w:p>
    <w:p w:rsidR="00227CBB" w:rsidRDefault="00227CBB" w:rsidP="00227CBB">
      <w:pPr>
        <w:jc w:val="center"/>
        <w:rPr>
          <w:rFonts w:ascii="Arial" w:hAnsi="Arial" w:cs="Arial"/>
          <w:b/>
          <w:bCs/>
          <w:sz w:val="22"/>
        </w:rPr>
      </w:pPr>
      <w:r>
        <w:rPr>
          <w:rFonts w:ascii="Arial" w:hAnsi="Arial" w:cs="Arial"/>
          <w:b/>
          <w:bCs/>
          <w:sz w:val="22"/>
        </w:rPr>
        <w:t>Capítulo I</w:t>
      </w:r>
    </w:p>
    <w:p w:rsidR="00227CBB" w:rsidRPr="00D30435" w:rsidRDefault="00227CBB" w:rsidP="00227CBB">
      <w:pPr>
        <w:pStyle w:val="Texto"/>
        <w:spacing w:after="0" w:line="240" w:lineRule="auto"/>
        <w:ind w:firstLine="0"/>
        <w:jc w:val="center"/>
        <w:rPr>
          <w:b/>
          <w:color w:val="000000"/>
          <w:sz w:val="22"/>
          <w:szCs w:val="22"/>
        </w:rPr>
      </w:pPr>
      <w:r w:rsidRPr="00D30435">
        <w:rPr>
          <w:b/>
          <w:color w:val="000000"/>
          <w:sz w:val="22"/>
          <w:szCs w:val="22"/>
        </w:rPr>
        <w:t>De los Derechos Humanos y sus Garantías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Denominación del Capítulo reformada DOF 10-06-2011</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color w:val="000000"/>
          <w:sz w:val="20"/>
          <w:szCs w:val="20"/>
        </w:rPr>
      </w:pPr>
      <w:bookmarkStart w:id="0" w:name="Artículo_1o"/>
      <w:r w:rsidRPr="00442C95">
        <w:rPr>
          <w:b/>
          <w:color w:val="000000"/>
          <w:sz w:val="20"/>
          <w:szCs w:val="20"/>
        </w:rPr>
        <w:t>Artículo 1o</w:t>
      </w:r>
      <w:bookmarkEnd w:id="0"/>
      <w:r w:rsidRPr="00442C95">
        <w:rPr>
          <w:b/>
          <w:color w:val="000000"/>
          <w:sz w:val="20"/>
          <w:szCs w:val="20"/>
        </w:rPr>
        <w:t>.</w:t>
      </w:r>
      <w:r w:rsidRPr="00442C95">
        <w:rPr>
          <w:color w:val="000000"/>
          <w:sz w:val="20"/>
          <w:szCs w:val="20"/>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227CBB" w:rsidRPr="00442C9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442C95">
        <w:rPr>
          <w:color w:val="000000"/>
          <w:sz w:val="20"/>
          <w:szCs w:val="20"/>
        </w:rPr>
        <w:t>Las normas relativas a los derechos humanos se interpretarán de conformidad con esta Constitución y con los tratados internacionales de la materia favoreciendo en todo tiempo a las personas la protección más amplia.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227CBB" w:rsidRPr="00442C95" w:rsidRDefault="00227CBB" w:rsidP="00227CBB">
      <w:pPr>
        <w:pStyle w:val="Texto"/>
        <w:spacing w:after="0" w:line="240" w:lineRule="auto"/>
        <w:rPr>
          <w:color w:val="000000"/>
          <w:sz w:val="20"/>
          <w:szCs w:val="20"/>
        </w:rPr>
      </w:pPr>
    </w:p>
    <w:p w:rsidR="00227CBB" w:rsidRPr="00442C95" w:rsidRDefault="00227CBB" w:rsidP="00227CBB">
      <w:pPr>
        <w:pStyle w:val="Texto"/>
        <w:spacing w:after="0" w:line="240" w:lineRule="auto"/>
        <w:rPr>
          <w:color w:val="000000"/>
          <w:sz w:val="20"/>
          <w:szCs w:val="20"/>
        </w:rPr>
      </w:pPr>
      <w:r w:rsidRPr="00442C95">
        <w:rPr>
          <w:color w:val="000000"/>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lastRenderedPageBreak/>
        <w:t>Está prohibida la esclavitud en los Estados Unidos Mexicanos. Los esclavos del extranjero que entren al territorio nacional alcanzarán, por este solo hecho, su libertad y la protección de las leyes.</w:t>
      </w:r>
    </w:p>
    <w:p w:rsidR="00227CBB" w:rsidRDefault="00227CBB" w:rsidP="00227CBB">
      <w:pPr>
        <w:ind w:firstLine="289"/>
        <w:jc w:val="both"/>
        <w:rPr>
          <w:rFonts w:ascii="Arial" w:hAnsi="Arial" w:cs="Arial"/>
          <w:sz w:val="20"/>
        </w:rPr>
      </w:pPr>
    </w:p>
    <w:p w:rsidR="00227CBB" w:rsidRPr="00442C95" w:rsidRDefault="00227CBB" w:rsidP="00227CBB">
      <w:pPr>
        <w:pStyle w:val="Texto"/>
        <w:spacing w:after="0" w:line="240" w:lineRule="auto"/>
        <w:rPr>
          <w:color w:val="000000"/>
          <w:sz w:val="20"/>
          <w:szCs w:val="20"/>
        </w:rPr>
      </w:pPr>
      <w:r w:rsidRPr="00442C95">
        <w:rPr>
          <w:color w:val="000000"/>
          <w:sz w:val="20"/>
          <w:szCs w:val="20"/>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04-12-2006, 10-06-2011</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 w:name="Artículo_2o"/>
      <w:r>
        <w:rPr>
          <w:rFonts w:ascii="Arial" w:hAnsi="Arial" w:cs="Arial"/>
          <w:b/>
          <w:sz w:val="20"/>
        </w:rPr>
        <w:t>Artículo 2o</w:t>
      </w:r>
      <w:bookmarkEnd w:id="1"/>
      <w:r>
        <w:rPr>
          <w:rFonts w:ascii="Arial" w:hAnsi="Arial" w:cs="Arial"/>
          <w:b/>
          <w:sz w:val="20"/>
        </w:rPr>
        <w:t>.</w:t>
      </w:r>
      <w:r>
        <w:rPr>
          <w:rFonts w:ascii="Arial" w:hAnsi="Arial" w:cs="Arial"/>
          <w:sz w:val="20"/>
        </w:rPr>
        <w:t xml:space="preserve"> </w:t>
      </w:r>
      <w:r>
        <w:rPr>
          <w:rFonts w:ascii="Arial" w:hAnsi="Arial" w:cs="Arial"/>
          <w:sz w:val="20"/>
          <w:szCs w:val="20"/>
        </w:rPr>
        <w:t>La Nación Mexicana es única e indivisible.</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conciencia de su identidad indígena deberá ser criterio fundamental para determinar a quiénes se aplican las disposiciones sobre pueblos indígenas.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Son comunidades integrantes de un pueblo indígena, aquellas que formen una unidad social, económica y cultural, asentadas en un territorio y que reconocen autoridades propias de acuerdo con sus usos y costumbres.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Esta Constitución reconoce y garantiza el derecho de los pueblos y las comunidades indígenas a la libre determinación y, en consecuencia, a la autonomía para:</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 xml:space="preserve">I. </w:t>
      </w:r>
      <w:r>
        <w:rPr>
          <w:rFonts w:ascii="Arial" w:hAnsi="Arial" w:cs="Arial"/>
          <w:sz w:val="20"/>
          <w:szCs w:val="20"/>
        </w:rPr>
        <w:t>Decidir sus formas internas de convivencia y organización social, económica, política y cultural.</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r w:rsidRPr="004D081D">
        <w:rPr>
          <w:b/>
          <w:sz w:val="20"/>
          <w:szCs w:val="20"/>
        </w:rPr>
        <w:t>III.</w:t>
      </w:r>
      <w:r w:rsidRPr="004D081D">
        <w:rPr>
          <w:sz w:val="20"/>
          <w:szCs w:val="20"/>
        </w:rPr>
        <w:t xml:space="preserve"> 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las prácticas comunitarias podrán limitar los derechos político-electorales de los y las ciudadanas en la elección de sus autoridades municipales.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22-05-2015, 29-01-2016</w:t>
      </w:r>
    </w:p>
    <w:p w:rsidR="00227CBB" w:rsidRDefault="00227CBB" w:rsidP="00227CBB">
      <w:pPr>
        <w:pStyle w:val="Sangradetextonormal"/>
      </w:pPr>
    </w:p>
    <w:p w:rsidR="00227CBB" w:rsidRDefault="00227CBB" w:rsidP="00227CBB">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Preservar y enriquecer sus lenguas, conocimientos y todos los elementos que constituyan su cultura e identidad.</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 xml:space="preserve">V. </w:t>
      </w:r>
      <w:r>
        <w:rPr>
          <w:rFonts w:ascii="Arial" w:hAnsi="Arial" w:cs="Arial"/>
          <w:sz w:val="20"/>
          <w:szCs w:val="20"/>
        </w:rPr>
        <w:t>Conservar y mejorar el hábitat y preservar la integridad de sus tierras en los términos establecidos en esta Constitución.</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 ley.</w:t>
      </w:r>
    </w:p>
    <w:p w:rsidR="00227CBB" w:rsidRDefault="00227CBB" w:rsidP="00227CBB">
      <w:pPr>
        <w:ind w:firstLine="289"/>
        <w:jc w:val="both"/>
        <w:rPr>
          <w:rFonts w:ascii="Arial" w:hAnsi="Arial" w:cs="Arial"/>
          <w:sz w:val="20"/>
        </w:rPr>
      </w:pPr>
    </w:p>
    <w:p w:rsidR="00227CBB" w:rsidRDefault="00227CBB" w:rsidP="00227CBB">
      <w:pPr>
        <w:pStyle w:val="Sangradetextonormal"/>
      </w:pPr>
      <w:r>
        <w:rPr>
          <w:b/>
          <w:bCs/>
        </w:rPr>
        <w:t xml:space="preserve">VII. </w:t>
      </w:r>
      <w:r>
        <w:t>Elegir, en los municipios con población indígena, representantes ante los ayuntamientos.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Las constituciones y leyes de las entidades federativas reconocerán y regularán estos derechos en los municipios, con el propósito de fortalecer la participación y representación política de conformidad con sus tradiciones y normas internas.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 xml:space="preserve">VIII. </w:t>
      </w:r>
      <w:r>
        <w:rPr>
          <w:rFonts w:ascii="Arial" w:hAnsi="Arial" w:cs="Arial"/>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r w:rsidRPr="004D081D">
        <w:rPr>
          <w:b/>
          <w:sz w:val="20"/>
          <w:szCs w:val="20"/>
        </w:rPr>
        <w:t>B.</w:t>
      </w:r>
      <w:r w:rsidRPr="004D081D">
        <w:rPr>
          <w:sz w:val="20"/>
          <w:szCs w:val="20"/>
        </w:rPr>
        <w:t xml:space="preserv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bCs/>
          <w:sz w:val="20"/>
        </w:rPr>
      </w:pPr>
      <w:r>
        <w:rPr>
          <w:rFonts w:ascii="Arial" w:hAnsi="Arial" w:cs="Arial"/>
          <w:sz w:val="20"/>
          <w:szCs w:val="20"/>
        </w:rPr>
        <w:t>Para abatir las carencias y rezagos que afectan a los pueblos y comunidades indígenas, dichas autoridades, tienen la obligación de:</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I.</w:t>
      </w:r>
      <w:r>
        <w:rPr>
          <w:rFonts w:ascii="Arial" w:hAnsi="Arial" w:cs="Arial"/>
          <w:sz w:val="20"/>
        </w:rPr>
        <w:t xml:space="preserve"> </w:t>
      </w:r>
      <w:r>
        <w:rPr>
          <w:rFonts w:ascii="Arial" w:hAnsi="Arial" w:cs="Arial"/>
          <w:sz w:val="20"/>
          <w:szCs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 xml:space="preserve">II. </w:t>
      </w:r>
      <w:r>
        <w:rPr>
          <w:rFonts w:ascii="Arial" w:hAnsi="Arial" w:cs="Arial"/>
          <w:sz w:val="20"/>
          <w:szCs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 Impulsar el respeto y conocimiento de las diversas culturas existentes en la nación.</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 xml:space="preserve">III. </w:t>
      </w:r>
      <w:r>
        <w:rPr>
          <w:rFonts w:ascii="Arial" w:hAnsi="Arial" w:cs="Arial"/>
          <w:sz w:val="20"/>
          <w:szCs w:val="20"/>
        </w:rPr>
        <w:t xml:space="preserve">Asegurar el acceso efectivo a los servicios de salud mediante la ampliación de la cobertura del sistema nacional, aprovechando debidamente la medicina tradicional, así como apoyar la </w:t>
      </w:r>
      <w:r>
        <w:rPr>
          <w:rFonts w:ascii="Arial" w:hAnsi="Arial" w:cs="Arial"/>
          <w:sz w:val="20"/>
          <w:szCs w:val="20"/>
        </w:rPr>
        <w:lastRenderedPageBreak/>
        <w:t>nutrición de los indígenas mediante programas de alimentación, en especial para la población infantil.</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 xml:space="preserve">IV. </w:t>
      </w:r>
      <w:r>
        <w:rPr>
          <w:rFonts w:ascii="Arial" w:hAnsi="Arial" w:cs="Arial"/>
          <w:sz w:val="20"/>
          <w:szCs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227CBB" w:rsidRDefault="00227CBB" w:rsidP="00227CBB">
      <w:pPr>
        <w:pStyle w:val="Sangradetextonormal"/>
        <w:rPr>
          <w:b/>
          <w:bCs/>
        </w:rPr>
      </w:pPr>
    </w:p>
    <w:p w:rsidR="00227CBB" w:rsidRDefault="00227CBB" w:rsidP="00227CBB">
      <w:pPr>
        <w:pStyle w:val="Sangradetextonormal"/>
      </w:pPr>
      <w:r>
        <w:rPr>
          <w:b/>
          <w:bCs/>
        </w:rPr>
        <w:t xml:space="preserve">V. </w:t>
      </w:r>
      <w:r>
        <w:t>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 xml:space="preserve">VI. </w:t>
      </w:r>
      <w:r>
        <w:rPr>
          <w:rFonts w:ascii="Arial" w:hAnsi="Arial" w:cs="Arial"/>
          <w:sz w:val="20"/>
          <w:szCs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b/>
          <w:bCs/>
          <w:sz w:val="20"/>
          <w:szCs w:val="20"/>
        </w:rPr>
        <w:t xml:space="preserve">VII. </w:t>
      </w:r>
      <w:r>
        <w:rPr>
          <w:rFonts w:ascii="Arial" w:hAnsi="Arial" w:cs="Arial"/>
          <w:sz w:val="20"/>
          <w:szCs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 xml:space="preserve">VIII. </w:t>
      </w:r>
      <w:r>
        <w:rPr>
          <w:rFonts w:ascii="Arial" w:hAnsi="Arial" w:cs="Arial"/>
          <w:sz w:val="20"/>
          <w:szCs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r w:rsidRPr="004D081D">
        <w:rPr>
          <w:b/>
          <w:sz w:val="20"/>
          <w:szCs w:val="20"/>
        </w:rPr>
        <w:t>IX.</w:t>
      </w:r>
      <w:r w:rsidRPr="004D081D">
        <w:rPr>
          <w:sz w:val="20"/>
          <w:szCs w:val="20"/>
        </w:rPr>
        <w:t xml:space="preserve"> Consultar a los pueblos indígenas en la elaboración del Plan Nacional de Desarrollo y de los planes de las entidades federativas, de los Municipios y, cuando proceda,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en su caso, incorporar las recomendaciones y propuestas que realicen.</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Sin perjuicio de los derechos aquí establecidos a favor de los indígenas, sus comunidades y pueblos, toda comunidad equiparable a aquéllos tendrá en lo conducente los mismos derechos tal y como lo establezca la ley.</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14-08-2001</w:t>
      </w:r>
    </w:p>
    <w:p w:rsidR="00227CBB" w:rsidRDefault="00227CBB" w:rsidP="00227CBB">
      <w:pPr>
        <w:ind w:firstLine="289"/>
        <w:jc w:val="both"/>
        <w:rPr>
          <w:rFonts w:ascii="Arial" w:hAnsi="Arial" w:cs="Arial"/>
          <w:sz w:val="20"/>
        </w:rPr>
      </w:pPr>
    </w:p>
    <w:p w:rsidR="00227CBB" w:rsidRPr="00306C2C" w:rsidRDefault="00227CBB" w:rsidP="00227CBB">
      <w:pPr>
        <w:pStyle w:val="Texto"/>
        <w:spacing w:after="0" w:line="240" w:lineRule="auto"/>
        <w:rPr>
          <w:sz w:val="20"/>
          <w:szCs w:val="20"/>
        </w:rPr>
      </w:pPr>
      <w:bookmarkStart w:id="2" w:name="Artículo_3o"/>
      <w:r w:rsidRPr="00306C2C">
        <w:rPr>
          <w:b/>
          <w:sz w:val="20"/>
          <w:szCs w:val="20"/>
        </w:rPr>
        <w:t>Artículo 3o</w:t>
      </w:r>
      <w:bookmarkEnd w:id="2"/>
      <w:r w:rsidRPr="00306C2C">
        <w:rPr>
          <w:b/>
          <w:sz w:val="20"/>
          <w:szCs w:val="20"/>
        </w:rPr>
        <w:t>.</w:t>
      </w:r>
      <w:r w:rsidRPr="00306C2C">
        <w:rPr>
          <w:sz w:val="20"/>
          <w:szCs w:val="20"/>
        </w:rPr>
        <w:t xml:space="preserve"> 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227CBB" w:rsidRPr="00E06FC7"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Fe de erratas al párrafo DOF 09-03-1993. </w:t>
      </w:r>
      <w:r>
        <w:rPr>
          <w:rFonts w:ascii="Times New Roman" w:eastAsia="MS Mincho" w:hAnsi="Times New Roman"/>
          <w:i/>
          <w:iCs/>
          <w:color w:val="0000FF"/>
          <w:sz w:val="16"/>
          <w:lang w:val="es-MX"/>
        </w:rPr>
        <w:t>Reformado</w:t>
      </w:r>
      <w:r>
        <w:rPr>
          <w:rFonts w:ascii="Times New Roman" w:eastAsia="MS Mincho" w:hAnsi="Times New Roman"/>
          <w:i/>
          <w:iCs/>
          <w:color w:val="0000FF"/>
          <w:sz w:val="16"/>
        </w:rPr>
        <w:t xml:space="preserve"> DOF 12-11-2002, 09-02-2012</w:t>
      </w:r>
      <w:r>
        <w:rPr>
          <w:rFonts w:ascii="Times New Roman" w:eastAsia="MS Mincho" w:hAnsi="Times New Roman"/>
          <w:i/>
          <w:iCs/>
          <w:color w:val="0000FF"/>
          <w:sz w:val="16"/>
          <w:lang w:val="es-MX"/>
        </w:rPr>
        <w:t>, 29-01-2016, 15-05-2019</w:t>
      </w:r>
    </w:p>
    <w:p w:rsidR="00227CBB" w:rsidRDefault="00227CBB" w:rsidP="00227CBB">
      <w:pPr>
        <w:ind w:firstLine="289"/>
        <w:jc w:val="both"/>
        <w:rPr>
          <w:rFonts w:ascii="Arial" w:hAnsi="Arial" w:cs="Arial"/>
          <w:sz w:val="20"/>
        </w:rPr>
      </w:pPr>
    </w:p>
    <w:p w:rsidR="00227CBB" w:rsidRPr="00306C2C" w:rsidRDefault="00227CBB" w:rsidP="00227CBB">
      <w:pPr>
        <w:pStyle w:val="Texto"/>
        <w:spacing w:after="0" w:line="240" w:lineRule="auto"/>
        <w:rPr>
          <w:sz w:val="20"/>
          <w:szCs w:val="20"/>
        </w:rPr>
      </w:pPr>
      <w:r w:rsidRPr="00306C2C">
        <w:rPr>
          <w:sz w:val="20"/>
          <w:szCs w:val="20"/>
        </w:rPr>
        <w:t>Corresponde al Estado la rectoría de la educación, la impartida por éste, además de obligatoria, será universal, inclusiva, pública, gratuita y laica.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227CBB" w:rsidRDefault="00227CBB" w:rsidP="00227CBB">
      <w:pPr>
        <w:ind w:firstLine="289"/>
        <w:jc w:val="both"/>
        <w:rPr>
          <w:rFonts w:ascii="Arial" w:hAnsi="Arial" w:cs="Arial"/>
          <w:sz w:val="20"/>
        </w:rPr>
      </w:pPr>
    </w:p>
    <w:p w:rsidR="00227CBB" w:rsidRPr="001F5324" w:rsidRDefault="00227CBB" w:rsidP="00227CBB">
      <w:pPr>
        <w:pStyle w:val="Texto"/>
        <w:spacing w:after="0" w:line="240" w:lineRule="auto"/>
        <w:rPr>
          <w:b/>
          <w:sz w:val="20"/>
          <w:szCs w:val="20"/>
        </w:rPr>
      </w:pPr>
      <w:r w:rsidRPr="002E7E1D">
        <w:rPr>
          <w:sz w:val="20"/>
          <w:szCs w:val="20"/>
        </w:rPr>
        <w:t>Párrafo tercero.</w:t>
      </w:r>
      <w:r w:rsidRPr="00C269DE">
        <w:rPr>
          <w:sz w:val="20"/>
          <w:szCs w:val="20"/>
        </w:rPr>
        <w:t xml:space="preserve"> </w:t>
      </w:r>
      <w:r w:rsidRPr="001F5324">
        <w:rPr>
          <w:b/>
          <w:sz w:val="20"/>
          <w:szCs w:val="20"/>
        </w:rPr>
        <w:t>Se deroga.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sidRPr="00DC5EF9">
        <w:rPr>
          <w:rFonts w:ascii="Times New Roman" w:eastAsia="MS Mincho" w:hAnsi="Times New Roman"/>
          <w:i/>
          <w:iCs/>
          <w:color w:val="0000FF"/>
          <w:sz w:val="16"/>
          <w:lang w:val="es-MX"/>
        </w:rPr>
        <w:t>26-02-2013</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15-05-2019</w:t>
      </w:r>
    </w:p>
    <w:p w:rsidR="00227CBB" w:rsidRDefault="00227CBB" w:rsidP="00227CBB">
      <w:pPr>
        <w:ind w:firstLine="289"/>
        <w:jc w:val="both"/>
        <w:rPr>
          <w:rFonts w:ascii="Arial" w:hAnsi="Arial" w:cs="Arial"/>
          <w:sz w:val="20"/>
        </w:rPr>
      </w:pPr>
    </w:p>
    <w:p w:rsidR="00227CBB" w:rsidRPr="00306C2C" w:rsidRDefault="00227CBB" w:rsidP="00227CBB">
      <w:pPr>
        <w:pStyle w:val="Texto"/>
        <w:spacing w:after="0" w:line="240" w:lineRule="auto"/>
        <w:rPr>
          <w:sz w:val="20"/>
          <w:szCs w:val="20"/>
        </w:rPr>
      </w:pPr>
      <w:r w:rsidRPr="00306C2C">
        <w:rPr>
          <w:sz w:val="20"/>
          <w:szCs w:val="20"/>
        </w:rPr>
        <w:t>La educación se basará en el respeto irrestricto de la dignidad de las personas, con un enfoque de derechos humanos y de igualdad sustantiva. Tenderá a desarrollar armónicamente todas las facultades del ser humano y fomentará en él, a la vez, el amor a la Patria, el respeto a todos los derechos, las libertades, la cultura de paz y la conciencia de la solidaridad internacional, en la independencia y en la justicia; promoverá la honestidad, los valores y la mejora continua del proceso de enseñanza aprendizaje.</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10-06-2011</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Reformado </w:t>
      </w:r>
      <w:r>
        <w:rPr>
          <w:rFonts w:ascii="Times New Roman" w:eastAsia="MS Mincho" w:hAnsi="Times New Roman"/>
          <w:i/>
          <w:iCs/>
          <w:color w:val="0000FF"/>
          <w:sz w:val="16"/>
          <w:lang w:val="es-MX"/>
        </w:rPr>
        <w:t xml:space="preserve">y reubicado (antes párrafo segundo) </w:t>
      </w:r>
      <w:r w:rsidRPr="00D80054">
        <w:rPr>
          <w:rFonts w:ascii="Times New Roman" w:eastAsia="MS Mincho" w:hAnsi="Times New Roman"/>
          <w:i/>
          <w:iCs/>
          <w:color w:val="0000FF"/>
          <w:sz w:val="16"/>
          <w:lang w:val="es-MX"/>
        </w:rPr>
        <w:t xml:space="preserve">DOF </w:t>
      </w:r>
      <w:r>
        <w:rPr>
          <w:rFonts w:ascii="Times New Roman" w:eastAsia="MS Mincho" w:hAnsi="Times New Roman"/>
          <w:i/>
          <w:iCs/>
          <w:color w:val="0000FF"/>
          <w:sz w:val="16"/>
          <w:lang w:val="es-MX"/>
        </w:rPr>
        <w:t>15-05-2019</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rPr>
      </w:pPr>
      <w:r w:rsidRPr="00306C2C">
        <w:rPr>
          <w:sz w:val="20"/>
          <w:szCs w:val="20"/>
        </w:rPr>
        <w:t>El Estado priorizará el interés superior de niñas, niños, adolescentes y jóvenes en el acceso, permanencia y participación en los servicios educativos.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227CBB" w:rsidRPr="00306C2C"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306C2C">
        <w:rPr>
          <w:sz w:val="20"/>
          <w:szCs w:val="20"/>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 Nacional.</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227CBB" w:rsidRPr="00306C2C"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 artículo.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 para el aprendizaje y el desarrollo integral de los educandos. Los nombramientos derivados 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El Estado fortalecerá a las instituciones públicas de formación docente, de manera especial a las escuelas normales, en los términos que disponga la ley.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 xml:space="preserve">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w:t>
      </w:r>
      <w:r w:rsidRPr="00306C2C">
        <w:rPr>
          <w:sz w:val="20"/>
          <w:szCs w:val="20"/>
        </w:rPr>
        <w:lastRenderedPageBreak/>
        <w:t>considerará la opinión de los gobiernos de las entidades federativas y de diversos actores sociales involucrados en la educación, así como el contenido de los proyectos y programas educativos que contemplen las realidades y contextos, regionales y locales.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Los planes y programas de estudio tendrán perspectiva de género y una orientación integral, por lo que se incluirá el conocimiento de las ciencias y humanidades: la enseñanza de las matemáticas, la lecto-escritura,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 otras.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15-05-2019</w:t>
      </w:r>
    </w:p>
    <w:p w:rsidR="00227CBB" w:rsidRDefault="00227CBB" w:rsidP="00227CBB">
      <w:pPr>
        <w:ind w:firstLine="289"/>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Garantizada por el artículo 24 la libertad de creencias, dicha educación será laica y, por tanto, se mantendrá por completo ajena a cualquier doctrina religiosa;</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criterio que orientará a esa educación se basará en los resultados del progreso científico, luchará contra la ignorancia y sus efectos, las servidumbres, los fanatismos y los prejuicios.</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rPr>
      </w:pPr>
      <w:r>
        <w:rPr>
          <w:rFonts w:ascii="Arial" w:hAnsi="Arial" w:cs="Arial"/>
          <w:sz w:val="20"/>
        </w:rPr>
        <w:t>Además:</w:t>
      </w:r>
    </w:p>
    <w:p w:rsidR="00227CBB" w:rsidRDefault="00227CBB" w:rsidP="00227CBB">
      <w:pPr>
        <w:ind w:left="833"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Será democrático, considerando a la democracia no solamente como una estructura jurídica y un régimen político, sino como un sistema de vida fundado en el constante mejoramiento económico, social y cultural del pueblo;</w:t>
      </w:r>
    </w:p>
    <w:p w:rsidR="00227CBB" w:rsidRDefault="00227CBB" w:rsidP="00227CBB">
      <w:pPr>
        <w:ind w:left="1377" w:hanging="544"/>
        <w:jc w:val="both"/>
        <w:rPr>
          <w:rFonts w:ascii="Arial" w:hAnsi="Arial" w:cs="Arial"/>
          <w:sz w:val="20"/>
        </w:rPr>
      </w:pPr>
    </w:p>
    <w:p w:rsidR="00227CBB" w:rsidRDefault="00227CBB" w:rsidP="00227CBB">
      <w:pPr>
        <w:pStyle w:val="Texto"/>
        <w:spacing w:after="0" w:line="240" w:lineRule="auto"/>
        <w:ind w:left="1377" w:hanging="544"/>
        <w:rPr>
          <w:sz w:val="20"/>
          <w:szCs w:val="20"/>
        </w:rPr>
      </w:pPr>
      <w:r w:rsidRPr="00FD6307">
        <w:rPr>
          <w:b/>
          <w:sz w:val="20"/>
          <w:szCs w:val="20"/>
        </w:rPr>
        <w:t>b)</w:t>
      </w:r>
      <w:r w:rsidRPr="001646AF">
        <w:rPr>
          <w:sz w:val="20"/>
          <w:szCs w:val="20"/>
        </w:rPr>
        <w:t xml:space="preserve"> </w:t>
      </w:r>
      <w:r>
        <w:rPr>
          <w:sz w:val="20"/>
          <w:szCs w:val="20"/>
        </w:rPr>
        <w:tab/>
      </w:r>
      <w:r w:rsidRPr="001646AF">
        <w:rPr>
          <w:sz w:val="20"/>
          <w:szCs w:val="20"/>
        </w:rPr>
        <w:t>Será nacional, en cuanto –si</w:t>
      </w:r>
      <w:r>
        <w:rPr>
          <w:sz w:val="20"/>
          <w:szCs w:val="20"/>
        </w:rPr>
        <w:t>n hostilidades ni exclusivismos</w:t>
      </w:r>
      <w:r w:rsidRPr="001646AF">
        <w:rPr>
          <w:sz w:val="20"/>
          <w:szCs w:val="20"/>
        </w:rPr>
        <w:t>– atenderá a la comprensión de nuestros problemas, al aprovechamiento de nuestros recursos, a la defensa de nuestra independencia política, al aseguramiento de nuestra independencia económica y a la continuidad y acrecentamiento de nuestra cultura;</w:t>
      </w:r>
    </w:p>
    <w:p w:rsidR="00227CBB" w:rsidRDefault="00227CBB" w:rsidP="00227CBB">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26-02-2013</w:t>
      </w:r>
    </w:p>
    <w:p w:rsidR="00227CBB" w:rsidRPr="001646AF" w:rsidRDefault="00227CBB" w:rsidP="00227CBB">
      <w:pPr>
        <w:pStyle w:val="Texto"/>
        <w:spacing w:after="0" w:line="240" w:lineRule="auto"/>
        <w:ind w:left="1377" w:hanging="544"/>
        <w:rPr>
          <w:sz w:val="20"/>
          <w:szCs w:val="20"/>
        </w:rPr>
      </w:pPr>
    </w:p>
    <w:p w:rsidR="00227CBB" w:rsidRPr="006D34A8" w:rsidRDefault="00227CBB" w:rsidP="00227CBB">
      <w:pPr>
        <w:pStyle w:val="Texto"/>
        <w:spacing w:after="0" w:line="240" w:lineRule="auto"/>
        <w:ind w:left="1377" w:hanging="544"/>
        <w:rPr>
          <w:sz w:val="20"/>
          <w:szCs w:val="20"/>
        </w:rPr>
      </w:pPr>
      <w:r w:rsidRPr="006D34A8">
        <w:rPr>
          <w:b/>
          <w:sz w:val="20"/>
          <w:szCs w:val="20"/>
        </w:rPr>
        <w:t>c)</w:t>
      </w:r>
      <w:r w:rsidRPr="006D34A8">
        <w:rPr>
          <w:b/>
          <w:sz w:val="20"/>
          <w:szCs w:val="20"/>
        </w:rPr>
        <w:tab/>
      </w:r>
      <w:r w:rsidRPr="006D34A8">
        <w:rPr>
          <w:sz w:val="20"/>
          <w:szCs w:val="20"/>
        </w:rPr>
        <w:t>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rsidR="00227CBB" w:rsidRPr="006D34A8" w:rsidRDefault="00227CBB" w:rsidP="00227CBB">
      <w:pPr>
        <w:pStyle w:val="Textosinformato"/>
        <w:ind w:left="1377"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09-02-2012, 26-02-2013</w:t>
      </w:r>
      <w:r>
        <w:rPr>
          <w:rFonts w:ascii="Times New Roman" w:eastAsia="MS Mincho" w:hAnsi="Times New Roman"/>
          <w:i/>
          <w:iCs/>
          <w:color w:val="0000FF"/>
          <w:sz w:val="16"/>
          <w:lang w:val="es-MX"/>
        </w:rPr>
        <w:t>, 15-05-2019</w:t>
      </w:r>
    </w:p>
    <w:p w:rsidR="00227CBB" w:rsidRPr="001646AF" w:rsidRDefault="00227CBB" w:rsidP="00227CBB">
      <w:pPr>
        <w:pStyle w:val="Texto"/>
        <w:spacing w:after="0" w:line="240" w:lineRule="auto"/>
        <w:ind w:left="1377" w:hanging="544"/>
        <w:rPr>
          <w:sz w:val="20"/>
          <w:szCs w:val="20"/>
        </w:rPr>
      </w:pPr>
    </w:p>
    <w:p w:rsidR="00227CBB" w:rsidRPr="006D34A8" w:rsidRDefault="00227CBB" w:rsidP="00227CBB">
      <w:pPr>
        <w:pStyle w:val="Texto"/>
        <w:spacing w:after="0" w:line="240" w:lineRule="auto"/>
        <w:ind w:left="1377" w:hanging="544"/>
        <w:rPr>
          <w:sz w:val="20"/>
          <w:szCs w:val="20"/>
        </w:rPr>
      </w:pPr>
      <w:r w:rsidRPr="006D34A8">
        <w:rPr>
          <w:b/>
          <w:sz w:val="20"/>
          <w:szCs w:val="20"/>
        </w:rPr>
        <w:t>d)</w:t>
      </w:r>
      <w:r w:rsidRPr="006D34A8">
        <w:rPr>
          <w:b/>
          <w:sz w:val="20"/>
          <w:szCs w:val="20"/>
        </w:rPr>
        <w:tab/>
      </w:r>
      <w:r w:rsidRPr="006D34A8">
        <w:rPr>
          <w:sz w:val="20"/>
          <w:szCs w:val="20"/>
        </w:rPr>
        <w:t>Se deroga.</w:t>
      </w:r>
    </w:p>
    <w:p w:rsidR="00227CBB" w:rsidRPr="00D80054" w:rsidRDefault="00227CBB" w:rsidP="00227CBB">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26-02-2013</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Derogado DOF </w:t>
      </w:r>
      <w:r>
        <w:rPr>
          <w:rFonts w:ascii="Times New Roman" w:eastAsia="MS Mincho" w:hAnsi="Times New Roman"/>
          <w:i/>
          <w:iCs/>
          <w:color w:val="0000FF"/>
          <w:sz w:val="16"/>
          <w:lang w:val="es-MX"/>
        </w:rPr>
        <w:t>15-05-2019</w:t>
      </w:r>
    </w:p>
    <w:p w:rsidR="00227CBB" w:rsidRDefault="00227CBB" w:rsidP="00227CBB">
      <w:pPr>
        <w:ind w:left="833" w:hanging="544"/>
        <w:jc w:val="both"/>
        <w:rPr>
          <w:rFonts w:ascii="Arial" w:hAnsi="Arial" w:cs="Arial"/>
          <w:sz w:val="20"/>
        </w:rPr>
      </w:pPr>
    </w:p>
    <w:p w:rsidR="00227CBB" w:rsidRDefault="00227CBB" w:rsidP="00227CBB">
      <w:pPr>
        <w:pStyle w:val="Texto"/>
        <w:spacing w:after="0" w:line="240" w:lineRule="auto"/>
        <w:ind w:left="1377" w:hanging="544"/>
        <w:rPr>
          <w:sz w:val="20"/>
          <w:szCs w:val="20"/>
        </w:rPr>
      </w:pPr>
      <w:r w:rsidRPr="006D34A8">
        <w:rPr>
          <w:b/>
          <w:sz w:val="20"/>
          <w:szCs w:val="20"/>
        </w:rPr>
        <w:t>e)</w:t>
      </w:r>
      <w:r w:rsidRPr="006D34A8">
        <w:rPr>
          <w:b/>
          <w:sz w:val="20"/>
          <w:szCs w:val="20"/>
        </w:rPr>
        <w:tab/>
      </w:r>
      <w:r w:rsidRPr="006D34A8">
        <w:rPr>
          <w:sz w:val="20"/>
          <w:szCs w:val="20"/>
        </w:rPr>
        <w:t>Será equitativo, para lo cual el Estado implementará medidas que favorezcan el ejercicio pleno del derecho a la educación de las personas y combatan las desigualdades socioeconómicas, regionales y de género en el acceso, tránsito y permanencia en los servicios educativos.</w:t>
      </w:r>
    </w:p>
    <w:p w:rsidR="00227CBB" w:rsidRPr="006D34A8"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6D34A8">
        <w:rPr>
          <w:sz w:val="20"/>
          <w:szCs w:val="20"/>
        </w:rPr>
        <w:tab/>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rsidR="00227CBB" w:rsidRPr="006D34A8"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6D34A8">
        <w:rPr>
          <w:sz w:val="20"/>
          <w:szCs w:val="20"/>
        </w:rPr>
        <w:tab/>
        <w:t>En educación para personas adultas, se aplicarán estrategias que aseguren su derecho a ingresar a las instituciones educativas en sus distintos tipos y modalidades.</w:t>
      </w:r>
    </w:p>
    <w:p w:rsidR="00227CBB" w:rsidRPr="006D34A8"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6D34A8">
        <w:rPr>
          <w:sz w:val="20"/>
          <w:szCs w:val="20"/>
        </w:rPr>
        <w:tab/>
        <w:t>En los pueblos y comunidades indígenas se impartirá educación plurilingüe e intercultural basada en el respeto, promoción y preservación del patrimonio histórico y cultural;</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227CBB" w:rsidRPr="006D34A8"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6D34A8">
        <w:rPr>
          <w:b/>
          <w:sz w:val="20"/>
          <w:szCs w:val="20"/>
        </w:rPr>
        <w:t>f)</w:t>
      </w:r>
      <w:r w:rsidRPr="006D34A8">
        <w:rPr>
          <w:b/>
          <w:sz w:val="20"/>
          <w:szCs w:val="20"/>
        </w:rPr>
        <w:tab/>
      </w:r>
      <w:r w:rsidRPr="006D34A8">
        <w:rPr>
          <w:sz w:val="20"/>
          <w:szCs w:val="20"/>
        </w:rPr>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227CBB" w:rsidRPr="006D34A8"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6D34A8">
        <w:rPr>
          <w:b/>
          <w:sz w:val="20"/>
          <w:szCs w:val="20"/>
        </w:rPr>
        <w:t>g)</w:t>
      </w:r>
      <w:r w:rsidRPr="006D34A8">
        <w:rPr>
          <w:b/>
          <w:sz w:val="20"/>
          <w:szCs w:val="20"/>
        </w:rPr>
        <w:tab/>
      </w:r>
      <w:r w:rsidRPr="006D34A8">
        <w:rPr>
          <w:sz w:val="20"/>
          <w:szCs w:val="20"/>
        </w:rPr>
        <w:t>Será intercultural, al promover la convivencia armónica entre personas y comunidades para el respeto y reconocimiento de sus diferencias y derechos, en un marco de inclusión social;</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227CBB" w:rsidRPr="006D34A8"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6D34A8">
        <w:rPr>
          <w:b/>
          <w:sz w:val="20"/>
          <w:szCs w:val="20"/>
        </w:rPr>
        <w:t>h)</w:t>
      </w:r>
      <w:r w:rsidRPr="006D34A8">
        <w:rPr>
          <w:b/>
          <w:sz w:val="20"/>
          <w:szCs w:val="20"/>
        </w:rPr>
        <w:tab/>
      </w:r>
      <w:r w:rsidRPr="006D34A8">
        <w:rPr>
          <w:sz w:val="20"/>
          <w:szCs w:val="20"/>
        </w:rPr>
        <w:t>Será integral, educará para la vida, con el objeto de desarrollar en las personas capacidades cognitivas, socioemocionales y físicas que les permitan alcanzar su bienestar, e</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227CBB" w:rsidRPr="006D34A8" w:rsidRDefault="00227CBB" w:rsidP="00227CBB">
      <w:pPr>
        <w:pStyle w:val="Texto"/>
        <w:spacing w:after="0" w:line="240" w:lineRule="auto"/>
        <w:ind w:left="1377" w:hanging="544"/>
        <w:rPr>
          <w:sz w:val="20"/>
          <w:szCs w:val="20"/>
        </w:rPr>
      </w:pPr>
    </w:p>
    <w:p w:rsidR="00227CBB" w:rsidRPr="006D34A8" w:rsidRDefault="00227CBB" w:rsidP="00227CBB">
      <w:pPr>
        <w:pStyle w:val="Texto"/>
        <w:spacing w:after="0" w:line="240" w:lineRule="auto"/>
        <w:ind w:left="1377" w:hanging="544"/>
        <w:rPr>
          <w:sz w:val="20"/>
          <w:szCs w:val="20"/>
        </w:rPr>
      </w:pPr>
      <w:r w:rsidRPr="006D34A8">
        <w:rPr>
          <w:b/>
          <w:sz w:val="20"/>
          <w:szCs w:val="20"/>
        </w:rPr>
        <w:t>i)</w:t>
      </w:r>
      <w:r w:rsidRPr="006D34A8">
        <w:rPr>
          <w:b/>
          <w:sz w:val="20"/>
          <w:szCs w:val="20"/>
        </w:rPr>
        <w:tab/>
      </w:r>
      <w:r w:rsidRPr="006D34A8">
        <w:rPr>
          <w:sz w:val="20"/>
          <w:szCs w:val="20"/>
        </w:rPr>
        <w:t>Será de excelencia, entendida como el mejoramiento integral constante que promueve el máximo logro de aprendizaje de los educandos, para el desarrollo de su pensamiento crítico</w:t>
      </w:r>
      <w:r>
        <w:rPr>
          <w:sz w:val="20"/>
          <w:szCs w:val="20"/>
        </w:rPr>
        <w:t xml:space="preserve"> </w:t>
      </w:r>
      <w:r w:rsidRPr="006D34A8">
        <w:rPr>
          <w:sz w:val="20"/>
          <w:szCs w:val="20"/>
        </w:rPr>
        <w:t>y el fortalecimiento de los lazos entre escuela y comunidad;</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15-05-2019</w:t>
      </w:r>
    </w:p>
    <w:p w:rsidR="00227CBB" w:rsidRDefault="00227CBB" w:rsidP="00227CBB">
      <w:pPr>
        <w:ind w:left="833" w:hanging="544"/>
        <w:jc w:val="both"/>
        <w:rPr>
          <w:rFonts w:ascii="Arial" w:hAnsi="Arial" w:cs="Arial"/>
          <w:sz w:val="20"/>
        </w:rPr>
      </w:pPr>
    </w:p>
    <w:p w:rsidR="00227CBB" w:rsidRPr="006D34A8" w:rsidRDefault="00227CBB" w:rsidP="00227CBB">
      <w:pPr>
        <w:ind w:left="833" w:hanging="544"/>
        <w:jc w:val="both"/>
        <w:rPr>
          <w:rFonts w:ascii="Arial" w:hAnsi="Arial" w:cs="Arial"/>
          <w:bCs/>
          <w:sz w:val="20"/>
        </w:rPr>
      </w:pPr>
      <w:r w:rsidRPr="006D34A8">
        <w:rPr>
          <w:rFonts w:ascii="Arial" w:hAnsi="Arial" w:cs="Arial"/>
          <w:b/>
          <w:bCs/>
          <w:sz w:val="20"/>
        </w:rPr>
        <w:t>III.</w:t>
      </w:r>
      <w:r w:rsidRPr="006D34A8">
        <w:rPr>
          <w:rFonts w:ascii="Arial" w:hAnsi="Arial" w:cs="Arial"/>
          <w:b/>
          <w:bCs/>
          <w:sz w:val="20"/>
        </w:rPr>
        <w:tab/>
      </w:r>
      <w:r w:rsidRPr="006D34A8">
        <w:rPr>
          <w:rFonts w:ascii="Arial" w:hAnsi="Arial" w:cs="Arial"/>
          <w:bCs/>
          <w:sz w:val="20"/>
        </w:rPr>
        <w:t>Se deroga.</w:t>
      </w:r>
    </w:p>
    <w:p w:rsidR="00227CBB" w:rsidRPr="00D80054" w:rsidRDefault="00227CBB" w:rsidP="00227CBB">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12-11-2002, 26-02-2013</w:t>
      </w:r>
      <w:r>
        <w:rPr>
          <w:rFonts w:ascii="Times New Roman" w:eastAsia="MS Mincho" w:hAnsi="Times New Roman"/>
          <w:i/>
          <w:iCs/>
          <w:color w:val="0000FF"/>
          <w:sz w:val="16"/>
          <w:lang w:val="es-MX"/>
        </w:rPr>
        <w:t xml:space="preserve">, 29-01-2016. </w:t>
      </w:r>
      <w:r w:rsidRPr="00D80054">
        <w:rPr>
          <w:rFonts w:ascii="Times New Roman" w:eastAsia="MS Mincho" w:hAnsi="Times New Roman"/>
          <w:i/>
          <w:iCs/>
          <w:color w:val="0000FF"/>
          <w:sz w:val="16"/>
          <w:lang w:val="es-MX"/>
        </w:rPr>
        <w:t xml:space="preserve">Derogada DOF </w:t>
      </w:r>
      <w:r>
        <w:rPr>
          <w:rFonts w:ascii="Times New Roman" w:eastAsia="MS Mincho" w:hAnsi="Times New Roman"/>
          <w:i/>
          <w:iCs/>
          <w:color w:val="0000FF"/>
          <w:sz w:val="16"/>
          <w:lang w:val="es-MX"/>
        </w:rPr>
        <w:t>15-05-2019</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Toda la educación que el Estado imparta será gratuita;</w:t>
      </w:r>
    </w:p>
    <w:p w:rsidR="00227CBB" w:rsidRDefault="00227CBB" w:rsidP="00227CBB">
      <w:pPr>
        <w:ind w:left="833" w:hanging="544"/>
        <w:jc w:val="both"/>
        <w:rPr>
          <w:rFonts w:ascii="Arial" w:hAnsi="Arial" w:cs="Arial"/>
          <w:sz w:val="20"/>
        </w:rPr>
      </w:pPr>
    </w:p>
    <w:p w:rsidR="00227CBB" w:rsidRPr="000F2171" w:rsidRDefault="00227CBB" w:rsidP="00227CBB">
      <w:pPr>
        <w:ind w:left="833" w:hanging="544"/>
        <w:jc w:val="both"/>
        <w:rPr>
          <w:rFonts w:ascii="Arial" w:hAnsi="Arial" w:cs="Arial"/>
          <w:bCs/>
          <w:sz w:val="20"/>
        </w:rPr>
      </w:pPr>
      <w:r w:rsidRPr="000F2171">
        <w:rPr>
          <w:rFonts w:ascii="Arial" w:hAnsi="Arial" w:cs="Arial"/>
          <w:b/>
          <w:bCs/>
          <w:sz w:val="20"/>
        </w:rPr>
        <w:t>V.</w:t>
      </w:r>
      <w:r w:rsidRPr="000F2171">
        <w:rPr>
          <w:rFonts w:ascii="Arial" w:hAnsi="Arial" w:cs="Arial"/>
          <w:b/>
          <w:bCs/>
          <w:sz w:val="20"/>
        </w:rPr>
        <w:tab/>
      </w:r>
      <w:r w:rsidRPr="000F2171">
        <w:rPr>
          <w:rFonts w:ascii="Arial" w:hAnsi="Arial" w:cs="Arial"/>
          <w:bCs/>
          <w:sz w:val="20"/>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 cultura;</w:t>
      </w:r>
    </w:p>
    <w:p w:rsidR="00227CBB" w:rsidRPr="000F2171" w:rsidRDefault="00227CBB" w:rsidP="00227CBB">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12-11-2002, 09-02-2012</w:t>
      </w:r>
      <w:r>
        <w:rPr>
          <w:rFonts w:ascii="Times New Roman" w:eastAsia="MS Mincho" w:hAnsi="Times New Roman"/>
          <w:i/>
          <w:iCs/>
          <w:color w:val="0000FF"/>
          <w:sz w:val="16"/>
          <w:lang w:val="es-MX"/>
        </w:rPr>
        <w:t>, 15-05-2019</w:t>
      </w:r>
    </w:p>
    <w:p w:rsidR="00227CBB" w:rsidRDefault="00227CBB" w:rsidP="00227CBB">
      <w:pPr>
        <w:ind w:left="833" w:hanging="544"/>
        <w:jc w:val="both"/>
        <w:rPr>
          <w:rFonts w:ascii="Arial" w:hAnsi="Arial" w:cs="Arial"/>
          <w:sz w:val="20"/>
        </w:rPr>
      </w:pPr>
    </w:p>
    <w:p w:rsidR="00227CBB" w:rsidRPr="000F2171" w:rsidRDefault="00227CBB" w:rsidP="00227CBB">
      <w:pPr>
        <w:ind w:left="833" w:hanging="544"/>
        <w:jc w:val="both"/>
        <w:rPr>
          <w:rFonts w:ascii="Arial" w:hAnsi="Arial" w:cs="Arial"/>
          <w:bCs/>
          <w:sz w:val="20"/>
        </w:rPr>
      </w:pPr>
      <w:r w:rsidRPr="000F2171">
        <w:rPr>
          <w:rFonts w:ascii="Arial" w:hAnsi="Arial" w:cs="Arial"/>
          <w:b/>
          <w:bCs/>
          <w:sz w:val="20"/>
        </w:rPr>
        <w:t>VI.</w:t>
      </w:r>
      <w:r w:rsidRPr="000F2171">
        <w:rPr>
          <w:rFonts w:ascii="Arial" w:hAnsi="Arial" w:cs="Arial"/>
          <w:b/>
          <w:bCs/>
          <w:sz w:val="20"/>
        </w:rPr>
        <w:tab/>
      </w:r>
      <w:r w:rsidRPr="000F2171">
        <w:rPr>
          <w:rFonts w:ascii="Arial" w:hAnsi="Arial" w:cs="Arial"/>
          <w:bCs/>
          <w:sz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 deberán:</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12-11-2002</w:t>
      </w:r>
      <w:r>
        <w:rPr>
          <w:rFonts w:ascii="Times New Roman" w:eastAsia="MS Mincho" w:hAnsi="Times New Roman"/>
          <w:i/>
          <w:iCs/>
          <w:color w:val="0000FF"/>
          <w:sz w:val="16"/>
          <w:lang w:val="es-MX"/>
        </w:rPr>
        <w:t>, 15-05-2019</w:t>
      </w:r>
    </w:p>
    <w:p w:rsidR="00227CBB" w:rsidRDefault="00227CBB" w:rsidP="00227CBB">
      <w:pPr>
        <w:ind w:left="833" w:hanging="544"/>
        <w:jc w:val="both"/>
        <w:rPr>
          <w:rFonts w:ascii="Arial" w:hAnsi="Arial" w:cs="Arial"/>
          <w:sz w:val="20"/>
        </w:rPr>
      </w:pPr>
    </w:p>
    <w:p w:rsidR="00227CBB" w:rsidRPr="000F2171" w:rsidRDefault="00227CBB" w:rsidP="00227CBB">
      <w:pPr>
        <w:ind w:left="1377" w:hanging="544"/>
        <w:jc w:val="both"/>
        <w:rPr>
          <w:rFonts w:ascii="Arial" w:hAnsi="Arial" w:cs="Arial"/>
          <w:bCs/>
          <w:sz w:val="20"/>
        </w:rPr>
      </w:pPr>
      <w:r w:rsidRPr="000F2171">
        <w:rPr>
          <w:rFonts w:ascii="Arial" w:hAnsi="Arial" w:cs="Arial"/>
          <w:b/>
          <w:bCs/>
          <w:sz w:val="20"/>
        </w:rPr>
        <w:t>a)</w:t>
      </w:r>
      <w:r w:rsidRPr="000F2171">
        <w:rPr>
          <w:rFonts w:ascii="Arial" w:hAnsi="Arial" w:cs="Arial"/>
          <w:b/>
          <w:bCs/>
          <w:sz w:val="20"/>
        </w:rPr>
        <w:tab/>
      </w:r>
      <w:r w:rsidRPr="000F2171">
        <w:rPr>
          <w:rFonts w:ascii="Arial" w:hAnsi="Arial" w:cs="Arial"/>
          <w:bCs/>
          <w:sz w:val="20"/>
        </w:rPr>
        <w:t>Impartir la educación con apego a los mismos fines y criterios que establece el párrafo cuarto, y la fracción II, así como cumplir los planes y programas a que se refieren los párrafos décimo primero y décimo segundo, 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15-05-2019</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Obtener previamente, en cada caso, la autorización expresa del poder público, en los términos que establezca la ley;</w:t>
      </w:r>
    </w:p>
    <w:p w:rsidR="00227CBB" w:rsidRDefault="00227CBB" w:rsidP="00227CBB">
      <w:pPr>
        <w:ind w:left="833" w:hanging="544"/>
        <w:jc w:val="both"/>
        <w:rPr>
          <w:rFonts w:ascii="Arial" w:hAnsi="Arial" w:cs="Arial"/>
          <w:sz w:val="20"/>
        </w:rPr>
      </w:pPr>
    </w:p>
    <w:p w:rsidR="00227CBB" w:rsidRDefault="00227CBB" w:rsidP="00227CBB">
      <w:pPr>
        <w:pStyle w:val="Texto"/>
        <w:spacing w:after="0" w:line="240" w:lineRule="auto"/>
        <w:ind w:left="833" w:hanging="544"/>
        <w:rPr>
          <w:sz w:val="20"/>
          <w:szCs w:val="20"/>
        </w:rPr>
      </w:pPr>
      <w:r w:rsidRPr="001646AF">
        <w:rPr>
          <w:b/>
          <w:sz w:val="20"/>
          <w:szCs w:val="20"/>
        </w:rPr>
        <w:t>VII.</w:t>
      </w:r>
      <w:r w:rsidRPr="001646AF">
        <w:rPr>
          <w:sz w:val="20"/>
          <w:szCs w:val="20"/>
        </w:rPr>
        <w:t xml:space="preserve"> </w:t>
      </w:r>
      <w:r>
        <w:rPr>
          <w:sz w:val="20"/>
          <w:szCs w:val="20"/>
        </w:rPr>
        <w:tab/>
      </w:r>
      <w:r w:rsidRPr="001646AF">
        <w:rPr>
          <w:sz w:val="20"/>
          <w:szCs w:val="20"/>
        </w:rPr>
        <w:t xml:space="preserve">Las universidades y las demás instituciones de educación superior a las que la ley otorgue autonomía, tendrán la facultad y la responsabilidad de gobernarse a sí mismas; </w:t>
      </w:r>
      <w:r w:rsidRPr="001646AF">
        <w:rPr>
          <w:sz w:val="20"/>
          <w:szCs w:val="20"/>
        </w:rPr>
        <w:lastRenderedPageBreak/>
        <w:t>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w:t>
      </w:r>
      <w:r>
        <w:rPr>
          <w:sz w:val="20"/>
          <w:szCs w:val="20"/>
        </w:rPr>
        <w:t xml:space="preserve"> </w:t>
      </w:r>
      <w:r w:rsidRPr="001646AF">
        <w:rPr>
          <w:sz w:val="20"/>
          <w:szCs w:val="20"/>
        </w:rPr>
        <w:t>del Trabajo conforme a las características propias de un trabajo especial, de manera que concuerden con la autonomía, la libertad de cátedra e investigación y los fines de las instituciones a que esta fracción se refiere;</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26-02-2013</w:t>
      </w:r>
    </w:p>
    <w:p w:rsidR="00227CBB" w:rsidRPr="001646AF" w:rsidRDefault="00227CBB" w:rsidP="00227CBB">
      <w:pPr>
        <w:pStyle w:val="Texto"/>
        <w:spacing w:after="0" w:line="240" w:lineRule="auto"/>
        <w:ind w:left="833" w:hanging="544"/>
        <w:rPr>
          <w:sz w:val="20"/>
          <w:szCs w:val="20"/>
        </w:rPr>
      </w:pPr>
    </w:p>
    <w:p w:rsidR="00227CBB" w:rsidRPr="002D5561" w:rsidRDefault="00227CBB" w:rsidP="00227CBB">
      <w:pPr>
        <w:pStyle w:val="Texto"/>
        <w:spacing w:after="0" w:line="240" w:lineRule="auto"/>
        <w:ind w:left="833" w:hanging="544"/>
        <w:rPr>
          <w:sz w:val="20"/>
          <w:szCs w:val="20"/>
        </w:rPr>
      </w:pPr>
      <w:r w:rsidRPr="002D5561">
        <w:rPr>
          <w:b/>
          <w:sz w:val="20"/>
          <w:szCs w:val="20"/>
        </w:rPr>
        <w:t>VIII.</w:t>
      </w:r>
      <w:r w:rsidRPr="002D5561">
        <w:rPr>
          <w:b/>
          <w:sz w:val="20"/>
          <w:szCs w:val="20"/>
        </w:rPr>
        <w:tab/>
      </w:r>
      <w:r w:rsidRPr="002D5561">
        <w:rPr>
          <w:sz w:val="20"/>
          <w:szCs w:val="20"/>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rsidR="00227CBB" w:rsidRPr="00E06FC7" w:rsidRDefault="00227CBB" w:rsidP="00227CBB">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26-02-2013</w:t>
      </w:r>
      <w:r>
        <w:rPr>
          <w:rFonts w:ascii="Times New Roman" w:eastAsia="MS Mincho" w:hAnsi="Times New Roman"/>
          <w:i/>
          <w:iCs/>
          <w:color w:val="0000FF"/>
          <w:sz w:val="16"/>
          <w:lang w:val="es-MX"/>
        </w:rPr>
        <w:t>, 29-01-2016, 15-05-2019</w:t>
      </w:r>
    </w:p>
    <w:p w:rsidR="00227CBB" w:rsidRPr="001646AF"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2D5561">
        <w:rPr>
          <w:b/>
          <w:sz w:val="20"/>
          <w:szCs w:val="20"/>
        </w:rPr>
        <w:t>IX.</w:t>
      </w:r>
      <w:r w:rsidRPr="002D5561">
        <w:rPr>
          <w:b/>
          <w:sz w:val="20"/>
          <w:szCs w:val="20"/>
        </w:rPr>
        <w:tab/>
      </w:r>
      <w:r w:rsidRPr="002D5561">
        <w:rPr>
          <w:sz w:val="20"/>
          <w:szCs w:val="20"/>
        </w:rPr>
        <w:t>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 corresponderá:</w:t>
      </w:r>
    </w:p>
    <w:p w:rsidR="00227CBB" w:rsidRPr="002D5561" w:rsidRDefault="00227CBB" w:rsidP="00227CBB">
      <w:pPr>
        <w:pStyle w:val="Texto"/>
        <w:spacing w:after="0" w:line="240" w:lineRule="auto"/>
        <w:ind w:left="833" w:hanging="544"/>
        <w:rPr>
          <w:sz w:val="20"/>
          <w:szCs w:val="20"/>
        </w:rPr>
      </w:pPr>
    </w:p>
    <w:p w:rsidR="00227CBB" w:rsidRPr="002D5561" w:rsidRDefault="00227CBB" w:rsidP="00227CBB">
      <w:pPr>
        <w:ind w:left="1377" w:hanging="544"/>
        <w:jc w:val="both"/>
        <w:rPr>
          <w:rFonts w:ascii="Arial" w:hAnsi="Arial" w:cs="Arial"/>
          <w:bCs/>
          <w:sz w:val="20"/>
        </w:rPr>
      </w:pPr>
      <w:r w:rsidRPr="002D5561">
        <w:rPr>
          <w:rFonts w:ascii="Arial" w:hAnsi="Arial" w:cs="Arial"/>
          <w:b/>
          <w:bCs/>
          <w:sz w:val="20"/>
        </w:rPr>
        <w:t>a)</w:t>
      </w:r>
      <w:r w:rsidRPr="002D5561">
        <w:rPr>
          <w:rFonts w:ascii="Arial" w:hAnsi="Arial" w:cs="Arial"/>
          <w:b/>
          <w:bCs/>
          <w:sz w:val="20"/>
        </w:rPr>
        <w:tab/>
      </w:r>
      <w:r w:rsidRPr="002D5561">
        <w:rPr>
          <w:rFonts w:ascii="Arial" w:hAnsi="Arial" w:cs="Arial"/>
          <w:bCs/>
          <w:sz w:val="20"/>
        </w:rPr>
        <w:t>Realizar estudios, investigaciones especializadas y evaluaciones diagnósticas, formativas e integrales del Sistema Educativo Nacional;</w:t>
      </w:r>
    </w:p>
    <w:p w:rsidR="00227CBB" w:rsidRDefault="00227CBB" w:rsidP="00227CBB">
      <w:pPr>
        <w:ind w:left="1377" w:hanging="544"/>
        <w:jc w:val="both"/>
        <w:rPr>
          <w:rFonts w:ascii="Arial" w:hAnsi="Arial" w:cs="Arial"/>
          <w:b/>
          <w:bCs/>
          <w:sz w:val="20"/>
        </w:rPr>
      </w:pPr>
    </w:p>
    <w:p w:rsidR="00227CBB" w:rsidRDefault="00227CBB" w:rsidP="00227CBB">
      <w:pPr>
        <w:ind w:left="1377" w:hanging="544"/>
        <w:jc w:val="both"/>
        <w:rPr>
          <w:rFonts w:ascii="Arial" w:hAnsi="Arial" w:cs="Arial"/>
          <w:bCs/>
          <w:sz w:val="20"/>
        </w:rPr>
      </w:pPr>
      <w:r w:rsidRPr="002D5561">
        <w:rPr>
          <w:rFonts w:ascii="Arial" w:hAnsi="Arial" w:cs="Arial"/>
          <w:b/>
          <w:bCs/>
          <w:sz w:val="20"/>
        </w:rPr>
        <w:t>b)</w:t>
      </w:r>
      <w:r w:rsidRPr="002D5561">
        <w:rPr>
          <w:rFonts w:ascii="Arial" w:hAnsi="Arial" w:cs="Arial"/>
          <w:b/>
          <w:bCs/>
          <w:sz w:val="20"/>
        </w:rPr>
        <w:tab/>
      </w:r>
      <w:r w:rsidRPr="002D5561">
        <w:rPr>
          <w:rFonts w:ascii="Arial" w:hAnsi="Arial" w:cs="Arial"/>
          <w:bCs/>
          <w:sz w:val="20"/>
        </w:rPr>
        <w:t>Determinar indicadores de resultados de la mejora continua de la educación;</w:t>
      </w:r>
    </w:p>
    <w:p w:rsidR="00227CBB" w:rsidRPr="002D5561" w:rsidRDefault="00227CBB" w:rsidP="00227CBB">
      <w:pPr>
        <w:ind w:left="1377" w:hanging="544"/>
        <w:jc w:val="both"/>
        <w:rPr>
          <w:rFonts w:ascii="Arial" w:hAnsi="Arial" w:cs="Arial"/>
          <w:bCs/>
          <w:sz w:val="20"/>
        </w:rPr>
      </w:pPr>
    </w:p>
    <w:p w:rsidR="00227CBB" w:rsidRDefault="00227CBB" w:rsidP="00227CBB">
      <w:pPr>
        <w:ind w:left="1377" w:hanging="544"/>
        <w:jc w:val="both"/>
        <w:rPr>
          <w:rFonts w:ascii="Arial" w:hAnsi="Arial" w:cs="Arial"/>
          <w:bCs/>
          <w:sz w:val="20"/>
        </w:rPr>
      </w:pPr>
      <w:r w:rsidRPr="002D5561">
        <w:rPr>
          <w:rFonts w:ascii="Arial" w:hAnsi="Arial" w:cs="Arial"/>
          <w:b/>
          <w:bCs/>
          <w:sz w:val="20"/>
        </w:rPr>
        <w:t>c)</w:t>
      </w:r>
      <w:r w:rsidRPr="002D5561">
        <w:rPr>
          <w:rFonts w:ascii="Arial" w:hAnsi="Arial" w:cs="Arial"/>
          <w:b/>
          <w:bCs/>
          <w:sz w:val="20"/>
        </w:rPr>
        <w:tab/>
      </w:r>
      <w:r w:rsidRPr="002D5561">
        <w:rPr>
          <w:rFonts w:ascii="Arial" w:hAnsi="Arial" w:cs="Arial"/>
          <w:bCs/>
          <w:sz w:val="20"/>
        </w:rPr>
        <w:t>Establecer los criterios que deben cumplir las instancias evaluadoras para los procesos valorativos, cualitativos, continuos y formativos de la mejora continua de la educación;</w:t>
      </w:r>
    </w:p>
    <w:p w:rsidR="00227CBB" w:rsidRPr="002D5561" w:rsidRDefault="00227CBB" w:rsidP="00227CBB">
      <w:pPr>
        <w:ind w:left="1377" w:hanging="544"/>
        <w:jc w:val="both"/>
        <w:rPr>
          <w:rFonts w:ascii="Arial" w:hAnsi="Arial" w:cs="Arial"/>
          <w:bCs/>
          <w:sz w:val="20"/>
        </w:rPr>
      </w:pPr>
    </w:p>
    <w:p w:rsidR="00227CBB" w:rsidRDefault="00227CBB" w:rsidP="00227CBB">
      <w:pPr>
        <w:ind w:left="1377" w:hanging="544"/>
        <w:jc w:val="both"/>
        <w:rPr>
          <w:rFonts w:ascii="Arial" w:hAnsi="Arial" w:cs="Arial"/>
          <w:bCs/>
          <w:sz w:val="20"/>
        </w:rPr>
      </w:pPr>
      <w:r w:rsidRPr="002D5561">
        <w:rPr>
          <w:rFonts w:ascii="Arial" w:hAnsi="Arial" w:cs="Arial"/>
          <w:b/>
          <w:bCs/>
          <w:sz w:val="20"/>
        </w:rPr>
        <w:t>d)</w:t>
      </w:r>
      <w:r w:rsidRPr="002D5561">
        <w:rPr>
          <w:rFonts w:ascii="Arial" w:hAnsi="Arial" w:cs="Arial"/>
          <w:b/>
          <w:bCs/>
          <w:sz w:val="20"/>
        </w:rPr>
        <w:tab/>
      </w:r>
      <w:r w:rsidRPr="002D5561">
        <w:rPr>
          <w:rFonts w:ascii="Arial" w:hAnsi="Arial" w:cs="Arial"/>
          <w:bCs/>
          <w:sz w:val="20"/>
        </w:rPr>
        <w:t>Emitir lineamientos relacionados con el desarrollo del magisterio, el desempeño escolar, los resultados de aprendizaje; así como de la mejora de las escuelas, organización y profesionalización de la gestión escolar;</w:t>
      </w:r>
    </w:p>
    <w:p w:rsidR="00227CBB" w:rsidRPr="002D5561" w:rsidRDefault="00227CBB" w:rsidP="00227CBB">
      <w:pPr>
        <w:ind w:left="1377" w:hanging="544"/>
        <w:jc w:val="both"/>
        <w:rPr>
          <w:rFonts w:ascii="Arial" w:hAnsi="Arial" w:cs="Arial"/>
          <w:bCs/>
          <w:sz w:val="20"/>
        </w:rPr>
      </w:pPr>
    </w:p>
    <w:p w:rsidR="00227CBB" w:rsidRDefault="00227CBB" w:rsidP="00227CBB">
      <w:pPr>
        <w:ind w:left="1377" w:hanging="544"/>
        <w:jc w:val="both"/>
        <w:rPr>
          <w:rFonts w:ascii="Arial" w:hAnsi="Arial" w:cs="Arial"/>
          <w:bCs/>
          <w:sz w:val="20"/>
        </w:rPr>
      </w:pPr>
      <w:r w:rsidRPr="002D5561">
        <w:rPr>
          <w:rFonts w:ascii="Arial" w:hAnsi="Arial" w:cs="Arial"/>
          <w:b/>
          <w:bCs/>
          <w:sz w:val="20"/>
        </w:rPr>
        <w:t>e)</w:t>
      </w:r>
      <w:r w:rsidRPr="002D5561">
        <w:rPr>
          <w:rFonts w:ascii="Arial" w:hAnsi="Arial" w:cs="Arial"/>
          <w:b/>
          <w:bCs/>
          <w:sz w:val="20"/>
        </w:rPr>
        <w:tab/>
      </w:r>
      <w:r w:rsidRPr="002D5561">
        <w:rPr>
          <w:rFonts w:ascii="Arial" w:hAnsi="Arial" w:cs="Arial"/>
          <w:bCs/>
          <w:sz w:val="20"/>
        </w:rPr>
        <w:t>Proponer mecanismos de coordinación entre las autoridades educativas federal y de las entidades federativas para la atención de las necesidades de las personas en la materia;</w:t>
      </w:r>
    </w:p>
    <w:p w:rsidR="00227CBB" w:rsidRPr="002D5561" w:rsidRDefault="00227CBB" w:rsidP="00227CBB">
      <w:pPr>
        <w:ind w:left="1377" w:hanging="544"/>
        <w:jc w:val="both"/>
        <w:rPr>
          <w:rFonts w:ascii="Arial" w:hAnsi="Arial" w:cs="Arial"/>
          <w:bCs/>
          <w:sz w:val="20"/>
        </w:rPr>
      </w:pPr>
    </w:p>
    <w:p w:rsidR="00227CBB" w:rsidRDefault="00227CBB" w:rsidP="00227CBB">
      <w:pPr>
        <w:ind w:left="1377" w:hanging="544"/>
        <w:jc w:val="both"/>
        <w:rPr>
          <w:rFonts w:ascii="Arial" w:hAnsi="Arial" w:cs="Arial"/>
          <w:bCs/>
          <w:sz w:val="20"/>
        </w:rPr>
      </w:pPr>
      <w:r w:rsidRPr="002D5561">
        <w:rPr>
          <w:rFonts w:ascii="Arial" w:hAnsi="Arial" w:cs="Arial"/>
          <w:b/>
          <w:bCs/>
          <w:sz w:val="20"/>
        </w:rPr>
        <w:t>f)</w:t>
      </w:r>
      <w:r w:rsidRPr="002D5561">
        <w:rPr>
          <w:rFonts w:ascii="Arial" w:hAnsi="Arial" w:cs="Arial"/>
          <w:b/>
          <w:bCs/>
          <w:sz w:val="20"/>
        </w:rPr>
        <w:tab/>
      </w:r>
      <w:r w:rsidRPr="002D5561">
        <w:rPr>
          <w:rFonts w:ascii="Arial" w:hAnsi="Arial" w:cs="Arial"/>
          <w:bCs/>
          <w:sz w:val="20"/>
        </w:rPr>
        <w:t>Sugerir elementos que contribuyan a la mejora de los objetivos de la educación inicial, de los planes y programas de estudio de educación básica y media superior, así como para la educación inclusiva y de adultos, y</w:t>
      </w:r>
    </w:p>
    <w:p w:rsidR="00227CBB" w:rsidRPr="002D5561" w:rsidRDefault="00227CBB" w:rsidP="00227CBB">
      <w:pPr>
        <w:ind w:left="1377" w:hanging="544"/>
        <w:jc w:val="both"/>
        <w:rPr>
          <w:rFonts w:ascii="Arial" w:hAnsi="Arial" w:cs="Arial"/>
          <w:bCs/>
          <w:sz w:val="20"/>
        </w:rPr>
      </w:pPr>
    </w:p>
    <w:p w:rsidR="00227CBB" w:rsidRDefault="00227CBB" w:rsidP="00227CBB">
      <w:pPr>
        <w:ind w:left="1377" w:hanging="544"/>
        <w:jc w:val="both"/>
        <w:rPr>
          <w:rFonts w:ascii="Arial" w:hAnsi="Arial" w:cs="Arial"/>
          <w:bCs/>
          <w:sz w:val="20"/>
        </w:rPr>
      </w:pPr>
      <w:r w:rsidRPr="002D5561">
        <w:rPr>
          <w:rFonts w:ascii="Arial" w:hAnsi="Arial" w:cs="Arial"/>
          <w:b/>
          <w:bCs/>
          <w:sz w:val="20"/>
        </w:rPr>
        <w:t>g)</w:t>
      </w:r>
      <w:r w:rsidRPr="002D5561">
        <w:rPr>
          <w:rFonts w:ascii="Arial" w:hAnsi="Arial" w:cs="Arial"/>
          <w:b/>
          <w:bCs/>
          <w:sz w:val="20"/>
        </w:rPr>
        <w:tab/>
      </w:r>
      <w:r w:rsidRPr="002D5561">
        <w:rPr>
          <w:rFonts w:ascii="Arial" w:hAnsi="Arial" w:cs="Arial"/>
          <w:bCs/>
          <w:sz w:val="20"/>
        </w:rPr>
        <w:t>Generar y difundir información que contribuya a la mejora continua del Sistema Educativo Nacional.</w:t>
      </w:r>
    </w:p>
    <w:p w:rsidR="00227CBB" w:rsidRPr="002D5561" w:rsidRDefault="00227CBB" w:rsidP="00227CBB">
      <w:pPr>
        <w:ind w:left="1377" w:hanging="544"/>
        <w:jc w:val="both"/>
        <w:rPr>
          <w:rFonts w:ascii="Arial" w:hAnsi="Arial" w:cs="Arial"/>
          <w:bCs/>
          <w:sz w:val="20"/>
        </w:rPr>
      </w:pPr>
    </w:p>
    <w:p w:rsidR="00227CBB" w:rsidRDefault="00227CBB" w:rsidP="00227CBB">
      <w:pPr>
        <w:pStyle w:val="Texto"/>
        <w:spacing w:after="0" w:line="240" w:lineRule="auto"/>
        <w:ind w:left="833" w:hanging="544"/>
        <w:rPr>
          <w:sz w:val="20"/>
          <w:szCs w:val="20"/>
        </w:rPr>
      </w:pPr>
      <w:r w:rsidRPr="002D5561">
        <w:rPr>
          <w:sz w:val="20"/>
          <w:szCs w:val="20"/>
        </w:rPr>
        <w:tab/>
        <w:t xml:space="preserve">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w:t>
      </w:r>
      <w:r w:rsidRPr="002D5561">
        <w:rPr>
          <w:sz w:val="20"/>
          <w:szCs w:val="20"/>
        </w:rPr>
        <w:lastRenderedPageBreak/>
        <w:t>coordinación con las autoridades educativas federal y locales para el cumplimiento de sus respectivas funciones.</w:t>
      </w:r>
    </w:p>
    <w:p w:rsidR="00227CBB" w:rsidRPr="002D5561"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2D5561">
        <w:rPr>
          <w:sz w:val="20"/>
          <w:szCs w:val="20"/>
        </w:rPr>
        <w:tab/>
        <w:t>El organismo contará con una Junta Directiva, un Consejo Técnico de Educación y un Consejo Ciudadano.</w:t>
      </w:r>
    </w:p>
    <w:p w:rsidR="00227CBB" w:rsidRPr="002D5561"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2D5561">
        <w:rPr>
          <w:sz w:val="20"/>
          <w:szCs w:val="20"/>
        </w:rPr>
        <w:tab/>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 Educación.</w:t>
      </w:r>
    </w:p>
    <w:p w:rsidR="00227CBB" w:rsidRPr="002D5561"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2D5561">
        <w:rPr>
          <w:sz w:val="20"/>
          <w:szCs w:val="20"/>
        </w:rPr>
        <w:tab/>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rsidR="00227CBB" w:rsidRPr="002D5561"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2D5561">
        <w:rPr>
          <w:sz w:val="20"/>
          <w:szCs w:val="20"/>
        </w:rPr>
        <w:tab/>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 Constitución.</w:t>
      </w:r>
    </w:p>
    <w:p w:rsidR="00227CBB" w:rsidRPr="002D5561" w:rsidRDefault="00227CBB" w:rsidP="00227CBB">
      <w:pPr>
        <w:pStyle w:val="Texto"/>
        <w:spacing w:after="0" w:line="240" w:lineRule="auto"/>
        <w:ind w:left="833" w:hanging="544"/>
        <w:rPr>
          <w:sz w:val="20"/>
          <w:szCs w:val="20"/>
        </w:rPr>
      </w:pPr>
    </w:p>
    <w:p w:rsidR="00227CBB" w:rsidRPr="002D5561" w:rsidRDefault="00227CBB" w:rsidP="00227CBB">
      <w:pPr>
        <w:pStyle w:val="Texto"/>
        <w:spacing w:after="0" w:line="240" w:lineRule="auto"/>
        <w:ind w:left="833" w:hanging="544"/>
        <w:rPr>
          <w:sz w:val="20"/>
          <w:szCs w:val="20"/>
        </w:rPr>
      </w:pPr>
      <w:r w:rsidRPr="002D5561">
        <w:rPr>
          <w:sz w:val="20"/>
          <w:szCs w:val="20"/>
        </w:rPr>
        <w:tab/>
        <w:t>El organismo al que se refiere esta fracción, contará con un Consejo Ciudadano honorífico, integrado por representantes de los sectores involucrados en materia educativa. La ley determinará las atribuciones, organización y funcionamiento de dicho Consejo, y</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26-02-2013</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15-05-2019</w:t>
      </w:r>
    </w:p>
    <w:p w:rsidR="00227CBB" w:rsidRPr="002D5561" w:rsidRDefault="00227CBB" w:rsidP="00227CBB">
      <w:pPr>
        <w:pStyle w:val="Texto"/>
        <w:spacing w:after="0" w:line="240" w:lineRule="auto"/>
        <w:ind w:left="833" w:hanging="544"/>
        <w:rPr>
          <w:sz w:val="20"/>
          <w:szCs w:val="20"/>
        </w:rPr>
      </w:pPr>
    </w:p>
    <w:p w:rsidR="00227CBB" w:rsidRPr="002D5561" w:rsidRDefault="00227CBB" w:rsidP="00227CBB">
      <w:pPr>
        <w:pStyle w:val="Texto"/>
        <w:spacing w:after="0" w:line="240" w:lineRule="auto"/>
        <w:ind w:left="833" w:hanging="544"/>
        <w:rPr>
          <w:sz w:val="20"/>
          <w:szCs w:val="20"/>
        </w:rPr>
      </w:pPr>
      <w:r w:rsidRPr="002D5561">
        <w:rPr>
          <w:b/>
          <w:sz w:val="20"/>
          <w:szCs w:val="20"/>
        </w:rPr>
        <w:t>X.</w:t>
      </w:r>
      <w:r w:rsidRPr="002D5561">
        <w:rPr>
          <w:b/>
          <w:sz w:val="20"/>
          <w:szCs w:val="20"/>
        </w:rPr>
        <w:tab/>
      </w:r>
      <w:r w:rsidRPr="002D5561">
        <w:rPr>
          <w:sz w:val="20"/>
          <w:szCs w:val="20"/>
        </w:rPr>
        <w:t>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 públicas.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15-05-2019</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13-12-1934, 30-12-1946, 09-06-1980, 28-01-1992, 05-03-1993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3" w:name="Artículo_4o"/>
      <w:r>
        <w:rPr>
          <w:rFonts w:ascii="Arial" w:hAnsi="Arial" w:cs="Arial"/>
          <w:b/>
          <w:sz w:val="20"/>
        </w:rPr>
        <w:t>Artículo 4o</w:t>
      </w:r>
      <w:bookmarkEnd w:id="3"/>
      <w:r>
        <w:rPr>
          <w:rFonts w:ascii="Arial" w:hAnsi="Arial" w:cs="Arial"/>
          <w:b/>
          <w:sz w:val="20"/>
        </w:rPr>
        <w:t>.</w:t>
      </w:r>
      <w:r>
        <w:rPr>
          <w:rFonts w:ascii="Arial" w:hAnsi="Arial" w:cs="Arial"/>
          <w:sz w:val="20"/>
        </w:rPr>
        <w:t xml:space="preserve"> El varón y la mujer son iguales ante la ley. Esta protegerá la organización y el desarrollo de la familia.</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Toda persona tiene derecho a decidir de manera libre, responsable e informada sobre el número y el espaciamiento de sus hijos.</w:t>
      </w:r>
    </w:p>
    <w:p w:rsidR="00227CBB" w:rsidRDefault="00227CBB" w:rsidP="00227CBB">
      <w:pPr>
        <w:ind w:firstLine="289"/>
        <w:jc w:val="both"/>
        <w:rPr>
          <w:rFonts w:ascii="Arial" w:hAnsi="Arial" w:cs="Arial"/>
          <w:sz w:val="20"/>
        </w:rPr>
      </w:pPr>
    </w:p>
    <w:p w:rsidR="00227CBB" w:rsidRPr="00444556" w:rsidRDefault="00227CBB" w:rsidP="00227CBB">
      <w:pPr>
        <w:pStyle w:val="Texto"/>
        <w:spacing w:after="0" w:line="240" w:lineRule="auto"/>
        <w:rPr>
          <w:color w:val="000000"/>
          <w:sz w:val="20"/>
          <w:szCs w:val="20"/>
        </w:rPr>
      </w:pPr>
      <w:r w:rsidRPr="00444556">
        <w:rPr>
          <w:color w:val="000000"/>
          <w:sz w:val="20"/>
          <w:szCs w:val="20"/>
        </w:rPr>
        <w:t>Toda persona tiene derecho a la alimentación nutritiva, suficiente y de calidad. El Estado lo garantizará.</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 xml:space="preserve">Toda persona tiene derecho a la protección de la salud. La Ley definirá las bases y modalidades para el acceso a los servicios de salud y establecerá la concurrencia de la Federación </w:t>
      </w:r>
      <w:r>
        <w:rPr>
          <w:rFonts w:ascii="Arial" w:hAnsi="Arial" w:cs="Arial"/>
          <w:sz w:val="20"/>
          <w:szCs w:val="20"/>
        </w:rPr>
        <w:lastRenderedPageBreak/>
        <w:t>y las entidades federativas en materia de salubridad general, conforme a lo que dispone la fracción XVI del artículo 73 de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03-02-1983</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bCs/>
          <w:color w:val="000000"/>
          <w:sz w:val="20"/>
          <w:szCs w:val="20"/>
        </w:rPr>
      </w:pPr>
      <w:r w:rsidRPr="00EF3769">
        <w:rPr>
          <w:bCs/>
          <w:color w:val="000000"/>
          <w:sz w:val="20"/>
          <w:szCs w:val="20"/>
        </w:rPr>
        <w:t>Toda persona tiene derecho a un medio ambiente sano para su desarrollo y bienestar. El Estado garantizará el respeto a este derecho. El daño y deterioro ambiental generará responsabilidad para quien lo provoque en términos de lo dispuesto por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28-06-1999. Reformado DOF 08-02-2012</w:t>
      </w:r>
    </w:p>
    <w:p w:rsidR="00227CBB" w:rsidRPr="00EF3769" w:rsidRDefault="00227CBB" w:rsidP="00227CBB">
      <w:pPr>
        <w:pStyle w:val="Texto"/>
        <w:spacing w:after="0" w:line="240" w:lineRule="auto"/>
        <w:rPr>
          <w:bCs/>
          <w:color w:val="000000"/>
          <w:sz w:val="20"/>
          <w:szCs w:val="20"/>
        </w:rPr>
      </w:pPr>
    </w:p>
    <w:p w:rsidR="00227CBB" w:rsidRPr="00EF3769" w:rsidRDefault="00227CBB" w:rsidP="00227CBB">
      <w:pPr>
        <w:pStyle w:val="Texto"/>
        <w:spacing w:after="0" w:line="240" w:lineRule="auto"/>
        <w:rPr>
          <w:bCs/>
          <w:color w:val="000000"/>
          <w:sz w:val="20"/>
          <w:szCs w:val="20"/>
        </w:rPr>
      </w:pPr>
      <w:r w:rsidRPr="00EF3769">
        <w:rPr>
          <w:bCs/>
          <w:color w:val="000000"/>
          <w:sz w:val="20"/>
          <w:szCs w:val="20"/>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08-02-2012</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Toda familia tiene derecho a disfrutar de vivienda digna y decorosa. La Ley establecerá los instrumentos y apoyos necesarios a fin de alcanzar tal objetivo.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07-02-1983</w:t>
      </w:r>
    </w:p>
    <w:p w:rsidR="00227CBB" w:rsidRDefault="00227CBB" w:rsidP="00227CBB">
      <w:pPr>
        <w:ind w:firstLine="289"/>
        <w:jc w:val="both"/>
        <w:rPr>
          <w:rFonts w:ascii="Arial" w:hAnsi="Arial" w:cs="Arial"/>
          <w:sz w:val="20"/>
        </w:rPr>
      </w:pPr>
    </w:p>
    <w:p w:rsidR="00227CBB" w:rsidRPr="0035180A" w:rsidRDefault="00227CBB" w:rsidP="00227CBB">
      <w:pPr>
        <w:pStyle w:val="Texto"/>
        <w:spacing w:after="0" w:line="240" w:lineRule="auto"/>
        <w:rPr>
          <w:sz w:val="20"/>
          <w:szCs w:val="20"/>
          <w:lang w:eastAsia="es-MX"/>
        </w:rPr>
      </w:pPr>
      <w:r w:rsidRPr="0035180A">
        <w:rPr>
          <w:sz w:val="20"/>
          <w:szCs w:val="20"/>
          <w:lang w:eastAsia="es-MX"/>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17-06</w:t>
      </w:r>
      <w:r w:rsidRPr="00D80054">
        <w:rPr>
          <w:rFonts w:ascii="Times New Roman" w:eastAsia="MS Mincho" w:hAnsi="Times New Roman"/>
          <w:i/>
          <w:iCs/>
          <w:color w:val="0000FF"/>
          <w:sz w:val="16"/>
          <w:lang w:val="es-MX"/>
        </w:rPr>
        <w:t>-2014</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bCs/>
          <w:color w:val="000000"/>
          <w:sz w:val="20"/>
          <w:szCs w:val="20"/>
        </w:rPr>
      </w:pPr>
      <w:r w:rsidRPr="00886B25">
        <w:rPr>
          <w:bCs/>
          <w:color w:val="000000"/>
          <w:sz w:val="20"/>
          <w:szCs w:val="20"/>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18-03-1980. Reformado DOF 07-04-2000, 12-10-2011</w:t>
      </w:r>
    </w:p>
    <w:p w:rsidR="00227CBB" w:rsidRPr="00886B25" w:rsidRDefault="00227CBB" w:rsidP="00227CBB">
      <w:pPr>
        <w:pStyle w:val="Texto"/>
        <w:spacing w:after="0" w:line="240" w:lineRule="auto"/>
        <w:rPr>
          <w:bCs/>
          <w:color w:val="000000"/>
          <w:sz w:val="20"/>
          <w:szCs w:val="20"/>
        </w:rPr>
      </w:pPr>
    </w:p>
    <w:p w:rsidR="00227CBB" w:rsidRPr="00886B25" w:rsidRDefault="00227CBB" w:rsidP="00227CBB">
      <w:pPr>
        <w:pStyle w:val="Texto"/>
        <w:spacing w:after="0" w:line="240" w:lineRule="auto"/>
        <w:rPr>
          <w:bCs/>
          <w:color w:val="000000"/>
          <w:sz w:val="20"/>
          <w:szCs w:val="20"/>
        </w:rPr>
      </w:pPr>
      <w:r w:rsidRPr="00886B25">
        <w:rPr>
          <w:bCs/>
          <w:color w:val="000000"/>
          <w:sz w:val="20"/>
          <w:szCs w:val="20"/>
        </w:rPr>
        <w:t>Los ascendientes, tutores y custodios tienen la obligación de preservar y exigir el cumplimiento de estos derechos y principios.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 Reformado DOF 12-10-2011</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El Estado otorgará facilidades a los particulares para que coadyuven al cumplimiento de los derechos de la niñez.</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07-04-2000. Fe de erratas al párrafo DOF 12-04-2000</w:t>
      </w:r>
    </w:p>
    <w:p w:rsidR="00227CBB" w:rsidRDefault="00227CBB" w:rsidP="00227CBB">
      <w:pPr>
        <w:ind w:firstLine="289"/>
        <w:jc w:val="both"/>
        <w:rPr>
          <w:rFonts w:ascii="Arial" w:hAnsi="Arial" w:cs="Arial"/>
          <w:sz w:val="20"/>
        </w:rPr>
      </w:pPr>
    </w:p>
    <w:p w:rsidR="00227CBB" w:rsidRPr="007C0CC7" w:rsidRDefault="00227CBB" w:rsidP="00227CBB">
      <w:pPr>
        <w:pStyle w:val="Texto"/>
        <w:spacing w:after="0" w:line="240" w:lineRule="auto"/>
        <w:rPr>
          <w:color w:val="000000"/>
          <w:sz w:val="20"/>
          <w:szCs w:val="20"/>
        </w:rPr>
      </w:pPr>
      <w:r w:rsidRPr="007C0CC7">
        <w:rPr>
          <w:color w:val="000000"/>
          <w:sz w:val="20"/>
          <w:szCs w:val="20"/>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w:t>
      </w:r>
      <w:r>
        <w:rPr>
          <w:color w:val="000000"/>
          <w:sz w:val="20"/>
          <w:szCs w:val="20"/>
        </w:rPr>
        <w:t xml:space="preserve"> </w:t>
      </w:r>
      <w:r w:rsidRPr="007C0CC7">
        <w:rPr>
          <w:color w:val="000000"/>
          <w:sz w:val="20"/>
          <w:szCs w:val="20"/>
        </w:rPr>
        <w:t>y participación a cualquier manifestación cultural.</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30-04-2009</w:t>
      </w:r>
    </w:p>
    <w:p w:rsidR="00227CBB" w:rsidRDefault="00227CBB" w:rsidP="00227CBB">
      <w:pPr>
        <w:ind w:firstLine="289"/>
        <w:jc w:val="both"/>
        <w:rPr>
          <w:rFonts w:ascii="Arial" w:hAnsi="Arial" w:cs="Arial"/>
          <w:sz w:val="20"/>
        </w:rPr>
      </w:pPr>
    </w:p>
    <w:p w:rsidR="00227CBB" w:rsidRPr="002947CA" w:rsidRDefault="00227CBB" w:rsidP="00227CBB">
      <w:pPr>
        <w:pStyle w:val="Texto"/>
        <w:spacing w:after="0" w:line="240" w:lineRule="auto"/>
        <w:rPr>
          <w:bCs/>
          <w:color w:val="000000"/>
          <w:sz w:val="20"/>
          <w:szCs w:val="20"/>
        </w:rPr>
      </w:pPr>
      <w:r w:rsidRPr="002947CA">
        <w:rPr>
          <w:bCs/>
          <w:color w:val="000000"/>
          <w:sz w:val="20"/>
          <w:szCs w:val="20"/>
        </w:rPr>
        <w:t>Toda persona tiene derecho a la cultura física y a la práctica del deporte. Corresponde al Estado su promoción, fomento y estímulo conforme a las leyes en la materia.</w:t>
      </w:r>
    </w:p>
    <w:p w:rsidR="00227CBB"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12-10-2011</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31-12-1974</w:t>
      </w:r>
    </w:p>
    <w:p w:rsidR="00227CBB" w:rsidRPr="004A0F32" w:rsidRDefault="00227CBB" w:rsidP="00227CB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DOF 14-08-2001</w:t>
      </w:r>
      <w:r>
        <w:rPr>
          <w:rFonts w:ascii="Times New Roman" w:eastAsia="MS Mincho" w:hAnsi="Times New Roman"/>
          <w:i/>
          <w:iCs/>
          <w:color w:val="595959"/>
          <w:sz w:val="16"/>
          <w:lang w:val="es-MX"/>
        </w:rPr>
        <w:t>: Derogó del artículo el entonces párrafo p</w:t>
      </w:r>
      <w:r w:rsidRPr="004A0F32">
        <w:rPr>
          <w:rFonts w:ascii="Times New Roman" w:eastAsia="MS Mincho" w:hAnsi="Times New Roman"/>
          <w:i/>
          <w:iCs/>
          <w:color w:val="595959"/>
          <w:sz w:val="16"/>
          <w:lang w:val="es-MX"/>
        </w:rPr>
        <w:t>rimero</w:t>
      </w:r>
      <w:r>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adicionado por </w:t>
      </w:r>
      <w:r w:rsidRPr="004A0F32">
        <w:rPr>
          <w:rFonts w:ascii="Times New Roman" w:eastAsia="MS Mincho" w:hAnsi="Times New Roman"/>
          <w:i/>
          <w:iCs/>
          <w:color w:val="595959"/>
          <w:sz w:val="16"/>
        </w:rPr>
        <w:t>DOF 28-01-1992</w:t>
      </w:r>
      <w:r w:rsidRPr="004A0F32">
        <w:rPr>
          <w:rFonts w:ascii="Times New Roman" w:eastAsia="MS Mincho" w:hAnsi="Times New Roman"/>
          <w:i/>
          <w:iCs/>
          <w:color w:val="595959"/>
          <w:sz w:val="16"/>
          <w:lang w:val="es-MX"/>
        </w:rPr>
        <w:t>)</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4" w:name="Artículo_5o"/>
      <w:r>
        <w:rPr>
          <w:rFonts w:ascii="Arial" w:hAnsi="Arial" w:cs="Arial"/>
          <w:b/>
          <w:sz w:val="20"/>
        </w:rPr>
        <w:t>Artículo 5o</w:t>
      </w:r>
      <w:bookmarkEnd w:id="4"/>
      <w:r>
        <w:rPr>
          <w:rFonts w:ascii="Arial" w:hAnsi="Arial" w:cs="Arial"/>
          <w:b/>
          <w:sz w:val="20"/>
        </w:rPr>
        <w:t>.</w:t>
      </w:r>
      <w:r>
        <w:rPr>
          <w:rFonts w:ascii="Arial" w:hAnsi="Arial" w:cs="Arial"/>
          <w:sz w:val="20"/>
        </w:rPr>
        <w:t xml:space="preserve"> </w:t>
      </w:r>
      <w:r>
        <w:rPr>
          <w:rFonts w:ascii="Arial" w:hAnsi="Arial" w:cs="Arial"/>
          <w:sz w:val="20"/>
          <w:szCs w:val="20"/>
        </w:rPr>
        <w:t xml:space="preserve">A ninguna persona podrá impedirse que se dedique a la profesión, industria, comercio o trabajo que le acomode, siendo lícitos. El ejercicio de esta libertad sólo podrá vedarse </w:t>
      </w:r>
      <w:r>
        <w:rPr>
          <w:rFonts w:ascii="Arial" w:hAnsi="Arial" w:cs="Arial"/>
          <w:sz w:val="20"/>
          <w:szCs w:val="20"/>
        </w:rPr>
        <w:lastRenderedPageBreak/>
        <w:t>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r w:rsidRPr="004D081D">
        <w:rPr>
          <w:sz w:val="20"/>
          <w:szCs w:val="20"/>
        </w:rPr>
        <w:t>La ley determinará en cada entidad federativa, cuáles son las profesiones que necesitan título para su ejercicio, las condiciones que deban llenarse para obtenerlo y las autoridades que han de expedirlo.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Nadie podrá ser obligado a prestar trabajos personales sin la justa retribución y sin su pleno consentimiento, salvo el trabajo impuesto como pena por la autoridad judicial, el cual se ajustará a lo dispuesto en las fracciones I y II del artículo 123.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de esta Constitución y las leyes correspondientes. Los servicios profesionales de índole social serán obligatorios y retribuidos en los términos de la ley y con las excepciones que ésta señale.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06-04-1990</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El Estado no puede permitir que se lleve a efecto ningún contrato, pacto o convenio que tenga por objeto el menoscabo, la pérdida o el irrevocable sacrificio de la libertad de la persona por cualquier causa.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28-01-1992</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Tampoco puede admitirse convenio en que la persona pacte su proscripción o destierro, o en que renuncie temporal o permanentemente a ejercer determinada profesión, industria o comercio.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 civiles.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falta de cumplimiento de dicho contrato, por lo que respecta al trabajador, sólo obligará a éste a la correspondiente responsabilidad civil, sin que en ningún caso pueda hacerse coacción sobre su persona.</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17-11-1942, 31-12-1974</w:t>
      </w:r>
    </w:p>
    <w:p w:rsidR="00227CBB" w:rsidRDefault="00227CBB" w:rsidP="00227CBB">
      <w:pPr>
        <w:ind w:firstLine="289"/>
        <w:jc w:val="both"/>
        <w:rPr>
          <w:rFonts w:ascii="Arial" w:hAnsi="Arial" w:cs="Arial"/>
          <w:sz w:val="20"/>
        </w:rPr>
      </w:pPr>
    </w:p>
    <w:p w:rsidR="00227CBB" w:rsidRPr="00B532CA" w:rsidRDefault="00227CBB" w:rsidP="00227CBB">
      <w:pPr>
        <w:pStyle w:val="Texto"/>
        <w:spacing w:after="0" w:line="240" w:lineRule="auto"/>
        <w:rPr>
          <w:sz w:val="20"/>
          <w:szCs w:val="20"/>
        </w:rPr>
      </w:pPr>
      <w:bookmarkStart w:id="5" w:name="Artículo_6o"/>
      <w:r w:rsidRPr="00B532CA">
        <w:rPr>
          <w:b/>
          <w:sz w:val="20"/>
          <w:szCs w:val="20"/>
        </w:rPr>
        <w:t>Artículo 6o</w:t>
      </w:r>
      <w:bookmarkEnd w:id="5"/>
      <w:r w:rsidRPr="00B532CA">
        <w:rPr>
          <w:b/>
          <w:sz w:val="20"/>
          <w:szCs w:val="20"/>
        </w:rPr>
        <w:t>.</w:t>
      </w:r>
      <w:r w:rsidRPr="00B532CA">
        <w:rPr>
          <w:sz w:val="20"/>
          <w:szCs w:val="20"/>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11-06-2013</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rPr>
      </w:pPr>
      <w:r w:rsidRPr="00B532CA">
        <w:rPr>
          <w:sz w:val="20"/>
          <w:szCs w:val="20"/>
        </w:rPr>
        <w:t>Toda persona tiene derecho al libre acceso a información plural y oportuna, así como a buscar, recibir</w:t>
      </w:r>
      <w:r>
        <w:rPr>
          <w:sz w:val="20"/>
          <w:szCs w:val="20"/>
        </w:rPr>
        <w:t xml:space="preserve"> </w:t>
      </w:r>
      <w:r w:rsidRPr="00B532CA">
        <w:rPr>
          <w:sz w:val="20"/>
          <w:szCs w:val="20"/>
        </w:rPr>
        <w:t>y difundir información e ideas de toda índole por cualquier medio de expresión.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rPr>
      </w:pPr>
    </w:p>
    <w:p w:rsidR="00227CBB" w:rsidRPr="00B532CA" w:rsidRDefault="00227CBB" w:rsidP="00227CBB">
      <w:pPr>
        <w:pStyle w:val="Texto"/>
        <w:spacing w:after="0" w:line="240" w:lineRule="auto"/>
        <w:rPr>
          <w:sz w:val="20"/>
          <w:szCs w:val="20"/>
        </w:rPr>
      </w:pPr>
      <w:r w:rsidRPr="00B532CA">
        <w:rPr>
          <w:sz w:val="20"/>
          <w:szCs w:val="20"/>
        </w:rPr>
        <w:lastRenderedPageBreak/>
        <w:t>Para efectos de lo dispuesto en el presente artículo se observará lo siguiente: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r w:rsidRPr="004D081D">
        <w:rPr>
          <w:b/>
          <w:sz w:val="20"/>
          <w:szCs w:val="20"/>
        </w:rPr>
        <w:t>A.</w:t>
      </w:r>
      <w:r w:rsidRPr="004D081D">
        <w:rPr>
          <w:sz w:val="20"/>
          <w:szCs w:val="20"/>
        </w:rPr>
        <w:t xml:space="preserve"> Para el ejercicio del derecho de acceso a la información,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en el ámbito de sus respectivas competencias, se regirán por los siguientes principios y bases:</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(para quedar como apartado A) DOF 11-06-2013</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eformado DOF </w:t>
      </w:r>
      <w:r>
        <w:rPr>
          <w:rFonts w:ascii="Times New Roman" w:eastAsia="MS Mincho" w:hAnsi="Times New Roman"/>
          <w:i/>
          <w:iCs/>
          <w:color w:val="0000FF"/>
          <w:sz w:val="16"/>
          <w:lang w:val="es-MX"/>
        </w:rPr>
        <w:t>29-01-2016</w:t>
      </w:r>
    </w:p>
    <w:p w:rsidR="00227CBB" w:rsidRDefault="00227CBB" w:rsidP="00227CBB">
      <w:pPr>
        <w:pStyle w:val="Texto"/>
        <w:spacing w:after="0" w:line="240" w:lineRule="auto"/>
        <w:rPr>
          <w:color w:val="000000"/>
          <w:sz w:val="20"/>
        </w:rPr>
      </w:pPr>
    </w:p>
    <w:p w:rsidR="00227CBB" w:rsidRPr="007A3E0F" w:rsidRDefault="00227CBB" w:rsidP="00227CBB">
      <w:pPr>
        <w:pStyle w:val="Texto"/>
        <w:spacing w:after="0" w:line="240" w:lineRule="auto"/>
        <w:ind w:left="697" w:hanging="408"/>
        <w:rPr>
          <w:bCs/>
          <w:color w:val="000000"/>
          <w:sz w:val="20"/>
        </w:rPr>
      </w:pPr>
      <w:r w:rsidRPr="007A3E0F">
        <w:rPr>
          <w:b/>
          <w:bCs/>
          <w:color w:val="000000"/>
          <w:sz w:val="20"/>
        </w:rPr>
        <w:t xml:space="preserve">I. </w:t>
      </w:r>
      <w:r w:rsidRPr="007A3E0F">
        <w:rPr>
          <w:b/>
          <w:bCs/>
          <w:color w:val="000000"/>
          <w:sz w:val="20"/>
        </w:rPr>
        <w:tab/>
      </w:r>
      <w:r w:rsidRPr="007A3E0F">
        <w:rPr>
          <w:bCs/>
          <w:color w:val="000000"/>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227CBB" w:rsidRDefault="00227CBB" w:rsidP="00227CBB">
      <w:pPr>
        <w:pStyle w:val="Texto"/>
        <w:spacing w:after="0" w:line="240" w:lineRule="auto"/>
        <w:ind w:left="697" w:hanging="408"/>
        <w:rPr>
          <w:color w:val="000000"/>
          <w:sz w:val="20"/>
        </w:rPr>
      </w:pPr>
    </w:p>
    <w:p w:rsidR="00227CBB" w:rsidRDefault="00227CBB" w:rsidP="00227CBB">
      <w:pPr>
        <w:pStyle w:val="Texto"/>
        <w:spacing w:after="0" w:line="240" w:lineRule="auto"/>
        <w:ind w:left="697" w:hanging="408"/>
        <w:rPr>
          <w:color w:val="000000"/>
          <w:sz w:val="20"/>
        </w:rPr>
      </w:pPr>
      <w:r>
        <w:rPr>
          <w:b/>
          <w:bCs/>
          <w:color w:val="000000"/>
          <w:sz w:val="20"/>
        </w:rPr>
        <w:t xml:space="preserve">II. </w:t>
      </w:r>
      <w:r>
        <w:rPr>
          <w:b/>
          <w:bCs/>
          <w:color w:val="000000"/>
          <w:sz w:val="20"/>
        </w:rPr>
        <w:tab/>
      </w:r>
      <w:r>
        <w:rPr>
          <w:sz w:val="20"/>
          <w:szCs w:val="20"/>
        </w:rPr>
        <w:t>La información que se refiere a la vida privada y los datos personales será protegida en los términos y con las excepciones que fijen las leyes.</w:t>
      </w:r>
    </w:p>
    <w:p w:rsidR="00227CBB" w:rsidRDefault="00227CBB" w:rsidP="00227CBB">
      <w:pPr>
        <w:pStyle w:val="Texto"/>
        <w:spacing w:after="0" w:line="240" w:lineRule="auto"/>
        <w:ind w:left="697" w:hanging="408"/>
        <w:rPr>
          <w:color w:val="000000"/>
          <w:sz w:val="20"/>
        </w:rPr>
      </w:pPr>
    </w:p>
    <w:p w:rsidR="00227CBB" w:rsidRDefault="00227CBB" w:rsidP="00227CBB">
      <w:pPr>
        <w:pStyle w:val="Texto"/>
        <w:spacing w:after="0" w:line="240" w:lineRule="auto"/>
        <w:ind w:left="697" w:hanging="408"/>
        <w:rPr>
          <w:color w:val="000000"/>
          <w:sz w:val="20"/>
        </w:rPr>
      </w:pPr>
      <w:r>
        <w:rPr>
          <w:b/>
          <w:bCs/>
          <w:color w:val="000000"/>
          <w:sz w:val="20"/>
        </w:rPr>
        <w:t xml:space="preserve">III. </w:t>
      </w:r>
      <w:r>
        <w:rPr>
          <w:b/>
          <w:bCs/>
          <w:color w:val="000000"/>
          <w:sz w:val="20"/>
        </w:rPr>
        <w:tab/>
      </w:r>
      <w:r>
        <w:rPr>
          <w:sz w:val="20"/>
          <w:szCs w:val="20"/>
        </w:rPr>
        <w:t>Toda persona, sin necesidad de acreditar interés alguno o justificar su utilización, tendrá acceso gratuito a la información pública, a sus datos personales o a la rectificación de éstos.</w:t>
      </w:r>
    </w:p>
    <w:p w:rsidR="00227CBB" w:rsidRDefault="00227CBB" w:rsidP="00227CBB">
      <w:pPr>
        <w:pStyle w:val="Texto"/>
        <w:spacing w:after="0" w:line="240" w:lineRule="auto"/>
        <w:ind w:left="697" w:hanging="408"/>
        <w:rPr>
          <w:color w:val="000000"/>
          <w:sz w:val="20"/>
        </w:rPr>
      </w:pPr>
    </w:p>
    <w:p w:rsidR="00227CBB" w:rsidRDefault="00227CBB" w:rsidP="00227CBB">
      <w:pPr>
        <w:pStyle w:val="Texto"/>
        <w:spacing w:after="0" w:line="240" w:lineRule="auto"/>
        <w:ind w:left="697" w:hanging="408"/>
        <w:rPr>
          <w:bCs/>
          <w:color w:val="000000"/>
          <w:sz w:val="20"/>
        </w:rPr>
      </w:pPr>
      <w:r w:rsidRPr="007A3E0F">
        <w:rPr>
          <w:b/>
          <w:bCs/>
          <w:color w:val="000000"/>
          <w:sz w:val="20"/>
        </w:rPr>
        <w:t xml:space="preserve">IV. </w:t>
      </w:r>
      <w:r w:rsidRPr="007A3E0F">
        <w:rPr>
          <w:b/>
          <w:bCs/>
          <w:color w:val="000000"/>
          <w:sz w:val="20"/>
        </w:rPr>
        <w:tab/>
      </w:r>
      <w:r w:rsidRPr="007A3E0F">
        <w:rPr>
          <w:bCs/>
          <w:color w:val="000000"/>
          <w:sz w:val="20"/>
        </w:rPr>
        <w:t>Se establecerán mecanismos de acceso a la información y procedimientos de revisión expeditos que se sustanciarán ante los organismos autónomos especializados e imparciales que establece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227CBB" w:rsidRPr="007A3E0F" w:rsidRDefault="00227CBB" w:rsidP="00227CBB">
      <w:pPr>
        <w:pStyle w:val="Texto"/>
        <w:spacing w:after="0" w:line="240" w:lineRule="auto"/>
        <w:ind w:left="697" w:hanging="408"/>
        <w:rPr>
          <w:bCs/>
          <w:color w:val="000000"/>
          <w:sz w:val="20"/>
        </w:rPr>
      </w:pPr>
    </w:p>
    <w:p w:rsidR="00227CBB" w:rsidRPr="007A3E0F" w:rsidRDefault="00227CBB" w:rsidP="00227CBB">
      <w:pPr>
        <w:pStyle w:val="Texto"/>
        <w:spacing w:after="0" w:line="240" w:lineRule="auto"/>
        <w:ind w:left="697" w:hanging="408"/>
        <w:rPr>
          <w:bCs/>
          <w:color w:val="000000"/>
          <w:sz w:val="20"/>
        </w:rPr>
      </w:pPr>
      <w:r w:rsidRPr="007A3E0F">
        <w:rPr>
          <w:b/>
          <w:bCs/>
          <w:color w:val="000000"/>
          <w:sz w:val="20"/>
        </w:rPr>
        <w:t xml:space="preserve">V. </w:t>
      </w:r>
      <w:r w:rsidRPr="007A3E0F">
        <w:rPr>
          <w:b/>
          <w:bCs/>
          <w:color w:val="000000"/>
          <w:sz w:val="20"/>
        </w:rPr>
        <w:tab/>
      </w:r>
      <w:r w:rsidRPr="007A3E0F">
        <w:rPr>
          <w:bCs/>
          <w:color w:val="000000"/>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07-02-2014</w:t>
      </w:r>
    </w:p>
    <w:p w:rsidR="00227CBB" w:rsidRDefault="00227CBB" w:rsidP="00227CBB">
      <w:pPr>
        <w:pStyle w:val="Texto"/>
        <w:spacing w:after="0" w:line="240" w:lineRule="auto"/>
        <w:ind w:left="697" w:hanging="408"/>
        <w:rPr>
          <w:color w:val="000000"/>
          <w:sz w:val="20"/>
        </w:rPr>
      </w:pPr>
    </w:p>
    <w:p w:rsidR="00227CBB" w:rsidRDefault="00227CBB" w:rsidP="00227CBB">
      <w:pPr>
        <w:pStyle w:val="Texto"/>
        <w:spacing w:after="0" w:line="240" w:lineRule="auto"/>
        <w:ind w:left="697" w:hanging="408"/>
        <w:rPr>
          <w:color w:val="000000"/>
          <w:sz w:val="20"/>
        </w:rPr>
      </w:pPr>
      <w:r>
        <w:rPr>
          <w:b/>
          <w:bCs/>
          <w:color w:val="000000"/>
          <w:sz w:val="20"/>
        </w:rPr>
        <w:t xml:space="preserve">VI. </w:t>
      </w:r>
      <w:r>
        <w:rPr>
          <w:b/>
          <w:bCs/>
          <w:color w:val="000000"/>
          <w:sz w:val="20"/>
        </w:rPr>
        <w:tab/>
      </w:r>
      <w:r>
        <w:rPr>
          <w:sz w:val="20"/>
          <w:szCs w:val="20"/>
        </w:rPr>
        <w:t>Las leyes determinarán la manera en que los sujetos obligados deberán hacer pública la información relativa a los recursos públicos que entreguen a personas físicas o morales.</w:t>
      </w:r>
    </w:p>
    <w:p w:rsidR="00227CBB" w:rsidRDefault="00227CBB" w:rsidP="00227CBB">
      <w:pPr>
        <w:pStyle w:val="Texto"/>
        <w:spacing w:after="0" w:line="240" w:lineRule="auto"/>
        <w:ind w:left="697" w:hanging="408"/>
        <w:rPr>
          <w:color w:val="000000"/>
          <w:sz w:val="20"/>
        </w:rPr>
      </w:pPr>
    </w:p>
    <w:p w:rsidR="00227CBB" w:rsidRDefault="00227CBB" w:rsidP="00227CBB">
      <w:pPr>
        <w:pStyle w:val="Texto"/>
        <w:spacing w:after="0" w:line="240" w:lineRule="auto"/>
        <w:ind w:left="697" w:hanging="408"/>
        <w:rPr>
          <w:color w:val="000000"/>
          <w:sz w:val="20"/>
        </w:rPr>
      </w:pPr>
      <w:r>
        <w:rPr>
          <w:b/>
          <w:bCs/>
          <w:color w:val="000000"/>
          <w:sz w:val="20"/>
        </w:rPr>
        <w:t xml:space="preserve">VII. </w:t>
      </w:r>
      <w:r>
        <w:rPr>
          <w:b/>
          <w:bCs/>
          <w:color w:val="000000"/>
          <w:sz w:val="20"/>
        </w:rPr>
        <w:tab/>
      </w:r>
      <w:r>
        <w:rPr>
          <w:sz w:val="20"/>
          <w:szCs w:val="20"/>
        </w:rPr>
        <w:t>La inobservancia a las disposiciones en materia de acceso a la información pública será sancionada en los términos que dispongan las leyes.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20-07-2007</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ind w:left="697" w:hanging="408"/>
        <w:rPr>
          <w:bCs/>
          <w:color w:val="000000"/>
          <w:sz w:val="20"/>
        </w:rPr>
      </w:pPr>
      <w:r w:rsidRPr="00724D4C">
        <w:rPr>
          <w:b/>
          <w:bCs/>
          <w:color w:val="000000"/>
          <w:sz w:val="20"/>
        </w:rPr>
        <w:t xml:space="preserve">VIII. </w:t>
      </w:r>
      <w:r w:rsidRPr="00724D4C">
        <w:rPr>
          <w:b/>
          <w:bCs/>
          <w:color w:val="000000"/>
          <w:sz w:val="20"/>
        </w:rPr>
        <w:tab/>
      </w:r>
      <w:r w:rsidRPr="007A3E0F">
        <w:rPr>
          <w:bCs/>
          <w:color w:val="000000"/>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 ley.</w:t>
      </w:r>
    </w:p>
    <w:p w:rsidR="00227CBB" w:rsidRPr="007A3E0F" w:rsidRDefault="00227CBB" w:rsidP="00227CBB">
      <w:pPr>
        <w:pStyle w:val="Texto"/>
        <w:spacing w:after="0" w:line="240" w:lineRule="auto"/>
        <w:ind w:left="697" w:hanging="408"/>
        <w:rPr>
          <w:bCs/>
          <w:color w:val="000000"/>
          <w:sz w:val="20"/>
        </w:rPr>
      </w:pPr>
    </w:p>
    <w:p w:rsidR="00227CBB" w:rsidRDefault="00227CBB" w:rsidP="00227CBB">
      <w:pPr>
        <w:pStyle w:val="Texto"/>
        <w:spacing w:after="0" w:line="240" w:lineRule="auto"/>
        <w:ind w:left="697" w:firstLine="0"/>
        <w:rPr>
          <w:bCs/>
          <w:color w:val="000000"/>
          <w:sz w:val="20"/>
        </w:rPr>
      </w:pPr>
      <w:r w:rsidRPr="007A3E0F">
        <w:rPr>
          <w:bCs/>
          <w:color w:val="000000"/>
          <w:sz w:val="20"/>
        </w:rPr>
        <w:t xml:space="preserve">El organismo autónomo previsto en esta fracción, se regirá por la ley en materia de transparencia y acceso a la información pública y protección de datos personales en posesión de sujetos obligados, en los términos que establezca la ley general que emita el </w:t>
      </w:r>
      <w:r w:rsidRPr="007A3E0F">
        <w:rPr>
          <w:bCs/>
          <w:color w:val="000000"/>
          <w:sz w:val="20"/>
        </w:rPr>
        <w:lastRenderedPageBreak/>
        <w:t>Congreso de la Unión para establecer las bases, principios generales y procedimientos del ejercicio de este derecho.</w:t>
      </w:r>
    </w:p>
    <w:p w:rsidR="00227CBB" w:rsidRPr="007A3E0F" w:rsidRDefault="00227CBB" w:rsidP="00227CBB">
      <w:pPr>
        <w:pStyle w:val="Texto"/>
        <w:spacing w:after="0" w:line="240" w:lineRule="auto"/>
        <w:ind w:left="697" w:firstLine="0"/>
        <w:rPr>
          <w:bCs/>
          <w:color w:val="000000"/>
          <w:sz w:val="20"/>
        </w:rPr>
      </w:pPr>
    </w:p>
    <w:p w:rsidR="00227CBB" w:rsidRDefault="00227CBB" w:rsidP="00227CBB">
      <w:pPr>
        <w:pStyle w:val="Texto"/>
        <w:spacing w:after="0" w:line="240" w:lineRule="auto"/>
        <w:ind w:left="697" w:firstLine="0"/>
        <w:rPr>
          <w:bCs/>
          <w:color w:val="000000"/>
          <w:sz w:val="20"/>
        </w:rPr>
      </w:pPr>
      <w:r w:rsidRPr="007A3E0F">
        <w:rPr>
          <w:bCs/>
          <w:color w:val="000000"/>
          <w:sz w:val="20"/>
        </w:rPr>
        <w:t>En su funcionamiento se regirá por los principios de certeza, legalidad, independencia, imparcialidad, eficacia, objetividad, profesionalismo, transparencia y máxima publicidad.</w:t>
      </w:r>
    </w:p>
    <w:p w:rsidR="00227CBB" w:rsidRPr="007A3E0F" w:rsidRDefault="00227CBB" w:rsidP="00227CBB">
      <w:pPr>
        <w:pStyle w:val="Texto"/>
        <w:spacing w:after="0" w:line="240" w:lineRule="auto"/>
        <w:ind w:left="697" w:firstLine="0"/>
        <w:rPr>
          <w:bCs/>
          <w:color w:val="000000"/>
          <w:sz w:val="20"/>
        </w:rPr>
      </w:pPr>
    </w:p>
    <w:p w:rsidR="00227CBB" w:rsidRDefault="00227CBB" w:rsidP="00227CBB">
      <w:pPr>
        <w:pStyle w:val="Texto"/>
        <w:spacing w:after="0" w:line="240" w:lineRule="auto"/>
        <w:ind w:left="697" w:firstLine="0"/>
        <w:rPr>
          <w:bCs/>
          <w:color w:val="000000"/>
          <w:sz w:val="20"/>
        </w:rPr>
      </w:pPr>
      <w:r w:rsidRPr="00E06FC7">
        <w:rPr>
          <w:bCs/>
          <w:color w:val="000000"/>
          <w:sz w:val="20"/>
        </w:rPr>
        <w:t xml:space="preserve">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w:t>
      </w:r>
      <w:smartTag w:uri="urn:schemas-microsoft-com:office:smarttags" w:element="PersonName">
        <w:smartTagPr>
          <w:attr w:name="ProductID" w:val="la Suprema Corte"/>
        </w:smartTagPr>
        <w:r w:rsidRPr="00E06FC7">
          <w:rPr>
            <w:bCs/>
            <w:color w:val="000000"/>
            <w:sz w:val="20"/>
          </w:rPr>
          <w:t>la Suprema Corte</w:t>
        </w:r>
      </w:smartTag>
      <w:r w:rsidRPr="00E06FC7">
        <w:rPr>
          <w:bCs/>
          <w:color w:val="000000"/>
          <w:sz w:val="20"/>
        </w:rPr>
        <w:t xml:space="preserve"> de Justicia de </w:t>
      </w:r>
      <w:smartTag w:uri="urn:schemas-microsoft-com:office:smarttags" w:element="PersonName">
        <w:smartTagPr>
          <w:attr w:name="ProductID" w:val="la Nación"/>
        </w:smartTagPr>
        <w:r w:rsidRPr="00E06FC7">
          <w:rPr>
            <w:bCs/>
            <w:color w:val="000000"/>
            <w:sz w:val="20"/>
          </w:rPr>
          <w:t>la Nación</w:t>
        </w:r>
      </w:smartTag>
      <w:r w:rsidRPr="00E06FC7">
        <w:rPr>
          <w:bCs/>
          <w:color w:val="000000"/>
          <w:sz w:val="20"/>
        </w:rPr>
        <w:t>,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Pr="00E06FC7" w:rsidRDefault="00227CBB" w:rsidP="00227CBB">
      <w:pPr>
        <w:pStyle w:val="Texto"/>
        <w:spacing w:after="0" w:line="240" w:lineRule="auto"/>
        <w:ind w:left="697" w:firstLine="0"/>
        <w:rPr>
          <w:bCs/>
          <w:color w:val="000000"/>
          <w:sz w:val="20"/>
        </w:rPr>
      </w:pPr>
    </w:p>
    <w:p w:rsidR="00227CBB" w:rsidRPr="00E06FC7" w:rsidRDefault="00227CBB" w:rsidP="00227CBB">
      <w:pPr>
        <w:pStyle w:val="Texto"/>
        <w:spacing w:after="0" w:line="240" w:lineRule="auto"/>
        <w:ind w:left="697" w:firstLine="0"/>
        <w:rPr>
          <w:bCs/>
          <w:color w:val="000000"/>
          <w:sz w:val="20"/>
        </w:rPr>
      </w:pPr>
      <w:r w:rsidRPr="00E06FC7">
        <w:rPr>
          <w:bCs/>
          <w:color w:val="000000"/>
          <w:sz w:val="20"/>
        </w:rPr>
        <w:t>El organismo garante federal, de oficio o a petición fundada del organismo garante equivalente de las entidades federativas, podrá conocer de los recursos de revisión que por su interés y trascendencia así lo ameriten.</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Pr="007A3E0F" w:rsidRDefault="00227CBB" w:rsidP="00227CBB">
      <w:pPr>
        <w:pStyle w:val="Texto"/>
        <w:spacing w:after="0" w:line="240" w:lineRule="auto"/>
        <w:ind w:left="697" w:firstLine="0"/>
        <w:rPr>
          <w:bCs/>
          <w:color w:val="000000"/>
          <w:sz w:val="20"/>
        </w:rPr>
      </w:pPr>
    </w:p>
    <w:p w:rsidR="00227CBB" w:rsidRDefault="00227CBB" w:rsidP="00227CBB">
      <w:pPr>
        <w:pStyle w:val="Texto"/>
        <w:spacing w:after="0" w:line="240" w:lineRule="auto"/>
        <w:ind w:left="697" w:firstLine="0"/>
        <w:rPr>
          <w:bCs/>
          <w:color w:val="000000"/>
          <w:sz w:val="20"/>
        </w:rPr>
      </w:pPr>
      <w:r w:rsidRPr="007A3E0F">
        <w:rPr>
          <w:bCs/>
          <w:color w:val="000000"/>
          <w:sz w:val="20"/>
        </w:rPr>
        <w:t>La ley establecerá aquella información que se considere reservada o confidencial.</w:t>
      </w:r>
    </w:p>
    <w:p w:rsidR="00227CBB" w:rsidRPr="007A3E0F" w:rsidRDefault="00227CBB" w:rsidP="00227CBB">
      <w:pPr>
        <w:pStyle w:val="Texto"/>
        <w:spacing w:after="0" w:line="240" w:lineRule="auto"/>
        <w:ind w:left="697" w:firstLine="0"/>
        <w:rPr>
          <w:bCs/>
          <w:color w:val="000000"/>
          <w:sz w:val="20"/>
        </w:rPr>
      </w:pPr>
    </w:p>
    <w:p w:rsidR="00227CBB" w:rsidRDefault="00227CBB" w:rsidP="00227CBB">
      <w:pPr>
        <w:pStyle w:val="Texto"/>
        <w:spacing w:after="0" w:line="240" w:lineRule="auto"/>
        <w:ind w:left="697" w:firstLine="0"/>
        <w:rPr>
          <w:bCs/>
          <w:color w:val="000000"/>
          <w:sz w:val="20"/>
        </w:rPr>
      </w:pPr>
      <w:r w:rsidRPr="007A3E0F">
        <w:rPr>
          <w:bCs/>
          <w:color w:val="000000"/>
          <w:sz w:val="20"/>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rsidR="00227CBB" w:rsidRPr="007A3E0F" w:rsidRDefault="00227CBB" w:rsidP="00227CBB">
      <w:pPr>
        <w:pStyle w:val="Texto"/>
        <w:spacing w:after="0" w:line="240" w:lineRule="auto"/>
        <w:ind w:left="697" w:firstLine="0"/>
        <w:rPr>
          <w:bCs/>
          <w:color w:val="000000"/>
          <w:sz w:val="20"/>
        </w:rPr>
      </w:pPr>
    </w:p>
    <w:p w:rsidR="00227CBB" w:rsidRDefault="00227CBB" w:rsidP="00227CBB">
      <w:pPr>
        <w:pStyle w:val="Texto"/>
        <w:spacing w:after="0" w:line="240" w:lineRule="auto"/>
        <w:ind w:left="697" w:firstLine="0"/>
        <w:rPr>
          <w:bCs/>
          <w:color w:val="000000"/>
          <w:sz w:val="20"/>
        </w:rPr>
      </w:pPr>
      <w:r w:rsidRPr="007A3E0F">
        <w:rPr>
          <w:bCs/>
          <w:color w:val="000000"/>
          <w:sz w:val="20"/>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rsidR="00227CBB" w:rsidRPr="007A3E0F" w:rsidRDefault="00227CBB" w:rsidP="00227CBB">
      <w:pPr>
        <w:pStyle w:val="Texto"/>
        <w:spacing w:after="0" w:line="240" w:lineRule="auto"/>
        <w:ind w:left="697" w:firstLine="0"/>
        <w:rPr>
          <w:bCs/>
          <w:color w:val="000000"/>
          <w:sz w:val="20"/>
        </w:rPr>
      </w:pPr>
    </w:p>
    <w:p w:rsidR="00227CBB" w:rsidRDefault="00227CBB" w:rsidP="00227CBB">
      <w:pPr>
        <w:pStyle w:val="Texto"/>
        <w:spacing w:after="0" w:line="240" w:lineRule="auto"/>
        <w:ind w:left="697" w:firstLine="0"/>
        <w:rPr>
          <w:bCs/>
          <w:color w:val="000000"/>
          <w:sz w:val="20"/>
        </w:rPr>
      </w:pPr>
      <w:r w:rsidRPr="007A3E0F">
        <w:rPr>
          <w:bCs/>
          <w:color w:val="000000"/>
          <w:sz w:val="20"/>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 Cámara de Senadores, en los términos del párrafo anterior, con la votación de las tres quintas partes de los miembros presentes, designará al comisionado que ocupará la vacante.</w:t>
      </w:r>
    </w:p>
    <w:p w:rsidR="00227CBB" w:rsidRPr="007A3E0F" w:rsidRDefault="00227CBB" w:rsidP="00227CBB">
      <w:pPr>
        <w:pStyle w:val="Texto"/>
        <w:spacing w:after="0" w:line="240" w:lineRule="auto"/>
        <w:ind w:left="697" w:firstLine="0"/>
        <w:rPr>
          <w:bCs/>
          <w:color w:val="000000"/>
          <w:sz w:val="20"/>
        </w:rPr>
      </w:pPr>
    </w:p>
    <w:p w:rsidR="00227CBB" w:rsidRDefault="00227CBB" w:rsidP="00227CBB">
      <w:pPr>
        <w:pStyle w:val="Texto"/>
        <w:spacing w:after="0" w:line="240" w:lineRule="auto"/>
        <w:ind w:left="697" w:firstLine="0"/>
        <w:rPr>
          <w:bCs/>
          <w:color w:val="000000"/>
          <w:sz w:val="20"/>
        </w:rPr>
      </w:pPr>
      <w:r w:rsidRPr="007A3E0F">
        <w:rPr>
          <w:bCs/>
          <w:color w:val="000000"/>
          <w:sz w:val="20"/>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 político.</w:t>
      </w:r>
    </w:p>
    <w:p w:rsidR="00227CBB" w:rsidRPr="007A3E0F" w:rsidRDefault="00227CBB" w:rsidP="00227CBB">
      <w:pPr>
        <w:pStyle w:val="Texto"/>
        <w:spacing w:after="0" w:line="240" w:lineRule="auto"/>
        <w:ind w:left="697" w:firstLine="0"/>
        <w:rPr>
          <w:bCs/>
          <w:color w:val="000000"/>
          <w:sz w:val="20"/>
        </w:rPr>
      </w:pPr>
    </w:p>
    <w:p w:rsidR="00227CBB" w:rsidRDefault="00227CBB" w:rsidP="00227CBB">
      <w:pPr>
        <w:pStyle w:val="Texto"/>
        <w:spacing w:after="0" w:line="240" w:lineRule="auto"/>
        <w:ind w:left="697" w:firstLine="0"/>
        <w:rPr>
          <w:bCs/>
          <w:color w:val="000000"/>
          <w:sz w:val="20"/>
        </w:rPr>
      </w:pPr>
      <w:r w:rsidRPr="007A3E0F">
        <w:rPr>
          <w:bCs/>
          <w:color w:val="000000"/>
          <w:sz w:val="20"/>
        </w:rPr>
        <w:t>En la conformación del organismo garante se procurará la equidad de género.</w:t>
      </w:r>
    </w:p>
    <w:p w:rsidR="00227CBB" w:rsidRPr="007A3E0F" w:rsidRDefault="00227CBB" w:rsidP="00227CBB">
      <w:pPr>
        <w:pStyle w:val="Texto"/>
        <w:spacing w:after="0" w:line="240" w:lineRule="auto"/>
        <w:ind w:left="697" w:firstLine="0"/>
        <w:rPr>
          <w:bCs/>
          <w:color w:val="000000"/>
          <w:sz w:val="20"/>
        </w:rPr>
      </w:pPr>
    </w:p>
    <w:p w:rsidR="00227CBB" w:rsidRDefault="00227CBB" w:rsidP="00227CBB">
      <w:pPr>
        <w:pStyle w:val="Texto"/>
        <w:spacing w:after="0" w:line="240" w:lineRule="auto"/>
        <w:ind w:left="697" w:firstLine="0"/>
        <w:rPr>
          <w:bCs/>
          <w:color w:val="000000"/>
          <w:sz w:val="20"/>
        </w:rPr>
      </w:pPr>
      <w:r w:rsidRPr="007A3E0F">
        <w:rPr>
          <w:bCs/>
          <w:color w:val="000000"/>
          <w:sz w:val="20"/>
        </w:rPr>
        <w:t>El comisionado presidente será designado por los propios comisionados, mediante voto secreto, por un periodo de tres años, con posibilidad de ser reelecto por un periodo igual; estará obligado a rendir un informe anual ante el Senado, en la fecha y en los términos que disponga la ley.</w:t>
      </w:r>
    </w:p>
    <w:p w:rsidR="00227CBB" w:rsidRPr="007A3E0F" w:rsidRDefault="00227CBB" w:rsidP="00227CBB">
      <w:pPr>
        <w:pStyle w:val="Texto"/>
        <w:spacing w:after="0" w:line="240" w:lineRule="auto"/>
        <w:ind w:left="697" w:firstLine="0"/>
        <w:rPr>
          <w:bCs/>
          <w:color w:val="000000"/>
          <w:sz w:val="20"/>
        </w:rPr>
      </w:pPr>
    </w:p>
    <w:p w:rsidR="00227CBB" w:rsidRDefault="00227CBB" w:rsidP="00227CBB">
      <w:pPr>
        <w:pStyle w:val="Texto"/>
        <w:spacing w:after="0" w:line="240" w:lineRule="auto"/>
        <w:ind w:left="697" w:firstLine="0"/>
        <w:rPr>
          <w:bCs/>
          <w:color w:val="000000"/>
          <w:sz w:val="20"/>
        </w:rPr>
      </w:pPr>
      <w:r w:rsidRPr="007A3E0F">
        <w:rPr>
          <w:bCs/>
          <w:color w:val="000000"/>
          <w:sz w:val="20"/>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 periodo.</w:t>
      </w:r>
    </w:p>
    <w:p w:rsidR="00227CBB" w:rsidRPr="007A3E0F" w:rsidRDefault="00227CBB" w:rsidP="00227CBB">
      <w:pPr>
        <w:pStyle w:val="Texto"/>
        <w:spacing w:after="0" w:line="240" w:lineRule="auto"/>
        <w:ind w:left="697" w:firstLine="0"/>
        <w:rPr>
          <w:bCs/>
          <w:color w:val="000000"/>
          <w:sz w:val="20"/>
        </w:rPr>
      </w:pPr>
    </w:p>
    <w:p w:rsidR="00227CBB" w:rsidRDefault="00227CBB" w:rsidP="00227CBB">
      <w:pPr>
        <w:pStyle w:val="Texto"/>
        <w:spacing w:after="0" w:line="240" w:lineRule="auto"/>
        <w:ind w:left="697" w:firstLine="0"/>
        <w:rPr>
          <w:bCs/>
          <w:color w:val="000000"/>
          <w:sz w:val="20"/>
        </w:rPr>
      </w:pPr>
      <w:r w:rsidRPr="007A3E0F">
        <w:rPr>
          <w:bCs/>
          <w:color w:val="000000"/>
          <w:sz w:val="20"/>
        </w:rPr>
        <w:t>La ley establecerá las medidas de apremio que podrá imponer el organismo garante para asegurar el cumplimiento de sus decisiones.</w:t>
      </w:r>
    </w:p>
    <w:p w:rsidR="00227CBB" w:rsidRPr="007A3E0F" w:rsidRDefault="00227CBB" w:rsidP="00227CBB">
      <w:pPr>
        <w:pStyle w:val="Texto"/>
        <w:spacing w:after="0" w:line="240" w:lineRule="auto"/>
        <w:ind w:left="697" w:firstLine="0"/>
        <w:rPr>
          <w:bCs/>
          <w:color w:val="000000"/>
          <w:sz w:val="20"/>
        </w:rPr>
      </w:pPr>
    </w:p>
    <w:p w:rsidR="00227CBB" w:rsidRDefault="00227CBB" w:rsidP="00227CBB">
      <w:pPr>
        <w:pStyle w:val="Texto"/>
        <w:spacing w:after="0" w:line="240" w:lineRule="auto"/>
        <w:ind w:left="697" w:firstLine="0"/>
        <w:rPr>
          <w:bCs/>
          <w:color w:val="000000"/>
          <w:sz w:val="20"/>
        </w:rPr>
      </w:pPr>
      <w:r w:rsidRPr="007A3E0F">
        <w:rPr>
          <w:bCs/>
          <w:color w:val="000000"/>
          <w:sz w:val="20"/>
        </w:rPr>
        <w:t>Toda autoridad y servidor público estará obligado a coadyuvar con el organismo garante y sus integrantes para el buen desempeño de sus funciones.</w:t>
      </w:r>
    </w:p>
    <w:p w:rsidR="00227CBB" w:rsidRPr="007A3E0F" w:rsidRDefault="00227CBB" w:rsidP="00227CBB">
      <w:pPr>
        <w:pStyle w:val="Texto"/>
        <w:spacing w:after="0" w:line="240" w:lineRule="auto"/>
        <w:ind w:left="697" w:firstLine="0"/>
        <w:rPr>
          <w:bCs/>
          <w:color w:val="000000"/>
          <w:sz w:val="20"/>
        </w:rPr>
      </w:pPr>
    </w:p>
    <w:p w:rsidR="00227CBB" w:rsidRPr="009A0E47" w:rsidRDefault="00227CBB" w:rsidP="00227CBB">
      <w:pPr>
        <w:pStyle w:val="Texto"/>
        <w:spacing w:after="0" w:line="240" w:lineRule="auto"/>
        <w:ind w:left="697" w:firstLine="0"/>
        <w:rPr>
          <w:bCs/>
          <w:color w:val="000000"/>
          <w:sz w:val="20"/>
        </w:rPr>
      </w:pPr>
      <w:r w:rsidRPr="009A0E47">
        <w:rPr>
          <w:bCs/>
          <w:color w:val="000000"/>
          <w:sz w:val="20"/>
        </w:rPr>
        <w:t xml:space="preserve">El organismo garante coordinará sus acciones con </w:t>
      </w:r>
      <w:smartTag w:uri="urn:schemas-microsoft-com:office:smarttags" w:element="PersonName">
        <w:smartTagPr>
          <w:attr w:name="ProductID" w:val="la Auditoría Superior"/>
        </w:smartTagPr>
        <w:r w:rsidRPr="009A0E47">
          <w:rPr>
            <w:bCs/>
            <w:color w:val="000000"/>
            <w:sz w:val="20"/>
          </w:rPr>
          <w:t>la Auditoría Superior</w:t>
        </w:r>
      </w:smartTag>
      <w:r w:rsidRPr="009A0E47">
        <w:rPr>
          <w:bCs/>
          <w:color w:val="000000"/>
          <w:sz w:val="20"/>
        </w:rPr>
        <w:t xml:space="preserve"> de </w:t>
      </w:r>
      <w:smartTag w:uri="urn:schemas-microsoft-com:office:smarttags" w:element="PersonName">
        <w:smartTagPr>
          <w:attr w:name="ProductID" w:val="LA FEDERACIÓN"/>
        </w:smartTagPr>
        <w:r w:rsidRPr="009A0E47">
          <w:rPr>
            <w:bCs/>
            <w:color w:val="000000"/>
            <w:sz w:val="20"/>
          </w:rPr>
          <w:t>la Federación</w:t>
        </w:r>
      </w:smartTag>
      <w:r w:rsidRPr="009A0E47">
        <w:rPr>
          <w:bCs/>
          <w:color w:val="000000"/>
          <w:sz w:val="20"/>
        </w:rPr>
        <w:t>,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rPr>
      </w:pPr>
      <w:r w:rsidRPr="00CD748E">
        <w:rPr>
          <w:b/>
          <w:sz w:val="20"/>
          <w:szCs w:val="20"/>
        </w:rPr>
        <w:t>B.</w:t>
      </w:r>
      <w:r w:rsidRPr="00B532CA">
        <w:rPr>
          <w:sz w:val="20"/>
          <w:szCs w:val="20"/>
        </w:rPr>
        <w:t xml:space="preserve"> En materia de radiodifusión y telecomunicaciones:</w:t>
      </w:r>
    </w:p>
    <w:p w:rsidR="00227CBB" w:rsidRPr="00B532CA" w:rsidRDefault="00227CBB" w:rsidP="00227CBB">
      <w:pPr>
        <w:pStyle w:val="Texto"/>
        <w:spacing w:after="0" w:line="240" w:lineRule="auto"/>
        <w:rPr>
          <w:sz w:val="20"/>
          <w:szCs w:val="20"/>
        </w:rPr>
      </w:pPr>
    </w:p>
    <w:p w:rsidR="00227CBB" w:rsidRPr="00B532CA" w:rsidRDefault="00227CBB" w:rsidP="00227CBB">
      <w:pPr>
        <w:pStyle w:val="Texto"/>
        <w:spacing w:after="0" w:line="240" w:lineRule="auto"/>
        <w:ind w:left="720" w:hanging="431"/>
        <w:rPr>
          <w:sz w:val="20"/>
          <w:szCs w:val="20"/>
        </w:rPr>
      </w:pPr>
      <w:r w:rsidRPr="00CD748E">
        <w:rPr>
          <w:b/>
          <w:sz w:val="20"/>
          <w:szCs w:val="20"/>
        </w:rPr>
        <w:t xml:space="preserve">I. </w:t>
      </w:r>
      <w:r w:rsidRPr="00CD748E">
        <w:rPr>
          <w:b/>
          <w:sz w:val="20"/>
          <w:szCs w:val="20"/>
        </w:rPr>
        <w:tab/>
      </w:r>
      <w:r w:rsidRPr="00B532CA">
        <w:rPr>
          <w:sz w:val="20"/>
          <w:szCs w:val="20"/>
        </w:rPr>
        <w:t>El Estado garantizará a la población su integración a la sociedad de la información y el conocimiento, mediante una política de inclusión digital universal con metas anuales y sexenales.</w:t>
      </w:r>
    </w:p>
    <w:p w:rsidR="00227CBB" w:rsidRDefault="00227CBB" w:rsidP="00227CBB">
      <w:pPr>
        <w:pStyle w:val="Texto"/>
        <w:spacing w:after="0" w:line="240" w:lineRule="auto"/>
        <w:ind w:left="720" w:hanging="431"/>
        <w:rPr>
          <w:sz w:val="20"/>
          <w:szCs w:val="20"/>
        </w:rPr>
      </w:pPr>
    </w:p>
    <w:p w:rsidR="00227CBB" w:rsidRPr="00B532CA" w:rsidRDefault="00227CBB" w:rsidP="00227CBB">
      <w:pPr>
        <w:pStyle w:val="Texto"/>
        <w:spacing w:after="0" w:line="240" w:lineRule="auto"/>
        <w:ind w:left="720" w:hanging="431"/>
        <w:rPr>
          <w:sz w:val="20"/>
          <w:szCs w:val="20"/>
        </w:rPr>
      </w:pPr>
      <w:r w:rsidRPr="00CD748E">
        <w:rPr>
          <w:b/>
          <w:sz w:val="20"/>
          <w:szCs w:val="20"/>
        </w:rPr>
        <w:t xml:space="preserve">II. </w:t>
      </w:r>
      <w:r w:rsidRPr="00CD748E">
        <w:rPr>
          <w:b/>
          <w:sz w:val="20"/>
          <w:szCs w:val="20"/>
        </w:rPr>
        <w:tab/>
      </w:r>
      <w:r w:rsidRPr="00B532CA">
        <w:rPr>
          <w:sz w:val="20"/>
          <w:szCs w:val="20"/>
        </w:rPr>
        <w:t>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rsidR="00227CBB" w:rsidRDefault="00227CBB" w:rsidP="00227CBB">
      <w:pPr>
        <w:pStyle w:val="Texto"/>
        <w:spacing w:after="0" w:line="240" w:lineRule="auto"/>
        <w:ind w:left="720" w:hanging="431"/>
        <w:rPr>
          <w:sz w:val="20"/>
          <w:szCs w:val="20"/>
        </w:rPr>
      </w:pPr>
    </w:p>
    <w:p w:rsidR="00227CBB" w:rsidRDefault="00227CBB" w:rsidP="00227CBB">
      <w:pPr>
        <w:pStyle w:val="Texto"/>
        <w:spacing w:after="0" w:line="240" w:lineRule="auto"/>
        <w:ind w:left="720" w:hanging="431"/>
        <w:rPr>
          <w:sz w:val="20"/>
          <w:szCs w:val="20"/>
        </w:rPr>
      </w:pPr>
      <w:r w:rsidRPr="00CD748E">
        <w:rPr>
          <w:b/>
          <w:sz w:val="20"/>
          <w:szCs w:val="20"/>
        </w:rPr>
        <w:t xml:space="preserve">III. </w:t>
      </w:r>
      <w:r w:rsidRPr="00CD748E">
        <w:rPr>
          <w:b/>
          <w:sz w:val="20"/>
          <w:szCs w:val="20"/>
        </w:rPr>
        <w:tab/>
      </w:r>
      <w:r w:rsidRPr="00B532CA">
        <w:rPr>
          <w:sz w:val="20"/>
          <w:szCs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 Constitución.</w:t>
      </w:r>
    </w:p>
    <w:p w:rsidR="00227CBB" w:rsidRPr="00B532CA" w:rsidRDefault="00227CBB" w:rsidP="00227CBB">
      <w:pPr>
        <w:pStyle w:val="Texto"/>
        <w:spacing w:after="0" w:line="240" w:lineRule="auto"/>
        <w:ind w:left="720" w:hanging="431"/>
        <w:rPr>
          <w:sz w:val="20"/>
          <w:szCs w:val="20"/>
        </w:rPr>
      </w:pPr>
    </w:p>
    <w:p w:rsidR="00227CBB" w:rsidRDefault="00227CBB" w:rsidP="00227CBB">
      <w:pPr>
        <w:pStyle w:val="Texto"/>
        <w:spacing w:after="0" w:line="240" w:lineRule="auto"/>
        <w:ind w:left="720" w:hanging="431"/>
        <w:rPr>
          <w:sz w:val="20"/>
          <w:szCs w:val="20"/>
        </w:rPr>
      </w:pPr>
      <w:r w:rsidRPr="00CD748E">
        <w:rPr>
          <w:b/>
          <w:sz w:val="20"/>
          <w:szCs w:val="20"/>
        </w:rPr>
        <w:t xml:space="preserve">IV. </w:t>
      </w:r>
      <w:r w:rsidRPr="00CD748E">
        <w:rPr>
          <w:b/>
          <w:sz w:val="20"/>
          <w:szCs w:val="20"/>
        </w:rPr>
        <w:tab/>
      </w:r>
      <w:r w:rsidRPr="00B532CA">
        <w:rPr>
          <w:sz w:val="20"/>
          <w:szCs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rsidR="00227CBB" w:rsidRPr="00B532CA" w:rsidRDefault="00227CBB" w:rsidP="00227CBB">
      <w:pPr>
        <w:pStyle w:val="Texto"/>
        <w:spacing w:after="0" w:line="240" w:lineRule="auto"/>
        <w:ind w:left="720" w:hanging="431"/>
        <w:rPr>
          <w:sz w:val="20"/>
          <w:szCs w:val="20"/>
        </w:rPr>
      </w:pPr>
    </w:p>
    <w:p w:rsidR="00227CBB" w:rsidRDefault="00227CBB" w:rsidP="00227CBB">
      <w:pPr>
        <w:pStyle w:val="Texto"/>
        <w:spacing w:after="0" w:line="240" w:lineRule="auto"/>
        <w:ind w:left="720" w:hanging="431"/>
        <w:rPr>
          <w:sz w:val="20"/>
          <w:szCs w:val="20"/>
        </w:rPr>
      </w:pPr>
      <w:r w:rsidRPr="00CD748E">
        <w:rPr>
          <w:b/>
          <w:sz w:val="20"/>
          <w:szCs w:val="20"/>
        </w:rPr>
        <w:t xml:space="preserve">V. </w:t>
      </w:r>
      <w:r w:rsidRPr="00CD748E">
        <w:rPr>
          <w:b/>
          <w:sz w:val="20"/>
          <w:szCs w:val="20"/>
        </w:rPr>
        <w:tab/>
      </w:r>
      <w:r w:rsidRPr="00B532CA">
        <w:rPr>
          <w:sz w:val="20"/>
          <w:szCs w:val="20"/>
        </w:rPr>
        <w:t xml:space="preserve">La ley establecerá un organismo público </w:t>
      </w:r>
      <w:r w:rsidRPr="00B532CA">
        <w:rPr>
          <w:sz w:val="20"/>
          <w:szCs w:val="20"/>
          <w:lang w:val="es-ES_tradnl"/>
        </w:rPr>
        <w:t>descentralizado</w:t>
      </w:r>
      <w:r w:rsidRPr="00B532CA">
        <w:rPr>
          <w:sz w:val="20"/>
          <w:szCs w:val="20"/>
        </w:rPr>
        <w:t xml:space="preserve"> con autonomía técnica, operativa, de decisión y de gestión, que tendrá por objeto proveer el servicio de radiodifusión sin fines </w:t>
      </w:r>
      <w:r w:rsidRPr="00B532CA">
        <w:rPr>
          <w:sz w:val="20"/>
          <w:szCs w:val="20"/>
        </w:rPr>
        <w:lastRenderedPageBreak/>
        <w:t>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 sociedad.</w:t>
      </w:r>
    </w:p>
    <w:p w:rsidR="00227CBB" w:rsidRPr="00B532CA" w:rsidRDefault="00227CBB" w:rsidP="00227CBB">
      <w:pPr>
        <w:pStyle w:val="Texto"/>
        <w:spacing w:after="0" w:line="240" w:lineRule="auto"/>
        <w:ind w:left="720" w:hanging="431"/>
        <w:rPr>
          <w:sz w:val="20"/>
          <w:szCs w:val="20"/>
        </w:rPr>
      </w:pPr>
    </w:p>
    <w:p w:rsidR="00227CBB" w:rsidRDefault="00227CBB" w:rsidP="00227CBB">
      <w:pPr>
        <w:pStyle w:val="Texto"/>
        <w:spacing w:after="0" w:line="240" w:lineRule="auto"/>
        <w:ind w:left="720" w:firstLine="0"/>
        <w:rPr>
          <w:sz w:val="20"/>
          <w:szCs w:val="20"/>
        </w:rPr>
      </w:pPr>
      <w:r w:rsidRPr="00B532CA">
        <w:rPr>
          <w:sz w:val="20"/>
          <w:szCs w:val="20"/>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rsidR="00227CBB" w:rsidRPr="00B532CA" w:rsidRDefault="00227CBB" w:rsidP="00227CBB">
      <w:pPr>
        <w:pStyle w:val="Texto"/>
        <w:spacing w:after="0" w:line="240" w:lineRule="auto"/>
        <w:ind w:left="720" w:firstLine="0"/>
        <w:rPr>
          <w:sz w:val="20"/>
          <w:szCs w:val="20"/>
        </w:rPr>
      </w:pPr>
    </w:p>
    <w:p w:rsidR="00227CBB" w:rsidRDefault="00227CBB" w:rsidP="00227CBB">
      <w:pPr>
        <w:pStyle w:val="Texto"/>
        <w:spacing w:after="0" w:line="240" w:lineRule="auto"/>
        <w:ind w:left="720" w:firstLine="0"/>
        <w:rPr>
          <w:sz w:val="20"/>
          <w:szCs w:val="20"/>
        </w:rPr>
      </w:pPr>
      <w:r w:rsidRPr="00B532CA">
        <w:rPr>
          <w:sz w:val="20"/>
          <w:szCs w:val="20"/>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 mayoría.</w:t>
      </w:r>
    </w:p>
    <w:p w:rsidR="00227CBB" w:rsidRPr="00B532CA" w:rsidRDefault="00227CBB" w:rsidP="00227CBB">
      <w:pPr>
        <w:pStyle w:val="Texto"/>
        <w:spacing w:after="0" w:line="240" w:lineRule="auto"/>
        <w:ind w:left="720" w:firstLine="0"/>
        <w:rPr>
          <w:sz w:val="20"/>
          <w:szCs w:val="20"/>
        </w:rPr>
      </w:pPr>
    </w:p>
    <w:p w:rsidR="00227CBB" w:rsidRDefault="00227CBB" w:rsidP="00227CBB">
      <w:pPr>
        <w:pStyle w:val="Texto"/>
        <w:spacing w:after="0" w:line="240" w:lineRule="auto"/>
        <w:ind w:left="720" w:firstLine="0"/>
        <w:rPr>
          <w:sz w:val="20"/>
          <w:szCs w:val="20"/>
        </w:rPr>
      </w:pPr>
      <w:r w:rsidRPr="00B532CA">
        <w:rPr>
          <w:sz w:val="20"/>
          <w:szCs w:val="20"/>
        </w:rPr>
        <w:t>El Presidente del organismo presentará anualmente a los Poderes Ejecutivo y Legislativo de la Unión un informe de actividades; al efecto comparecerá ante las Cámaras del Congreso en los términos que dispongan las leyes.</w:t>
      </w:r>
    </w:p>
    <w:p w:rsidR="00227CBB" w:rsidRPr="00B532CA" w:rsidRDefault="00227CBB" w:rsidP="00227CBB">
      <w:pPr>
        <w:pStyle w:val="Texto"/>
        <w:spacing w:after="0" w:line="240" w:lineRule="auto"/>
        <w:ind w:left="720" w:firstLine="0"/>
        <w:rPr>
          <w:sz w:val="20"/>
          <w:szCs w:val="20"/>
        </w:rPr>
      </w:pPr>
    </w:p>
    <w:p w:rsidR="00227CBB" w:rsidRPr="00B532CA" w:rsidRDefault="00227CBB" w:rsidP="00227CBB">
      <w:pPr>
        <w:pStyle w:val="Texto"/>
        <w:spacing w:after="0" w:line="240" w:lineRule="auto"/>
        <w:ind w:left="720" w:hanging="431"/>
        <w:rPr>
          <w:sz w:val="20"/>
          <w:szCs w:val="20"/>
        </w:rPr>
      </w:pPr>
      <w:r w:rsidRPr="00CD748E">
        <w:rPr>
          <w:b/>
          <w:sz w:val="20"/>
          <w:szCs w:val="20"/>
        </w:rPr>
        <w:t xml:space="preserve">VI. </w:t>
      </w:r>
      <w:r w:rsidRPr="00CD748E">
        <w:rPr>
          <w:b/>
          <w:sz w:val="20"/>
          <w:szCs w:val="20"/>
        </w:rPr>
        <w:tab/>
      </w:r>
      <w:r w:rsidRPr="00B532CA">
        <w:rPr>
          <w:sz w:val="20"/>
          <w:szCs w:val="20"/>
        </w:rPr>
        <w:t>La ley establecerá los derechos de los usuarios de telecomunicaciones, de las audiencias, así como los mecanismos para su protección.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con fracciones adicionado DOF 11-06-2013</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rPr>
      </w:pPr>
      <w:bookmarkStart w:id="6" w:name="Artículo_7o"/>
      <w:r w:rsidRPr="00B532CA">
        <w:rPr>
          <w:b/>
          <w:sz w:val="20"/>
          <w:szCs w:val="20"/>
        </w:rPr>
        <w:t>Artículo 7o</w:t>
      </w:r>
      <w:bookmarkEnd w:id="6"/>
      <w:r w:rsidRPr="00B532CA">
        <w:rPr>
          <w:b/>
          <w:sz w:val="20"/>
          <w:szCs w:val="20"/>
        </w:rPr>
        <w:t>.</w:t>
      </w:r>
      <w:r w:rsidRPr="00B532CA">
        <w:rPr>
          <w:sz w:val="20"/>
          <w:szCs w:val="20"/>
        </w:rPr>
        <w:t xml:space="preserv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227CBB" w:rsidRPr="00B532CA" w:rsidRDefault="00227CBB" w:rsidP="00227CBB">
      <w:pPr>
        <w:pStyle w:val="Texto"/>
        <w:spacing w:after="0" w:line="240" w:lineRule="auto"/>
        <w:rPr>
          <w:sz w:val="20"/>
          <w:szCs w:val="20"/>
        </w:rPr>
      </w:pPr>
    </w:p>
    <w:p w:rsidR="00227CBB" w:rsidRPr="00B532CA" w:rsidRDefault="00227CBB" w:rsidP="00227CBB">
      <w:pPr>
        <w:pStyle w:val="Texto"/>
        <w:spacing w:after="0" w:line="240" w:lineRule="auto"/>
        <w:rPr>
          <w:sz w:val="20"/>
          <w:szCs w:val="20"/>
        </w:rPr>
      </w:pPr>
      <w:r w:rsidRPr="00B532CA">
        <w:rPr>
          <w:sz w:val="20"/>
          <w:szCs w:val="20"/>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w:t>
      </w:r>
      <w:r>
        <w:rPr>
          <w:sz w:val="20"/>
        </w:rPr>
        <w:t xml:space="preserve"> </w:t>
      </w:r>
      <w:r w:rsidRPr="00B532CA">
        <w:rPr>
          <w:sz w:val="20"/>
          <w:szCs w:val="20"/>
        </w:rPr>
        <w:t>del delito.</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11-06-2013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7" w:name="Artículo_8o"/>
      <w:r>
        <w:rPr>
          <w:rFonts w:ascii="Arial" w:hAnsi="Arial" w:cs="Arial"/>
          <w:b/>
          <w:sz w:val="20"/>
        </w:rPr>
        <w:t>Artículo 8o</w:t>
      </w:r>
      <w:bookmarkEnd w:id="7"/>
      <w:r>
        <w:rPr>
          <w:rFonts w:ascii="Arial" w:hAnsi="Arial" w:cs="Arial"/>
          <w:b/>
          <w:sz w:val="20"/>
        </w:rPr>
        <w:t>.</w:t>
      </w:r>
      <w:r>
        <w:rPr>
          <w:rFonts w:ascii="Arial" w:hAnsi="Arial" w:cs="Arial"/>
          <w:sz w:val="20"/>
        </w:rPr>
        <w:t xml:space="preserve"> </w:t>
      </w:r>
      <w:r>
        <w:rPr>
          <w:rFonts w:ascii="Arial" w:hAnsi="Arial" w:cs="Arial"/>
          <w:sz w:val="20"/>
          <w:szCs w:val="20"/>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A toda petición deberá recaer un acuerdo escrito de la autoridad a quien se haya dirigido, la cual tiene obligación de hacerlo conocer en breve término al peticionario.</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8" w:name="Artículo_9o"/>
      <w:r>
        <w:rPr>
          <w:rFonts w:ascii="Arial" w:hAnsi="Arial" w:cs="Arial"/>
          <w:b/>
          <w:sz w:val="20"/>
        </w:rPr>
        <w:t>Artículo 9o</w:t>
      </w:r>
      <w:bookmarkEnd w:id="8"/>
      <w:r>
        <w:rPr>
          <w:rFonts w:ascii="Arial" w:hAnsi="Arial" w:cs="Arial"/>
          <w:b/>
          <w:sz w:val="20"/>
        </w:rPr>
        <w:t>.</w:t>
      </w:r>
      <w:r>
        <w:rPr>
          <w:rFonts w:ascii="Arial" w:hAnsi="Arial" w:cs="Arial"/>
          <w:sz w:val="20"/>
        </w:rPr>
        <w:t xml:space="preserve"> </w:t>
      </w:r>
      <w:r>
        <w:rPr>
          <w:rFonts w:ascii="Arial" w:hAnsi="Arial" w:cs="Arial"/>
          <w:sz w:val="20"/>
          <w:szCs w:val="20"/>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Pr="006E100F" w:rsidRDefault="00227CBB" w:rsidP="00227CBB">
      <w:pPr>
        <w:pStyle w:val="Texto"/>
        <w:spacing w:after="0" w:line="240" w:lineRule="auto"/>
        <w:rPr>
          <w:sz w:val="20"/>
          <w:szCs w:val="20"/>
        </w:rPr>
      </w:pPr>
      <w:bookmarkStart w:id="9" w:name="Artículo_10"/>
      <w:r w:rsidRPr="006E100F">
        <w:rPr>
          <w:b/>
          <w:sz w:val="20"/>
          <w:szCs w:val="20"/>
        </w:rPr>
        <w:t>Artículo 10</w:t>
      </w:r>
      <w:bookmarkEnd w:id="9"/>
      <w:r w:rsidRPr="006E100F">
        <w:rPr>
          <w:b/>
          <w:sz w:val="20"/>
          <w:szCs w:val="20"/>
        </w:rPr>
        <w:t xml:space="preserve">. </w:t>
      </w:r>
      <w:r w:rsidRPr="006E100F">
        <w:rPr>
          <w:sz w:val="20"/>
          <w:szCs w:val="20"/>
        </w:rPr>
        <w:t>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 armas.</w:t>
      </w:r>
    </w:p>
    <w:p w:rsidR="00227CBB" w:rsidRPr="000437DA" w:rsidRDefault="00227CBB" w:rsidP="00227CB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22-10-1971</w:t>
      </w:r>
      <w:r>
        <w:rPr>
          <w:rFonts w:ascii="Times New Roman" w:eastAsia="MS Mincho" w:hAnsi="Times New Roman"/>
          <w:i/>
          <w:iCs/>
          <w:color w:val="0000FF"/>
          <w:sz w:val="16"/>
          <w:lang w:val="es-MX"/>
        </w:rPr>
        <w:t>, 26-03-2019</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color w:val="000000"/>
          <w:sz w:val="20"/>
          <w:szCs w:val="20"/>
        </w:rPr>
      </w:pPr>
      <w:bookmarkStart w:id="10" w:name="Artículo_11"/>
      <w:r w:rsidRPr="00442C95">
        <w:rPr>
          <w:b/>
          <w:color w:val="000000"/>
          <w:sz w:val="20"/>
          <w:szCs w:val="20"/>
        </w:rPr>
        <w:t>Artículo 11</w:t>
      </w:r>
      <w:bookmarkEnd w:id="10"/>
      <w:r w:rsidRPr="00442C95">
        <w:rPr>
          <w:b/>
          <w:color w:val="000000"/>
          <w:sz w:val="20"/>
          <w:szCs w:val="20"/>
        </w:rPr>
        <w:t>.</w:t>
      </w:r>
      <w:r w:rsidRPr="00442C95">
        <w:rPr>
          <w:color w:val="000000"/>
          <w:sz w:val="20"/>
          <w:szCs w:val="20"/>
        </w:rPr>
        <w:t xml:space="preserve"> Toda persona tiene derecho para entrar en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xml:space="preserve">,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w:t>
      </w:r>
      <w:smartTag w:uri="urn:schemas-microsoft-com:office:smarttags" w:element="PersonName">
        <w:smartTagPr>
          <w:attr w:name="ProductID" w:val="la Rep￺blica"/>
        </w:smartTagPr>
        <w:r w:rsidRPr="00442C95">
          <w:rPr>
            <w:color w:val="000000"/>
            <w:sz w:val="20"/>
            <w:szCs w:val="20"/>
          </w:rPr>
          <w:t>la República</w:t>
        </w:r>
      </w:smartTag>
      <w:r w:rsidRPr="00442C95">
        <w:rPr>
          <w:color w:val="000000"/>
          <w:sz w:val="20"/>
          <w:szCs w:val="20"/>
        </w:rPr>
        <w:t>, o sobre extranjeros perniciosos residentes en el país.</w:t>
      </w:r>
    </w:p>
    <w:p w:rsidR="00227CBB" w:rsidRPr="00442C95" w:rsidRDefault="00227CBB" w:rsidP="00227CBB">
      <w:pPr>
        <w:pStyle w:val="Texto"/>
        <w:spacing w:after="0" w:line="240" w:lineRule="auto"/>
        <w:rPr>
          <w:color w:val="000000"/>
          <w:sz w:val="20"/>
          <w:szCs w:val="20"/>
        </w:rPr>
      </w:pPr>
    </w:p>
    <w:p w:rsidR="00227CBB" w:rsidRPr="00863AD5" w:rsidRDefault="00227CBB" w:rsidP="00227CBB">
      <w:pPr>
        <w:pStyle w:val="Texto"/>
        <w:spacing w:after="0" w:line="240" w:lineRule="auto"/>
        <w:rPr>
          <w:sz w:val="20"/>
          <w:szCs w:val="20"/>
        </w:rPr>
      </w:pPr>
      <w:r w:rsidRPr="00863AD5">
        <w:rPr>
          <w:sz w:val="20"/>
          <w:szCs w:val="20"/>
        </w:rPr>
        <w:t>Toda persona tiene derecho a buscar y recibir asilo. El reconocimiento de la condición de refugiado y el otorgamiento de asilo político, se realizarán de conformidad con los tratados internacionales. La ley regulará sus procedencias y excepciones.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15-08-2016</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1" w:name="Artículo_12"/>
      <w:r>
        <w:rPr>
          <w:rFonts w:ascii="Arial" w:hAnsi="Arial" w:cs="Arial"/>
          <w:b/>
          <w:sz w:val="20"/>
        </w:rPr>
        <w:t>Artículo 12</w:t>
      </w:r>
      <w:bookmarkEnd w:id="11"/>
      <w:r>
        <w:rPr>
          <w:rFonts w:ascii="Arial" w:hAnsi="Arial" w:cs="Arial"/>
          <w:b/>
          <w:sz w:val="20"/>
        </w:rPr>
        <w:t>.</w:t>
      </w:r>
      <w:r>
        <w:rPr>
          <w:rFonts w:ascii="Arial" w:hAnsi="Arial" w:cs="Arial"/>
          <w:sz w:val="20"/>
        </w:rPr>
        <w:t xml:space="preserve"> </w:t>
      </w:r>
      <w:r>
        <w:rPr>
          <w:rFonts w:ascii="Arial" w:hAnsi="Arial" w:cs="Arial"/>
          <w:sz w:val="20"/>
          <w:szCs w:val="20"/>
        </w:rPr>
        <w:t>En los Estados Unidos Mexicanos no se concederán títulos de nobleza, ni prerrogativas y honores hereditarios, ni se dará efecto alguno a los otorgados por cualquier otro país.</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2" w:name="Artículo_13"/>
      <w:r>
        <w:rPr>
          <w:rFonts w:ascii="Arial" w:hAnsi="Arial" w:cs="Arial"/>
          <w:b/>
          <w:sz w:val="20"/>
        </w:rPr>
        <w:t>Artículo 13</w:t>
      </w:r>
      <w:bookmarkEnd w:id="12"/>
      <w:r>
        <w:rPr>
          <w:rFonts w:ascii="Arial" w:hAnsi="Arial" w:cs="Arial"/>
          <w:b/>
          <w:sz w:val="20"/>
        </w:rPr>
        <w:t>.</w:t>
      </w:r>
      <w:r>
        <w:rPr>
          <w:rFonts w:ascii="Arial" w:hAnsi="Arial" w:cs="Arial"/>
          <w:sz w:val="20"/>
        </w:rPr>
        <w:t xml:space="preserve"> </w:t>
      </w:r>
      <w:r>
        <w:rPr>
          <w:rFonts w:ascii="Arial" w:hAnsi="Arial" w:cs="Arial"/>
          <w:sz w:val="20"/>
          <w:szCs w:val="20"/>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3" w:name="Artículo_14"/>
      <w:r>
        <w:rPr>
          <w:rFonts w:ascii="Arial" w:hAnsi="Arial" w:cs="Arial"/>
          <w:b/>
          <w:sz w:val="20"/>
        </w:rPr>
        <w:t>Artículo 14</w:t>
      </w:r>
      <w:bookmarkEnd w:id="13"/>
      <w:r>
        <w:rPr>
          <w:rFonts w:ascii="Arial" w:hAnsi="Arial" w:cs="Arial"/>
          <w:b/>
          <w:sz w:val="20"/>
        </w:rPr>
        <w:t xml:space="preserve">. </w:t>
      </w:r>
      <w:r>
        <w:rPr>
          <w:rFonts w:ascii="Arial" w:hAnsi="Arial" w:cs="Arial"/>
          <w:sz w:val="20"/>
          <w:szCs w:val="20"/>
        </w:rPr>
        <w:t>A ninguna ley se dará efecto retroactivo en perjuicio de persona alguna.</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09-12-2005</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En los juicios del orden criminal queda prohibido imponer, por simple analogía, y aún por mayoría de razón, pena alguna que no esté decretada por una ley exactamente aplicable al delito de que se trata.</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lastRenderedPageBreak/>
        <w:t>En los juicios del orden civil, la sentencia definitiva deberá ser conforme a la letra o a la interpretación jurídica de la ley, y a falta de ésta se fundará en los principios generales del derecho.</w:t>
      </w:r>
    </w:p>
    <w:p w:rsidR="00227CBB" w:rsidRDefault="00227CBB" w:rsidP="00227CBB">
      <w:pPr>
        <w:ind w:firstLine="289"/>
        <w:jc w:val="both"/>
        <w:rPr>
          <w:rFonts w:ascii="Arial" w:hAnsi="Arial" w:cs="Arial"/>
          <w:sz w:val="20"/>
        </w:rPr>
      </w:pPr>
    </w:p>
    <w:p w:rsidR="00227CBB" w:rsidRPr="00442C95" w:rsidRDefault="00227CBB" w:rsidP="00227CBB">
      <w:pPr>
        <w:pStyle w:val="Texto"/>
        <w:spacing w:after="0" w:line="240" w:lineRule="auto"/>
        <w:rPr>
          <w:color w:val="000000"/>
          <w:sz w:val="20"/>
          <w:szCs w:val="20"/>
        </w:rPr>
      </w:pPr>
      <w:bookmarkStart w:id="14" w:name="Artículo_15"/>
      <w:r w:rsidRPr="00442C95">
        <w:rPr>
          <w:b/>
          <w:color w:val="000000"/>
          <w:sz w:val="20"/>
          <w:szCs w:val="20"/>
        </w:rPr>
        <w:t>Artículo 15</w:t>
      </w:r>
      <w:bookmarkEnd w:id="14"/>
      <w:r w:rsidRPr="00442C95">
        <w:rPr>
          <w:b/>
          <w:color w:val="000000"/>
          <w:sz w:val="20"/>
          <w:szCs w:val="20"/>
        </w:rPr>
        <w:t>.</w:t>
      </w:r>
      <w:r w:rsidRPr="00442C95">
        <w:rPr>
          <w:color w:val="000000"/>
          <w:sz w:val="20"/>
          <w:szCs w:val="20"/>
        </w:rPr>
        <w:t xml:space="preserve"> 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10-06-2011</w:t>
      </w:r>
    </w:p>
    <w:p w:rsidR="00227CBB" w:rsidRDefault="00227CBB" w:rsidP="00227CBB">
      <w:pPr>
        <w:ind w:firstLine="289"/>
        <w:jc w:val="both"/>
        <w:rPr>
          <w:rFonts w:ascii="Arial" w:hAnsi="Arial" w:cs="Arial"/>
          <w:sz w:val="20"/>
        </w:rPr>
      </w:pPr>
    </w:p>
    <w:p w:rsidR="00227CBB" w:rsidRPr="004109E5" w:rsidRDefault="00227CBB" w:rsidP="00227CBB">
      <w:pPr>
        <w:pStyle w:val="Texto"/>
        <w:spacing w:after="0" w:line="240" w:lineRule="auto"/>
        <w:rPr>
          <w:b/>
          <w:bCs/>
          <w:sz w:val="20"/>
          <w:szCs w:val="20"/>
        </w:rPr>
      </w:pPr>
      <w:bookmarkStart w:id="15" w:name="Artículo_16"/>
      <w:r w:rsidRPr="004109E5">
        <w:rPr>
          <w:b/>
          <w:bCs/>
          <w:sz w:val="20"/>
          <w:szCs w:val="20"/>
        </w:rPr>
        <w:t>Artículo 16</w:t>
      </w:r>
      <w:bookmarkEnd w:id="15"/>
      <w:r w:rsidRPr="004109E5">
        <w:rPr>
          <w:b/>
          <w:bCs/>
          <w:sz w:val="20"/>
          <w:szCs w:val="20"/>
        </w:rPr>
        <w:t xml:space="preserve">. </w:t>
      </w:r>
      <w:r w:rsidRPr="004109E5">
        <w:rPr>
          <w:bCs/>
          <w:sz w:val="20"/>
          <w:szCs w:val="20"/>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15-09-2017</w:t>
      </w:r>
    </w:p>
    <w:p w:rsidR="00227CBB" w:rsidRDefault="00227CBB" w:rsidP="00227CBB">
      <w:pPr>
        <w:pStyle w:val="Texto"/>
        <w:spacing w:after="0" w:line="240" w:lineRule="auto"/>
        <w:rPr>
          <w:sz w:val="20"/>
          <w:szCs w:val="20"/>
        </w:rPr>
      </w:pPr>
    </w:p>
    <w:p w:rsidR="00227CBB" w:rsidRPr="00D941CF" w:rsidRDefault="00227CBB" w:rsidP="00227CBB">
      <w:pPr>
        <w:pStyle w:val="Texto"/>
        <w:spacing w:after="0" w:line="240" w:lineRule="auto"/>
        <w:rPr>
          <w:color w:val="000000"/>
          <w:sz w:val="20"/>
          <w:szCs w:val="20"/>
        </w:rPr>
      </w:pPr>
      <w:r w:rsidRPr="00D941CF">
        <w:rPr>
          <w:color w:val="000000"/>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01-06-2009</w:t>
      </w:r>
    </w:p>
    <w:p w:rsidR="00227CBB" w:rsidRPr="0026004D" w:rsidRDefault="00227CBB" w:rsidP="00227CBB">
      <w:pPr>
        <w:pStyle w:val="Texto"/>
        <w:spacing w:after="0" w:line="240" w:lineRule="auto"/>
        <w:rPr>
          <w:sz w:val="20"/>
          <w:szCs w:val="20"/>
        </w:rPr>
      </w:pPr>
    </w:p>
    <w:p w:rsidR="00227CBB" w:rsidRPr="0018135E" w:rsidRDefault="00227CBB" w:rsidP="00227CBB">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3176C">
        <w:rPr>
          <w:color w:val="000000"/>
          <w:sz w:val="20"/>
          <w:szCs w:val="20"/>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01-06-2009. Fe de erratas DOF 25-06-2009</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227CBB" w:rsidRPr="0026004D" w:rsidRDefault="00227CBB" w:rsidP="00227CBB">
      <w:pPr>
        <w:pStyle w:val="Texto"/>
        <w:spacing w:after="0" w:line="240" w:lineRule="auto"/>
        <w:rPr>
          <w:sz w:val="20"/>
          <w:szCs w:val="20"/>
        </w:rPr>
      </w:pPr>
    </w:p>
    <w:p w:rsidR="00227CBB" w:rsidRPr="006E100F" w:rsidRDefault="00227CBB" w:rsidP="00227CBB">
      <w:pPr>
        <w:pStyle w:val="Texto"/>
        <w:spacing w:after="0" w:line="240" w:lineRule="auto"/>
        <w:rPr>
          <w:sz w:val="20"/>
          <w:szCs w:val="20"/>
        </w:rPr>
      </w:pPr>
      <w:r w:rsidRPr="006E100F">
        <w:rPr>
          <w:sz w:val="20"/>
          <w:szCs w:val="20"/>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26-03-2019</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En casos de urgencia o flagrancia, el juez que reciba la consignación del detenido deberá inmediatamente ratificar la detención o decretar la libertad con las reservas de ley.</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 xml:space="preserve">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w:t>
      </w:r>
      <w:r w:rsidRPr="0026004D">
        <w:rPr>
          <w:sz w:val="20"/>
          <w:szCs w:val="20"/>
        </w:rPr>
        <w:lastRenderedPageBreak/>
        <w:t>cuando el Ministerio Público acredite que subsisten las causas que le dieron origen. En todo caso, la duración total del arraigo no podrá exceder los ochenta días.</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Por delincuencia organizada se entiende una organización de hecho de tres o más personas, para cometer delitos en forma permanente o reiterada, en los términos de la ley de la materia.</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Las intervenciones autorizadas se ajustarán a los requisitos y límites previstos en las leyes. Los resultados de las intervenciones que no cumplan con éstos, carecerán de todo valor probatorio.</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La correspondencia que bajo cubierta circule por las estafetas estará libre de todo registro, y su violación será penada por la ley.</w:t>
      </w:r>
    </w:p>
    <w:p w:rsidR="00227CBB" w:rsidRPr="0026004D" w:rsidRDefault="00227CBB" w:rsidP="00227CBB">
      <w:pPr>
        <w:pStyle w:val="Texto"/>
        <w:spacing w:after="0" w:line="240" w:lineRule="auto"/>
        <w:rPr>
          <w:sz w:val="20"/>
          <w:szCs w:val="20"/>
        </w:rPr>
      </w:pPr>
    </w:p>
    <w:p w:rsidR="00227CBB" w:rsidRPr="0026004D" w:rsidRDefault="00227CBB" w:rsidP="00227CBB">
      <w:pPr>
        <w:pStyle w:val="Texto"/>
        <w:spacing w:after="0" w:line="240" w:lineRule="auto"/>
        <w:rPr>
          <w:sz w:val="20"/>
          <w:szCs w:val="20"/>
        </w:rPr>
      </w:pPr>
      <w:r w:rsidRPr="0026004D">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Artículo reformado DOF 03-02-1983, 03-09-1993, 03-07-1996, 08-03-1999, 18-06-2008</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color w:val="000000"/>
          <w:sz w:val="20"/>
          <w:szCs w:val="20"/>
        </w:rPr>
      </w:pPr>
      <w:bookmarkStart w:id="16" w:name="Artículo_17"/>
      <w:r w:rsidRPr="0061322F">
        <w:rPr>
          <w:b/>
          <w:bCs/>
          <w:color w:val="000000"/>
          <w:sz w:val="20"/>
          <w:szCs w:val="20"/>
        </w:rPr>
        <w:t>Artículo 17</w:t>
      </w:r>
      <w:bookmarkEnd w:id="16"/>
      <w:r w:rsidRPr="0061322F">
        <w:rPr>
          <w:b/>
          <w:bCs/>
          <w:color w:val="000000"/>
          <w:sz w:val="20"/>
          <w:szCs w:val="20"/>
        </w:rPr>
        <w:t>.</w:t>
      </w:r>
      <w:r w:rsidRPr="002B50EB">
        <w:rPr>
          <w:color w:val="000000"/>
          <w:sz w:val="20"/>
          <w:szCs w:val="20"/>
        </w:rPr>
        <w:t xml:space="preserve"> Ninguna persona podrá hacerse justicia por sí misma, ni ejercer violencia para reclamar su derecho.</w:t>
      </w:r>
    </w:p>
    <w:p w:rsidR="00227CBB" w:rsidRPr="002B50E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2B50EB">
        <w:rPr>
          <w:color w:val="000000"/>
          <w:sz w:val="20"/>
          <w:szCs w:val="20"/>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rsidR="00227CBB" w:rsidRDefault="00227CBB" w:rsidP="00227CBB">
      <w:pPr>
        <w:pStyle w:val="Texto"/>
        <w:spacing w:after="0" w:line="240" w:lineRule="auto"/>
        <w:rPr>
          <w:color w:val="000000"/>
          <w:sz w:val="20"/>
          <w:szCs w:val="20"/>
        </w:rPr>
      </w:pPr>
    </w:p>
    <w:p w:rsidR="00227CBB" w:rsidRPr="004109E5" w:rsidRDefault="00227CBB" w:rsidP="00227CBB">
      <w:pPr>
        <w:pStyle w:val="Texto"/>
        <w:spacing w:after="0" w:line="240" w:lineRule="auto"/>
        <w:rPr>
          <w:bCs/>
          <w:sz w:val="20"/>
          <w:szCs w:val="20"/>
        </w:rPr>
      </w:pPr>
      <w:r w:rsidRPr="004109E5">
        <w:rPr>
          <w:bCs/>
          <w:sz w:val="20"/>
          <w:szCs w:val="20"/>
        </w:rPr>
        <w:t>Siempre que no se afecte la igualdad entre las partes, el debido proceso u otros derechos en los juicios o procedimientos seguidos en forma de juicio, las autoridades deberán privilegiar la solución del conflicto sobre los formalismos procedimentales.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15-09-2017</w:t>
      </w:r>
    </w:p>
    <w:p w:rsidR="00227CBB" w:rsidRPr="002B50E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bCs/>
          <w:color w:val="000000"/>
          <w:sz w:val="20"/>
          <w:szCs w:val="20"/>
        </w:rPr>
      </w:pPr>
      <w:r w:rsidRPr="002B50EB">
        <w:rPr>
          <w:bCs/>
          <w:color w:val="000000"/>
          <w:sz w:val="20"/>
          <w:szCs w:val="20"/>
        </w:rPr>
        <w:t xml:space="preserve">El Congreso de </w:t>
      </w:r>
      <w:smartTag w:uri="urn:schemas-microsoft-com:office:smarttags" w:element="PersonName">
        <w:smartTagPr>
          <w:attr w:name="ProductID" w:val="la Uni￳n"/>
        </w:smartTagPr>
        <w:r w:rsidRPr="002B50EB">
          <w:rPr>
            <w:bCs/>
            <w:color w:val="000000"/>
            <w:sz w:val="20"/>
            <w:szCs w:val="20"/>
          </w:rPr>
          <w:t>la Unión</w:t>
        </w:r>
      </w:smartTag>
      <w:r w:rsidRPr="002B50EB">
        <w:rPr>
          <w:bCs/>
          <w:color w:val="000000"/>
          <w:sz w:val="20"/>
          <w:szCs w:val="20"/>
        </w:rPr>
        <w:t xml:space="preserve"> expedirá las leyes que regulen las acciones colectivas. Tales leyes determinarán las materias de aplicación, los procedimientos judiciales y los mecanismos de reparación del daño. Los jueces federales conocerán de forma exclusiva sobre estos procedimientos y mecanismos.</w:t>
      </w:r>
    </w:p>
    <w:p w:rsidR="00227CBB" w:rsidRPr="002B50E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2B50EB">
        <w:rPr>
          <w:color w:val="000000"/>
          <w:sz w:val="20"/>
          <w:szCs w:val="20"/>
        </w:rPr>
        <w:t>Las leyes preverán mecanismos alternativos de solución de controversias. En la materia penal regularán su aplicación, asegurarán la reparación del daño y establecerán los casos en los que se requerirá supervisión judicial.</w:t>
      </w:r>
    </w:p>
    <w:p w:rsidR="00227CBB" w:rsidRPr="002B50E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2B50EB">
        <w:rPr>
          <w:color w:val="000000"/>
          <w:sz w:val="20"/>
          <w:szCs w:val="20"/>
        </w:rPr>
        <w:t>Las sentencias que pongan fin a los procedimientos orales deberán ser explicadas en audiencia pública previa citación de las partes.</w:t>
      </w:r>
    </w:p>
    <w:p w:rsidR="00227CBB" w:rsidRPr="002B50E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2B50EB">
        <w:rPr>
          <w:color w:val="000000"/>
          <w:sz w:val="20"/>
          <w:szCs w:val="20"/>
        </w:rPr>
        <w:t>Las leyes federales y locales establecerán los medios necesarios para que se garantice la independencia de los tribunales y la plena ejecución de sus resoluciones.</w:t>
      </w:r>
    </w:p>
    <w:p w:rsidR="00227CBB" w:rsidRPr="002B50EB" w:rsidRDefault="00227CBB" w:rsidP="00227CBB">
      <w:pPr>
        <w:pStyle w:val="Texto"/>
        <w:spacing w:after="0" w:line="240" w:lineRule="auto"/>
        <w:rPr>
          <w:color w:val="000000"/>
          <w:sz w:val="20"/>
          <w:szCs w:val="20"/>
        </w:rPr>
      </w:pPr>
    </w:p>
    <w:p w:rsidR="00227CBB" w:rsidRPr="004D081D" w:rsidRDefault="00227CBB" w:rsidP="00227CBB">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Pr="002B50EB" w:rsidRDefault="00227CBB" w:rsidP="00227CBB">
      <w:pPr>
        <w:pStyle w:val="Texto"/>
        <w:spacing w:after="0" w:line="240" w:lineRule="auto"/>
        <w:rPr>
          <w:color w:val="000000"/>
          <w:sz w:val="20"/>
          <w:szCs w:val="20"/>
        </w:rPr>
      </w:pPr>
    </w:p>
    <w:p w:rsidR="00227CBB" w:rsidRPr="002B50EB" w:rsidRDefault="00227CBB" w:rsidP="00227CBB">
      <w:pPr>
        <w:pStyle w:val="Texto"/>
        <w:spacing w:after="0" w:line="240" w:lineRule="auto"/>
        <w:rPr>
          <w:color w:val="000000"/>
          <w:sz w:val="20"/>
          <w:szCs w:val="20"/>
        </w:rPr>
      </w:pPr>
      <w:r w:rsidRPr="002B50EB">
        <w:rPr>
          <w:color w:val="000000"/>
          <w:sz w:val="20"/>
          <w:szCs w:val="20"/>
        </w:rPr>
        <w:t>Nadie puede ser aprisionado por deudas de carácter puramente civil.</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18-06-2008, 29-07-2010</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rPr>
      </w:pPr>
      <w:bookmarkStart w:id="17" w:name="Artículo_18"/>
      <w:r w:rsidRPr="0026004D">
        <w:rPr>
          <w:b/>
          <w:sz w:val="20"/>
          <w:szCs w:val="20"/>
        </w:rPr>
        <w:t>Artículo 18</w:t>
      </w:r>
      <w:bookmarkEnd w:id="17"/>
      <w:r w:rsidRPr="0026004D">
        <w:rPr>
          <w:b/>
          <w:sz w:val="20"/>
          <w:szCs w:val="20"/>
        </w:rPr>
        <w:t>.</w:t>
      </w:r>
      <w:r w:rsidRPr="0026004D">
        <w:rPr>
          <w:sz w:val="20"/>
          <w:szCs w:val="20"/>
        </w:rPr>
        <w:t xml:space="preserve"> Sólo por delito que merezca pena privativa de libertad habrá lugar a prisión preventiva. El sitio de ésta será distinto del que se destinare para la extinción de las penas y estarán completamente separados.</w:t>
      </w:r>
    </w:p>
    <w:p w:rsidR="00227CBB" w:rsidRPr="0026004D" w:rsidRDefault="00227CBB" w:rsidP="00227CBB">
      <w:pPr>
        <w:pStyle w:val="Texto"/>
        <w:spacing w:after="0" w:line="240" w:lineRule="auto"/>
        <w:rPr>
          <w:sz w:val="20"/>
          <w:szCs w:val="20"/>
        </w:rPr>
      </w:pPr>
    </w:p>
    <w:p w:rsidR="00227CBB" w:rsidRPr="00442C95" w:rsidRDefault="00227CBB" w:rsidP="00227CBB">
      <w:pPr>
        <w:pStyle w:val="Texto"/>
        <w:spacing w:after="0" w:line="240" w:lineRule="auto"/>
        <w:rPr>
          <w:color w:val="000000"/>
          <w:sz w:val="20"/>
          <w:szCs w:val="20"/>
        </w:rPr>
      </w:pPr>
      <w:r w:rsidRPr="00442C95">
        <w:rPr>
          <w:color w:val="000000"/>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227CBB" w:rsidRPr="0026004D"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podrán celebrar convenios para que los sentenciados por delitos del ámbito de su competencia extingan las penas en establecimientos penitenciarios dependientes de una jurisdicción diversa.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Pr="0026004D"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smartTag w:uri="urn:schemas-microsoft-com:office:smarttags" w:element="PersonName">
        <w:smartTagPr>
          <w:attr w:name="ProductID" w:val="LA FEDERACIÓN"/>
        </w:smartTagPr>
        <w:r w:rsidRPr="004D081D">
          <w:rPr>
            <w:sz w:val="20"/>
            <w:szCs w:val="20"/>
          </w:rPr>
          <w:lastRenderedPageBreak/>
          <w:t>La Federación</w:t>
        </w:r>
      </w:smartTag>
      <w:r w:rsidRPr="004D081D">
        <w:rPr>
          <w:sz w:val="20"/>
          <w:szCs w:val="20"/>
        </w:rPr>
        <w:t xml:space="preserve"> y las entidades federativas establecerán, en el ámbito de sus respectivas competencias, un sistema integral de justicia para los adolescentes, que será aplicable a quienes se atribuya la comisión o participación en un hecho que la ley señale como delito y tengan entre doce años cumplidos y menos de dieciocho años de edad. Este sistema garantizará los derechos humanos que reconoce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 social.</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 29-01-2016</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227CBB" w:rsidRPr="0026004D" w:rsidRDefault="00227CBB" w:rsidP="00227CBB">
      <w:pPr>
        <w:pStyle w:val="Texto"/>
        <w:spacing w:after="0" w:line="240" w:lineRule="auto"/>
        <w:rPr>
          <w:sz w:val="20"/>
          <w:szCs w:val="20"/>
        </w:rPr>
      </w:pPr>
    </w:p>
    <w:p w:rsidR="00227CBB" w:rsidRPr="00371335" w:rsidRDefault="00227CBB" w:rsidP="00227CBB">
      <w:pPr>
        <w:pStyle w:val="Texto"/>
        <w:spacing w:after="0" w:line="240" w:lineRule="auto"/>
        <w:rPr>
          <w:sz w:val="20"/>
          <w:szCs w:val="20"/>
        </w:rPr>
      </w:pPr>
      <w:r w:rsidRPr="00371335">
        <w:rPr>
          <w:sz w:val="20"/>
          <w:szCs w:val="20"/>
        </w:rPr>
        <w:t>Las formas alternativas de justicia deberán observarse en la aplicación de este sistema, siempre</w:t>
      </w:r>
      <w:r>
        <w:rPr>
          <w:sz w:val="20"/>
          <w:szCs w:val="20"/>
        </w:rPr>
        <w:t xml:space="preserve"> </w:t>
      </w:r>
      <w:r w:rsidRPr="00371335">
        <w:rPr>
          <w:sz w:val="20"/>
          <w:szCs w:val="20"/>
        </w:rPr>
        <w:t>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02-07-2015</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26004D">
          <w:rPr>
            <w:sz w:val="20"/>
            <w:szCs w:val="20"/>
          </w:rPr>
          <w:t>la República</w:t>
        </w:r>
      </w:smartTag>
      <w:r w:rsidRPr="0026004D">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 expreso.</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rsidR="00227CBB" w:rsidRPr="0026004D" w:rsidRDefault="00227CBB" w:rsidP="00227CBB">
      <w:pPr>
        <w:pStyle w:val="Texto"/>
        <w:spacing w:after="0" w:line="240" w:lineRule="auto"/>
        <w:rPr>
          <w:sz w:val="20"/>
          <w:szCs w:val="20"/>
        </w:rPr>
      </w:pPr>
    </w:p>
    <w:p w:rsidR="00227CBB" w:rsidRPr="0026004D" w:rsidRDefault="00227CBB" w:rsidP="00227CBB">
      <w:pPr>
        <w:pStyle w:val="Texto"/>
        <w:spacing w:after="0" w:line="240" w:lineRule="auto"/>
        <w:rPr>
          <w:sz w:val="20"/>
          <w:szCs w:val="20"/>
        </w:rPr>
      </w:pPr>
      <w:r w:rsidRPr="0026004D">
        <w:rPr>
          <w:sz w:val="20"/>
          <w:szCs w:val="20"/>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23-02-1965, 04-02-1977, 14-08-2001, 12-12-2005, 18-06-2008</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rPr>
      </w:pPr>
      <w:bookmarkStart w:id="18" w:name="Artículo_19"/>
      <w:r w:rsidRPr="0026004D">
        <w:rPr>
          <w:b/>
          <w:sz w:val="20"/>
          <w:szCs w:val="20"/>
        </w:rPr>
        <w:t>Artículo 19</w:t>
      </w:r>
      <w:bookmarkEnd w:id="18"/>
      <w:r w:rsidRPr="0026004D">
        <w:rPr>
          <w:b/>
          <w:sz w:val="20"/>
          <w:szCs w:val="20"/>
        </w:rPr>
        <w:t>.</w:t>
      </w:r>
      <w:r w:rsidRPr="0026004D">
        <w:rPr>
          <w:sz w:val="20"/>
          <w:szCs w:val="20"/>
        </w:rPr>
        <w:t xml:space="preserve"> 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227CBB" w:rsidRPr="0026004D" w:rsidRDefault="00227CBB" w:rsidP="00227CBB">
      <w:pPr>
        <w:pStyle w:val="Texto"/>
        <w:spacing w:after="0" w:line="240" w:lineRule="auto"/>
        <w:rPr>
          <w:sz w:val="20"/>
          <w:szCs w:val="20"/>
        </w:rPr>
      </w:pPr>
    </w:p>
    <w:p w:rsidR="00227CBB" w:rsidRPr="00A22AE2" w:rsidRDefault="00227CBB" w:rsidP="00227CBB">
      <w:pPr>
        <w:pStyle w:val="Texto"/>
        <w:spacing w:after="0" w:line="240" w:lineRule="auto"/>
        <w:rPr>
          <w:sz w:val="20"/>
          <w:szCs w:val="20"/>
        </w:rPr>
      </w:pPr>
      <w:r w:rsidRPr="00A22AE2">
        <w:rPr>
          <w:sz w:val="20"/>
          <w:szCs w:val="20"/>
        </w:rPr>
        <w:lastRenderedPageBreak/>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rsidR="00227CBB" w:rsidRPr="00ED74EE"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14-07-2011</w:t>
      </w:r>
      <w:r>
        <w:rPr>
          <w:rFonts w:ascii="Times New Roman" w:eastAsia="MS Mincho" w:hAnsi="Times New Roman"/>
          <w:i/>
          <w:iCs/>
          <w:color w:val="0000FF"/>
          <w:sz w:val="16"/>
          <w:lang w:val="es-MX"/>
        </w:rPr>
        <w:t>, 12-04-2019</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La ley determinará los casos en los cuales el juez podrá revocar la libertad de los individuos vinculados a proceso.</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rsidR="00227CBB" w:rsidRPr="0026004D" w:rsidRDefault="00227CBB" w:rsidP="00227CBB">
      <w:pPr>
        <w:pStyle w:val="Texto"/>
        <w:spacing w:after="0" w:line="240" w:lineRule="auto"/>
        <w:rPr>
          <w:sz w:val="20"/>
          <w:szCs w:val="20"/>
        </w:rPr>
      </w:pPr>
    </w:p>
    <w:p w:rsidR="00227CBB" w:rsidRPr="0026004D" w:rsidRDefault="00227CBB" w:rsidP="00227CBB">
      <w:pPr>
        <w:pStyle w:val="Texto"/>
        <w:spacing w:after="0" w:line="240" w:lineRule="auto"/>
        <w:rPr>
          <w:sz w:val="20"/>
          <w:szCs w:val="20"/>
        </w:rPr>
      </w:pPr>
      <w:r w:rsidRPr="0026004D">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 08-03-1999, 18-06-2008</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rPr>
      </w:pPr>
      <w:bookmarkStart w:id="19" w:name="Artículo_20"/>
      <w:r w:rsidRPr="0026004D">
        <w:rPr>
          <w:b/>
          <w:sz w:val="20"/>
          <w:szCs w:val="20"/>
        </w:rPr>
        <w:t>Artículo 20</w:t>
      </w:r>
      <w:bookmarkEnd w:id="19"/>
      <w:r w:rsidRPr="0026004D">
        <w:rPr>
          <w:b/>
          <w:sz w:val="20"/>
          <w:szCs w:val="20"/>
        </w:rPr>
        <w:t xml:space="preserve">. </w:t>
      </w:r>
      <w:r w:rsidRPr="0026004D">
        <w:rPr>
          <w:sz w:val="20"/>
          <w:szCs w:val="20"/>
        </w:rPr>
        <w:t>El proceso penal será acusatorio y oral. Se regirá por los principios de publicidad, contradicción, concentración, continuidad e inmediación.</w:t>
      </w:r>
    </w:p>
    <w:p w:rsidR="00227CBB" w:rsidRPr="0026004D" w:rsidRDefault="00227CBB" w:rsidP="00227CBB">
      <w:pPr>
        <w:pStyle w:val="Texto"/>
        <w:spacing w:after="0" w:line="240" w:lineRule="auto"/>
        <w:rPr>
          <w:sz w:val="20"/>
          <w:szCs w:val="20"/>
        </w:rPr>
      </w:pPr>
    </w:p>
    <w:p w:rsidR="00227CBB" w:rsidRPr="0026004D" w:rsidRDefault="00227CBB" w:rsidP="00227CBB">
      <w:pPr>
        <w:pStyle w:val="Texto"/>
        <w:spacing w:after="0" w:line="240" w:lineRule="auto"/>
        <w:ind w:left="833" w:hanging="544"/>
        <w:rPr>
          <w:sz w:val="20"/>
          <w:szCs w:val="20"/>
        </w:rPr>
      </w:pPr>
      <w:r w:rsidRPr="00A90C91">
        <w:rPr>
          <w:b/>
          <w:sz w:val="20"/>
          <w:szCs w:val="20"/>
        </w:rPr>
        <w:t>A.</w:t>
      </w:r>
      <w:r w:rsidRPr="0026004D">
        <w:rPr>
          <w:sz w:val="20"/>
          <w:szCs w:val="20"/>
        </w:rPr>
        <w:t xml:space="preserve"> </w:t>
      </w:r>
      <w:r>
        <w:rPr>
          <w:sz w:val="20"/>
          <w:szCs w:val="20"/>
        </w:rPr>
        <w:tab/>
      </w:r>
      <w:r w:rsidRPr="0026004D">
        <w:rPr>
          <w:sz w:val="20"/>
          <w:szCs w:val="20"/>
        </w:rPr>
        <w:t>De los principios generales:</w:t>
      </w:r>
    </w:p>
    <w:p w:rsidR="00227CBB" w:rsidRDefault="00227CBB" w:rsidP="00227CBB">
      <w:pPr>
        <w:pStyle w:val="Texto"/>
        <w:spacing w:after="0" w:line="240" w:lineRule="auto"/>
        <w:ind w:left="833" w:hanging="544"/>
        <w:rPr>
          <w:sz w:val="20"/>
          <w:szCs w:val="20"/>
        </w:rPr>
      </w:pPr>
    </w:p>
    <w:p w:rsidR="00227CBB" w:rsidRPr="0026004D" w:rsidRDefault="00227CBB" w:rsidP="00227CBB">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Pr>
          <w:sz w:val="20"/>
          <w:szCs w:val="20"/>
        </w:rPr>
        <w:tab/>
      </w:r>
      <w:r w:rsidRPr="0026004D">
        <w:rPr>
          <w:sz w:val="20"/>
          <w:szCs w:val="20"/>
        </w:rPr>
        <w:t>El proceso penal tendrá por objeto el esclarecimiento de los hechos, proteger al inocente, procurar que el culpable no quede impune y que los daños causados por el delito se reparen;</w:t>
      </w:r>
    </w:p>
    <w:p w:rsidR="00227CBB"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lastRenderedPageBreak/>
        <w:t>II.</w:t>
      </w:r>
      <w:r w:rsidRPr="0026004D">
        <w:rPr>
          <w:sz w:val="20"/>
          <w:szCs w:val="20"/>
        </w:rPr>
        <w:t xml:space="preserve"> </w:t>
      </w:r>
      <w:r>
        <w:rPr>
          <w:sz w:val="20"/>
          <w:szCs w:val="20"/>
        </w:rPr>
        <w:tab/>
      </w:r>
      <w:r w:rsidRPr="0026004D">
        <w:rPr>
          <w:sz w:val="20"/>
          <w:szCs w:val="20"/>
        </w:rPr>
        <w:t>Toda audiencia se desarrollará en presencia del juez, sin que pueda delegar en ninguna persona el desahogo y la valoración de las pruebas, la cual deberá realizarse de manera libre y lógica;</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Pr>
          <w:sz w:val="20"/>
          <w:szCs w:val="20"/>
        </w:rPr>
        <w:tab/>
      </w:r>
      <w:r w:rsidRPr="0026004D">
        <w:rPr>
          <w:sz w:val="20"/>
          <w:szCs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Pr>
          <w:sz w:val="20"/>
          <w:szCs w:val="20"/>
        </w:rPr>
        <w:tab/>
      </w:r>
      <w:r w:rsidRPr="0026004D">
        <w:rPr>
          <w:sz w:val="20"/>
          <w:szCs w:val="20"/>
        </w:rPr>
        <w:t>El juicio se celebrará ante un juez que no haya conocido del caso previamente. La presentación de los argumentos y los elementos probatorios se desarrollará de manera pública, contradictoria y oral;</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Pr>
          <w:sz w:val="20"/>
          <w:szCs w:val="20"/>
        </w:rPr>
        <w:tab/>
      </w:r>
      <w:r w:rsidRPr="0026004D">
        <w:rPr>
          <w:sz w:val="20"/>
          <w:szCs w:val="20"/>
        </w:rPr>
        <w:t>La carga de la prueba para demostrar la culpabilidad corresponde a la parte acusadora, conforme lo establezca el tipo penal. Las partes tendrán igualdad procesal para sostener la acusación o la defensa, respectivamente;</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Pr>
          <w:sz w:val="20"/>
          <w:szCs w:val="20"/>
        </w:rPr>
        <w:tab/>
      </w:r>
      <w:r w:rsidRPr="0026004D">
        <w:rPr>
          <w:sz w:val="20"/>
          <w:szCs w:val="20"/>
        </w:rPr>
        <w:t>Ningún juzgador podrá tratar asuntos que estén sujetos a proceso con cualquiera de las partes sin que esté presente la otra, respetando en todo momento el principio de contradicción, salvo las excepciones que establece esta Constitución;</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Pr>
          <w:sz w:val="20"/>
          <w:szCs w:val="20"/>
        </w:rPr>
        <w:tab/>
      </w:r>
      <w:r w:rsidRPr="0026004D">
        <w:rPr>
          <w:sz w:val="20"/>
          <w:szCs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Pr>
          <w:sz w:val="20"/>
          <w:szCs w:val="20"/>
        </w:rPr>
        <w:tab/>
      </w:r>
      <w:r w:rsidRPr="0026004D">
        <w:rPr>
          <w:sz w:val="20"/>
          <w:szCs w:val="20"/>
        </w:rPr>
        <w:t>El juez sólo condenará cuando exista convicción de la culpabilidad del procesado;</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Pr>
          <w:sz w:val="20"/>
          <w:szCs w:val="20"/>
        </w:rPr>
        <w:tab/>
      </w:r>
      <w:r w:rsidRPr="0026004D">
        <w:rPr>
          <w:sz w:val="20"/>
          <w:szCs w:val="20"/>
        </w:rPr>
        <w:t>Cualquier prueba obtenida con violación de derechos fundamentales será nula, y</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X.</w:t>
      </w:r>
      <w:r w:rsidRPr="0026004D">
        <w:rPr>
          <w:sz w:val="20"/>
          <w:szCs w:val="20"/>
        </w:rPr>
        <w:t xml:space="preserve"> </w:t>
      </w:r>
      <w:r>
        <w:rPr>
          <w:sz w:val="20"/>
          <w:szCs w:val="20"/>
        </w:rPr>
        <w:tab/>
      </w:r>
      <w:r w:rsidRPr="0026004D">
        <w:rPr>
          <w:sz w:val="20"/>
          <w:szCs w:val="20"/>
        </w:rPr>
        <w:t>Los principios previstos en este artículo, se observarán también en las audiencias preliminares al juicio.</w:t>
      </w:r>
    </w:p>
    <w:p w:rsidR="00227CBB" w:rsidRPr="0026004D" w:rsidRDefault="00227CBB" w:rsidP="00227CBB">
      <w:pPr>
        <w:pStyle w:val="Texto"/>
        <w:spacing w:after="0" w:line="240" w:lineRule="auto"/>
        <w:ind w:left="833" w:hanging="544"/>
        <w:rPr>
          <w:sz w:val="20"/>
          <w:szCs w:val="20"/>
        </w:rPr>
      </w:pPr>
    </w:p>
    <w:p w:rsidR="00227CBB" w:rsidRPr="0026004D" w:rsidRDefault="00227CBB" w:rsidP="00227CBB">
      <w:pPr>
        <w:pStyle w:val="Texto"/>
        <w:spacing w:after="0" w:line="240" w:lineRule="auto"/>
        <w:ind w:left="833" w:hanging="544"/>
        <w:rPr>
          <w:sz w:val="20"/>
          <w:szCs w:val="20"/>
        </w:rPr>
      </w:pPr>
      <w:r w:rsidRPr="00A90C91">
        <w:rPr>
          <w:b/>
          <w:sz w:val="20"/>
          <w:szCs w:val="20"/>
        </w:rPr>
        <w:t>B.</w:t>
      </w:r>
      <w:r w:rsidRPr="0026004D">
        <w:rPr>
          <w:sz w:val="20"/>
          <w:szCs w:val="20"/>
        </w:rPr>
        <w:t xml:space="preserve"> </w:t>
      </w:r>
      <w:r>
        <w:rPr>
          <w:sz w:val="20"/>
          <w:szCs w:val="20"/>
        </w:rPr>
        <w:tab/>
      </w:r>
      <w:r w:rsidRPr="0026004D">
        <w:rPr>
          <w:sz w:val="20"/>
          <w:szCs w:val="20"/>
        </w:rPr>
        <w:t>De los derechos de toda persona imputada:</w:t>
      </w:r>
    </w:p>
    <w:p w:rsidR="00227CBB" w:rsidRDefault="00227CBB" w:rsidP="00227CBB">
      <w:pPr>
        <w:pStyle w:val="Texto"/>
        <w:spacing w:after="0" w:line="240" w:lineRule="auto"/>
        <w:ind w:left="833" w:hanging="544"/>
        <w:rPr>
          <w:sz w:val="20"/>
          <w:szCs w:val="20"/>
        </w:rPr>
      </w:pPr>
    </w:p>
    <w:p w:rsidR="00227CBB" w:rsidRPr="0026004D" w:rsidRDefault="00227CBB" w:rsidP="00227CBB">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Pr>
          <w:sz w:val="20"/>
          <w:szCs w:val="20"/>
        </w:rPr>
        <w:tab/>
      </w:r>
      <w:r w:rsidRPr="0026004D">
        <w:rPr>
          <w:sz w:val="20"/>
          <w:szCs w:val="20"/>
        </w:rPr>
        <w:t>A que se presuma su inocencia mientras no se declare su responsabilidad mediante sentencia emitida por el juez de la causa;</w:t>
      </w:r>
    </w:p>
    <w:p w:rsidR="00227CBB"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Pr>
          <w:sz w:val="20"/>
          <w:szCs w:val="20"/>
        </w:rPr>
        <w:tab/>
      </w:r>
      <w:r w:rsidRPr="0026004D">
        <w:rPr>
          <w:sz w:val="20"/>
          <w:szCs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Pr>
          <w:sz w:val="20"/>
          <w:szCs w:val="20"/>
        </w:rPr>
        <w:tab/>
      </w:r>
      <w:r w:rsidRPr="0026004D">
        <w:rPr>
          <w:sz w:val="20"/>
          <w:szCs w:val="20"/>
        </w:rPr>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firstLine="0"/>
        <w:rPr>
          <w:sz w:val="20"/>
          <w:szCs w:val="20"/>
        </w:rPr>
      </w:pPr>
      <w:r w:rsidRPr="0026004D">
        <w:rPr>
          <w:sz w:val="20"/>
          <w:szCs w:val="20"/>
        </w:rPr>
        <w:lastRenderedPageBreak/>
        <w:t>La ley establecerá beneficios a favor del inculpado, procesado o sentenciado que preste ayuda eficaz para la investigación y persecución de delitos en materia de delincuencia organizada;</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Pr>
          <w:sz w:val="20"/>
          <w:szCs w:val="20"/>
        </w:rPr>
        <w:tab/>
      </w:r>
      <w:r w:rsidRPr="0026004D">
        <w:rPr>
          <w:sz w:val="20"/>
          <w:szCs w:val="20"/>
        </w:rPr>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V.</w:t>
      </w:r>
      <w:r w:rsidRPr="0026004D">
        <w:rPr>
          <w:sz w:val="20"/>
          <w:szCs w:val="20"/>
        </w:rPr>
        <w:t xml:space="preserve"> </w:t>
      </w:r>
      <w:r>
        <w:rPr>
          <w:sz w:val="20"/>
          <w:szCs w:val="20"/>
        </w:rPr>
        <w:tab/>
      </w:r>
      <w:r w:rsidRPr="0026004D">
        <w:rPr>
          <w:sz w:val="20"/>
          <w:szCs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firstLine="0"/>
        <w:rPr>
          <w:sz w:val="20"/>
          <w:szCs w:val="20"/>
        </w:rPr>
      </w:pPr>
      <w:r w:rsidRPr="0026004D">
        <w:rPr>
          <w:sz w:val="20"/>
          <w:szCs w:val="20"/>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Pr>
          <w:sz w:val="20"/>
          <w:szCs w:val="20"/>
        </w:rPr>
        <w:tab/>
      </w:r>
      <w:r w:rsidRPr="0026004D">
        <w:rPr>
          <w:sz w:val="20"/>
          <w:szCs w:val="20"/>
        </w:rPr>
        <w:t>Le serán facilitados todos los datos que solicite para su defensa y que consten en el proceso.</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firstLine="0"/>
        <w:rPr>
          <w:sz w:val="20"/>
          <w:szCs w:val="20"/>
        </w:rPr>
      </w:pPr>
      <w:r w:rsidRPr="0026004D">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Pr>
          <w:sz w:val="20"/>
          <w:szCs w:val="20"/>
        </w:rPr>
        <w:tab/>
      </w:r>
      <w:r w:rsidRPr="0026004D">
        <w:rPr>
          <w:sz w:val="20"/>
          <w:szCs w:val="20"/>
        </w:rPr>
        <w:t>Será juzgado antes de cuatro meses si se tratare de delitos cuya pena máxima no exceda de dos años de prisión, y antes de un año si la pena excediere de ese tiempo, salvo que solicite mayor plazo para su defensa;</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VIII.</w:t>
      </w:r>
      <w:r w:rsidRPr="0026004D">
        <w:rPr>
          <w:sz w:val="20"/>
          <w:szCs w:val="20"/>
        </w:rPr>
        <w:t xml:space="preserve"> </w:t>
      </w:r>
      <w:r>
        <w:rPr>
          <w:sz w:val="20"/>
          <w:szCs w:val="20"/>
        </w:rPr>
        <w:tab/>
      </w:r>
      <w:r w:rsidRPr="0026004D">
        <w:rPr>
          <w:sz w:val="20"/>
          <w:szCs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IX.</w:t>
      </w:r>
      <w:r w:rsidRPr="0026004D">
        <w:rPr>
          <w:sz w:val="20"/>
          <w:szCs w:val="20"/>
        </w:rPr>
        <w:t xml:space="preserve"> </w:t>
      </w:r>
      <w:r>
        <w:rPr>
          <w:sz w:val="20"/>
          <w:szCs w:val="20"/>
        </w:rPr>
        <w:tab/>
      </w:r>
      <w:r w:rsidRPr="0026004D">
        <w:rPr>
          <w:sz w:val="20"/>
          <w:szCs w:val="20"/>
        </w:rPr>
        <w:t>En ningún caso podrá prolongarse la prisión o detención, por falta de pago de honorarios de defensores o por cualquiera otra prestación de dinero, por causa de responsabilidad civil o algún otro motivo análogo.</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firstLine="0"/>
        <w:rPr>
          <w:sz w:val="20"/>
          <w:szCs w:val="20"/>
        </w:rPr>
      </w:pPr>
      <w:r w:rsidRPr="0026004D">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firstLine="0"/>
        <w:rPr>
          <w:sz w:val="20"/>
          <w:szCs w:val="20"/>
        </w:rPr>
      </w:pPr>
      <w:r w:rsidRPr="0026004D">
        <w:rPr>
          <w:sz w:val="20"/>
          <w:szCs w:val="20"/>
        </w:rPr>
        <w:lastRenderedPageBreak/>
        <w:t>En toda pena de prisión que imponga una sentencia, se computará el tiempo de la detención.</w:t>
      </w:r>
    </w:p>
    <w:p w:rsidR="00227CBB" w:rsidRPr="0026004D"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A90C91">
        <w:rPr>
          <w:b/>
          <w:sz w:val="20"/>
          <w:szCs w:val="20"/>
        </w:rPr>
        <w:t>C.</w:t>
      </w:r>
      <w:r w:rsidRPr="0026004D">
        <w:rPr>
          <w:sz w:val="20"/>
          <w:szCs w:val="20"/>
        </w:rPr>
        <w:t xml:space="preserve"> </w:t>
      </w:r>
      <w:r>
        <w:rPr>
          <w:sz w:val="20"/>
          <w:szCs w:val="20"/>
        </w:rPr>
        <w:tab/>
      </w:r>
      <w:r w:rsidRPr="0026004D">
        <w:rPr>
          <w:sz w:val="20"/>
          <w:szCs w:val="20"/>
        </w:rPr>
        <w:t>De los derechos de la víctima o del ofendido:</w:t>
      </w:r>
    </w:p>
    <w:p w:rsidR="00227CBB" w:rsidRPr="0026004D" w:rsidRDefault="00227CBB" w:rsidP="00227CBB">
      <w:pPr>
        <w:pStyle w:val="Texto"/>
        <w:spacing w:after="0" w:line="240" w:lineRule="auto"/>
        <w:ind w:left="833" w:hanging="544"/>
        <w:rPr>
          <w:sz w:val="20"/>
          <w:szCs w:val="20"/>
        </w:rPr>
      </w:pPr>
    </w:p>
    <w:p w:rsidR="00227CBB" w:rsidRPr="0026004D" w:rsidRDefault="00227CBB" w:rsidP="00227CBB">
      <w:pPr>
        <w:pStyle w:val="Texto"/>
        <w:spacing w:after="0" w:line="240" w:lineRule="auto"/>
        <w:ind w:left="1377" w:hanging="544"/>
        <w:rPr>
          <w:sz w:val="20"/>
          <w:szCs w:val="20"/>
        </w:rPr>
      </w:pPr>
      <w:r w:rsidRPr="00A90C91">
        <w:rPr>
          <w:b/>
          <w:sz w:val="20"/>
          <w:szCs w:val="20"/>
        </w:rPr>
        <w:t>I.</w:t>
      </w:r>
      <w:r w:rsidRPr="0026004D">
        <w:rPr>
          <w:sz w:val="20"/>
          <w:szCs w:val="20"/>
        </w:rPr>
        <w:t xml:space="preserve"> </w:t>
      </w:r>
      <w:r>
        <w:rPr>
          <w:sz w:val="20"/>
          <w:szCs w:val="20"/>
        </w:rPr>
        <w:tab/>
      </w:r>
      <w:r w:rsidRPr="0026004D">
        <w:rPr>
          <w:sz w:val="20"/>
          <w:szCs w:val="20"/>
        </w:rPr>
        <w:t xml:space="preserve">Recibir asesoría jurídica; ser informado de los derechos que en su favor establece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y, cuando lo solicite, ser informado del desarrollo del procedimiento penal;</w:t>
      </w:r>
    </w:p>
    <w:p w:rsidR="00227CBB"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II.</w:t>
      </w:r>
      <w:r w:rsidRPr="0026004D">
        <w:rPr>
          <w:sz w:val="20"/>
          <w:szCs w:val="20"/>
        </w:rPr>
        <w:t xml:space="preserve"> </w:t>
      </w:r>
      <w:r>
        <w:rPr>
          <w:sz w:val="20"/>
          <w:szCs w:val="20"/>
        </w:rPr>
        <w:tab/>
      </w:r>
      <w:r w:rsidRPr="0026004D">
        <w:rPr>
          <w:sz w:val="20"/>
          <w:szCs w:val="20"/>
        </w:rPr>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firstLine="0"/>
        <w:rPr>
          <w:sz w:val="20"/>
          <w:szCs w:val="20"/>
        </w:rPr>
      </w:pPr>
      <w:r w:rsidRPr="0026004D">
        <w:rPr>
          <w:sz w:val="20"/>
          <w:szCs w:val="20"/>
        </w:rPr>
        <w:t>Cuando el Ministerio Público considere que no es necesario el desahogo de la diligencia, deberá fundar y motivar su negativa;</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III.</w:t>
      </w:r>
      <w:r w:rsidRPr="0026004D">
        <w:rPr>
          <w:sz w:val="20"/>
          <w:szCs w:val="20"/>
        </w:rPr>
        <w:t xml:space="preserve"> </w:t>
      </w:r>
      <w:r>
        <w:rPr>
          <w:sz w:val="20"/>
          <w:szCs w:val="20"/>
        </w:rPr>
        <w:tab/>
      </w:r>
      <w:r w:rsidRPr="0026004D">
        <w:rPr>
          <w:sz w:val="20"/>
          <w:szCs w:val="20"/>
        </w:rPr>
        <w:t>Recibir, desde la comisión del delito, atención médica y psicológica de urgencia;</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IV.</w:t>
      </w:r>
      <w:r w:rsidRPr="0026004D">
        <w:rPr>
          <w:sz w:val="20"/>
          <w:szCs w:val="20"/>
        </w:rPr>
        <w:t xml:space="preserve"> </w:t>
      </w:r>
      <w:r>
        <w:rPr>
          <w:sz w:val="20"/>
          <w:szCs w:val="20"/>
        </w:rPr>
        <w:tab/>
      </w:r>
      <w:r w:rsidRPr="0026004D">
        <w:rPr>
          <w:sz w:val="20"/>
          <w:szCs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firstLine="0"/>
        <w:rPr>
          <w:sz w:val="20"/>
          <w:szCs w:val="20"/>
        </w:rPr>
      </w:pPr>
      <w:r w:rsidRPr="0026004D">
        <w:rPr>
          <w:sz w:val="20"/>
          <w:szCs w:val="20"/>
        </w:rPr>
        <w:t>La ley fijará procedimientos ágiles para ejecutar las sentencias en materia de reparación del daño;</w:t>
      </w:r>
    </w:p>
    <w:p w:rsidR="00227CBB" w:rsidRPr="0026004D" w:rsidRDefault="00227CBB" w:rsidP="00227CBB">
      <w:pPr>
        <w:pStyle w:val="Texto"/>
        <w:spacing w:after="0" w:line="240" w:lineRule="auto"/>
        <w:ind w:left="1377" w:hanging="544"/>
        <w:rPr>
          <w:sz w:val="20"/>
          <w:szCs w:val="20"/>
        </w:rPr>
      </w:pPr>
    </w:p>
    <w:p w:rsidR="00227CBB" w:rsidRPr="006F1205" w:rsidRDefault="00227CBB" w:rsidP="00227CBB">
      <w:pPr>
        <w:pStyle w:val="Texto"/>
        <w:spacing w:after="0" w:line="240" w:lineRule="auto"/>
        <w:ind w:left="1377" w:hanging="544"/>
        <w:rPr>
          <w:color w:val="000000"/>
          <w:sz w:val="20"/>
          <w:szCs w:val="20"/>
        </w:rPr>
      </w:pPr>
      <w:r w:rsidRPr="00166E59">
        <w:rPr>
          <w:b/>
          <w:color w:val="000000"/>
          <w:sz w:val="20"/>
          <w:szCs w:val="20"/>
        </w:rPr>
        <w:t>V.</w:t>
      </w:r>
      <w:r w:rsidRPr="006F1205">
        <w:rPr>
          <w:color w:val="000000"/>
          <w:sz w:val="20"/>
          <w:szCs w:val="20"/>
        </w:rPr>
        <w:t xml:space="preserve"> </w:t>
      </w:r>
      <w:r>
        <w:rPr>
          <w:color w:val="000000"/>
          <w:sz w:val="20"/>
          <w:szCs w:val="20"/>
        </w:rPr>
        <w:tab/>
      </w:r>
      <w:r w:rsidRPr="006F1205">
        <w:rPr>
          <w:color w:val="000000"/>
          <w:sz w:val="20"/>
          <w:szCs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 defensa.</w:t>
      </w:r>
    </w:p>
    <w:p w:rsidR="00227CBB" w:rsidRDefault="00227CBB" w:rsidP="00227CBB">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14-07-2011</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firstLine="0"/>
        <w:rPr>
          <w:sz w:val="20"/>
          <w:szCs w:val="20"/>
        </w:rPr>
      </w:pPr>
      <w:r w:rsidRPr="0026004D">
        <w:rPr>
          <w:sz w:val="20"/>
          <w:szCs w:val="20"/>
        </w:rPr>
        <w:t>El Ministerio Público deberá garantizar la protección de víctimas, ofendidos, testigos y en general todas los sujetos que intervengan en el proceso. Los jueces deberán vigilar el buen cumplimiento de esta obligación;</w:t>
      </w:r>
    </w:p>
    <w:p w:rsidR="00227CBB" w:rsidRPr="0026004D" w:rsidRDefault="00227CBB" w:rsidP="00227CBB">
      <w:pPr>
        <w:pStyle w:val="Texto"/>
        <w:spacing w:after="0" w:line="240" w:lineRule="auto"/>
        <w:ind w:left="1377" w:hanging="544"/>
        <w:rPr>
          <w:sz w:val="20"/>
          <w:szCs w:val="20"/>
        </w:rPr>
      </w:pPr>
    </w:p>
    <w:p w:rsidR="00227CBB" w:rsidRDefault="00227CBB" w:rsidP="00227CBB">
      <w:pPr>
        <w:pStyle w:val="Texto"/>
        <w:spacing w:after="0" w:line="240" w:lineRule="auto"/>
        <w:ind w:left="1377" w:hanging="544"/>
        <w:rPr>
          <w:sz w:val="20"/>
          <w:szCs w:val="20"/>
        </w:rPr>
      </w:pPr>
      <w:r w:rsidRPr="00A90C91">
        <w:rPr>
          <w:b/>
          <w:sz w:val="20"/>
          <w:szCs w:val="20"/>
        </w:rPr>
        <w:t>VI.</w:t>
      </w:r>
      <w:r w:rsidRPr="0026004D">
        <w:rPr>
          <w:sz w:val="20"/>
          <w:szCs w:val="20"/>
        </w:rPr>
        <w:t xml:space="preserve"> </w:t>
      </w:r>
      <w:r>
        <w:rPr>
          <w:sz w:val="20"/>
          <w:szCs w:val="20"/>
        </w:rPr>
        <w:tab/>
      </w:r>
      <w:r w:rsidRPr="0026004D">
        <w:rPr>
          <w:sz w:val="20"/>
          <w:szCs w:val="20"/>
        </w:rPr>
        <w:t>Solicitar las medidas cautelares y providencias necesarias para la protección y restitución de sus derechos, y</w:t>
      </w:r>
    </w:p>
    <w:p w:rsidR="00227CBB" w:rsidRPr="0026004D" w:rsidRDefault="00227CBB" w:rsidP="00227CBB">
      <w:pPr>
        <w:pStyle w:val="Texto"/>
        <w:spacing w:after="0" w:line="240" w:lineRule="auto"/>
        <w:ind w:left="1377" w:hanging="544"/>
        <w:rPr>
          <w:sz w:val="20"/>
          <w:szCs w:val="20"/>
        </w:rPr>
      </w:pPr>
    </w:p>
    <w:p w:rsidR="00227CBB" w:rsidRPr="0026004D" w:rsidRDefault="00227CBB" w:rsidP="00227CBB">
      <w:pPr>
        <w:pStyle w:val="Texto"/>
        <w:spacing w:after="0" w:line="240" w:lineRule="auto"/>
        <w:ind w:left="1377" w:hanging="544"/>
        <w:rPr>
          <w:sz w:val="20"/>
          <w:szCs w:val="20"/>
        </w:rPr>
      </w:pPr>
      <w:r w:rsidRPr="00A90C91">
        <w:rPr>
          <w:b/>
          <w:sz w:val="20"/>
          <w:szCs w:val="20"/>
        </w:rPr>
        <w:t>VII.</w:t>
      </w:r>
      <w:r w:rsidRPr="0026004D">
        <w:rPr>
          <w:sz w:val="20"/>
          <w:szCs w:val="20"/>
        </w:rPr>
        <w:t xml:space="preserve"> </w:t>
      </w:r>
      <w:r>
        <w:rPr>
          <w:sz w:val="20"/>
          <w:szCs w:val="20"/>
        </w:rPr>
        <w:tab/>
      </w:r>
      <w:r w:rsidRPr="0026004D">
        <w:rPr>
          <w:sz w:val="20"/>
          <w:szCs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artículo DOF 06-02-1917. Artículo reformado DOF 02-12-1948, 14-01-1985, 03-09-1993, 03-07-1996, 21-09-2000, 18-06-2008</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rPr>
      </w:pPr>
      <w:bookmarkStart w:id="20" w:name="Artículo_21"/>
      <w:r w:rsidRPr="0026004D">
        <w:rPr>
          <w:b/>
          <w:sz w:val="20"/>
          <w:szCs w:val="20"/>
        </w:rPr>
        <w:t>Artículo 21</w:t>
      </w:r>
      <w:bookmarkEnd w:id="20"/>
      <w:r w:rsidRPr="0026004D">
        <w:rPr>
          <w:b/>
          <w:sz w:val="20"/>
          <w:szCs w:val="20"/>
        </w:rPr>
        <w:t>.</w:t>
      </w:r>
      <w:r w:rsidRPr="0026004D">
        <w:rPr>
          <w:sz w:val="20"/>
          <w:szCs w:val="20"/>
        </w:rPr>
        <w:t xml:space="preserve"> La investigación de los delitos corresponde al Ministerio Público y a las policías, las cuales actuarán bajo la conducción y mando de aquél en el ejercicio de esta función.</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El ejercicio de la acción penal ante los tribunales corresponde al Ministerio Público. La ley determinará los casos en que los particulares podrán ejercer la acción penal ante la autoridad judicial.</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La imposición de las penas, su modificación y duración son propias y exclusivas de la autoridad judicial.</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 horas.</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Si el infractor de los reglamentos gubernativos y de policía fuese jornalero, obrero o trabajador, no podrá ser sancionado con multa mayor del importe de su jornal o salario de un día.</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Tratándose de trabajadores no asalariados, la multa que se imponga por infracción de los reglamentos gubernativos y de policía, no excederá del equivalente a un día de su ingreso.</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El Ministerio Público podrá considerar criterios de oportunidad para el ejercicio de la acción penal, en los supuestos y condiciones que fije la ley.</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 xml:space="preserve">El Ejecutivo Federal podrá, con la aprobación del Senado en cada caso, reconocer la jurisdicción de </w:t>
      </w:r>
      <w:smartTag w:uri="urn:schemas-microsoft-com:office:smarttags" w:element="PersonName">
        <w:smartTagPr>
          <w:attr w:name="ProductID" w:val="la Corte Penal"/>
        </w:smartTagPr>
        <w:r w:rsidRPr="0026004D">
          <w:rPr>
            <w:sz w:val="20"/>
            <w:szCs w:val="20"/>
          </w:rPr>
          <w:t>la Corte Penal</w:t>
        </w:r>
      </w:smartTag>
      <w:r w:rsidRPr="0026004D">
        <w:rPr>
          <w:sz w:val="20"/>
          <w:szCs w:val="20"/>
        </w:rPr>
        <w:t xml:space="preserve"> Internacional.</w:t>
      </w:r>
    </w:p>
    <w:p w:rsidR="00227CBB" w:rsidRPr="0026004D" w:rsidRDefault="00227CBB" w:rsidP="00227CBB">
      <w:pPr>
        <w:pStyle w:val="Texto"/>
        <w:spacing w:after="0" w:line="240" w:lineRule="auto"/>
        <w:rPr>
          <w:sz w:val="20"/>
          <w:szCs w:val="20"/>
        </w:rPr>
      </w:pPr>
    </w:p>
    <w:p w:rsidR="00227CBB" w:rsidRPr="006E100F" w:rsidRDefault="00227CBB" w:rsidP="00227CBB">
      <w:pPr>
        <w:pStyle w:val="Texto"/>
        <w:spacing w:after="0" w:line="240" w:lineRule="auto"/>
        <w:rPr>
          <w:sz w:val="20"/>
          <w:szCs w:val="20"/>
        </w:rPr>
      </w:pPr>
      <w:r w:rsidRPr="006E100F">
        <w:rPr>
          <w:sz w:val="20"/>
          <w:szCs w:val="20"/>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 26-03-2019</w:t>
      </w:r>
    </w:p>
    <w:p w:rsidR="00227CBB" w:rsidRPr="0026004D" w:rsidRDefault="00227CBB" w:rsidP="00227CBB">
      <w:pPr>
        <w:pStyle w:val="Texto"/>
        <w:spacing w:after="0" w:line="240" w:lineRule="auto"/>
        <w:rPr>
          <w:sz w:val="20"/>
          <w:szCs w:val="20"/>
        </w:rPr>
      </w:pPr>
    </w:p>
    <w:p w:rsidR="00227CBB" w:rsidRPr="006E100F" w:rsidRDefault="00227CBB" w:rsidP="00227CBB">
      <w:pPr>
        <w:pStyle w:val="Texto"/>
        <w:spacing w:after="0" w:line="240" w:lineRule="auto"/>
        <w:rPr>
          <w:sz w:val="20"/>
          <w:szCs w:val="20"/>
        </w:rPr>
      </w:pPr>
      <w:r w:rsidRPr="006E100F">
        <w:rPr>
          <w:sz w:val="20"/>
          <w:szCs w:val="20"/>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26-03-2019</w:t>
      </w:r>
    </w:p>
    <w:p w:rsidR="00227CBB" w:rsidRPr="0026004D" w:rsidRDefault="00227CBB" w:rsidP="00227CBB">
      <w:pPr>
        <w:pStyle w:val="Texto"/>
        <w:spacing w:after="0" w:line="240" w:lineRule="auto"/>
        <w:rPr>
          <w:sz w:val="20"/>
          <w:szCs w:val="20"/>
        </w:rPr>
      </w:pPr>
    </w:p>
    <w:p w:rsidR="00227CBB" w:rsidRPr="009A0E47" w:rsidRDefault="00227CBB" w:rsidP="00227CBB">
      <w:pPr>
        <w:pStyle w:val="Texto"/>
        <w:spacing w:after="0" w:line="240" w:lineRule="auto"/>
        <w:ind w:left="720" w:hanging="431"/>
        <w:rPr>
          <w:sz w:val="20"/>
          <w:szCs w:val="20"/>
        </w:rPr>
      </w:pPr>
      <w:r w:rsidRPr="009A0E47">
        <w:rPr>
          <w:b/>
          <w:sz w:val="20"/>
          <w:szCs w:val="20"/>
        </w:rPr>
        <w:t xml:space="preserve">a) </w:t>
      </w:r>
      <w:r w:rsidRPr="009A0E47">
        <w:rPr>
          <w:b/>
          <w:sz w:val="20"/>
          <w:szCs w:val="20"/>
        </w:rPr>
        <w:tab/>
      </w:r>
      <w:r w:rsidRPr="009A0E47">
        <w:rPr>
          <w:sz w:val="20"/>
          <w:szCs w:val="20"/>
        </w:rPr>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ÓN"/>
        </w:smartTagPr>
        <w:r w:rsidRPr="009A0E47">
          <w:rPr>
            <w:sz w:val="20"/>
            <w:szCs w:val="20"/>
          </w:rPr>
          <w:t>la Federación</w:t>
        </w:r>
      </w:smartTag>
      <w:r w:rsidRPr="009A0E47">
        <w:rPr>
          <w:sz w:val="20"/>
          <w:szCs w:val="20"/>
        </w:rPr>
        <w:t>, las entidades federativas y los Municipios en el ámbito de sus respectivas atribuciones.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227CBB" w:rsidRDefault="00227CBB" w:rsidP="00227CBB">
      <w:pPr>
        <w:pStyle w:val="Texto"/>
        <w:spacing w:after="0" w:line="240" w:lineRule="auto"/>
        <w:ind w:left="720" w:hanging="431"/>
        <w:rPr>
          <w:sz w:val="20"/>
          <w:szCs w:val="20"/>
        </w:rPr>
      </w:pPr>
    </w:p>
    <w:p w:rsidR="00227CBB" w:rsidRPr="001E0A57" w:rsidRDefault="00227CBB" w:rsidP="00227CBB">
      <w:pPr>
        <w:pStyle w:val="Texto"/>
        <w:spacing w:after="0" w:line="240" w:lineRule="auto"/>
        <w:ind w:left="720" w:hanging="431"/>
        <w:rPr>
          <w:sz w:val="20"/>
          <w:szCs w:val="20"/>
        </w:rPr>
      </w:pPr>
      <w:r w:rsidRPr="001E0A57">
        <w:rPr>
          <w:b/>
          <w:sz w:val="20"/>
          <w:szCs w:val="20"/>
        </w:rPr>
        <w:t xml:space="preserve">b) </w:t>
      </w:r>
      <w:r w:rsidRPr="001E0A57">
        <w:rPr>
          <w:b/>
          <w:sz w:val="20"/>
          <w:szCs w:val="20"/>
        </w:rPr>
        <w:tab/>
      </w:r>
      <w:r w:rsidRPr="001E0A57">
        <w:rPr>
          <w:sz w:val="20"/>
          <w:szCs w:val="20"/>
        </w:rPr>
        <w:t>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26-03-2019</w:t>
      </w:r>
    </w:p>
    <w:p w:rsidR="00227CBB" w:rsidRDefault="00227CBB" w:rsidP="00227CBB">
      <w:pPr>
        <w:pStyle w:val="Texto"/>
        <w:spacing w:after="0" w:line="240" w:lineRule="auto"/>
        <w:ind w:left="720" w:hanging="431"/>
        <w:rPr>
          <w:sz w:val="20"/>
          <w:szCs w:val="20"/>
        </w:rPr>
      </w:pPr>
    </w:p>
    <w:p w:rsidR="00227CBB" w:rsidRDefault="00227CBB" w:rsidP="00227CBB">
      <w:pPr>
        <w:pStyle w:val="Texto"/>
        <w:spacing w:after="0" w:line="240" w:lineRule="auto"/>
        <w:ind w:left="720" w:hanging="431"/>
        <w:rPr>
          <w:sz w:val="20"/>
          <w:szCs w:val="20"/>
        </w:rPr>
      </w:pPr>
      <w:r w:rsidRPr="00080018">
        <w:rPr>
          <w:b/>
          <w:sz w:val="20"/>
          <w:szCs w:val="20"/>
        </w:rPr>
        <w:t>c)</w:t>
      </w:r>
      <w:r w:rsidRPr="0026004D">
        <w:rPr>
          <w:sz w:val="20"/>
          <w:szCs w:val="20"/>
        </w:rPr>
        <w:t xml:space="preserve"> </w:t>
      </w:r>
      <w:r>
        <w:rPr>
          <w:sz w:val="20"/>
          <w:szCs w:val="20"/>
        </w:rPr>
        <w:tab/>
      </w:r>
      <w:r w:rsidRPr="0026004D">
        <w:rPr>
          <w:sz w:val="20"/>
          <w:szCs w:val="20"/>
        </w:rPr>
        <w:t>La formulación de políticas públicas tendientes a prevenir la comisión de delitos.</w:t>
      </w:r>
    </w:p>
    <w:p w:rsidR="00227CBB" w:rsidRPr="0026004D" w:rsidRDefault="00227CBB" w:rsidP="00227CBB">
      <w:pPr>
        <w:pStyle w:val="Texto"/>
        <w:spacing w:after="0" w:line="240" w:lineRule="auto"/>
        <w:ind w:left="720" w:hanging="431"/>
        <w:rPr>
          <w:sz w:val="20"/>
          <w:szCs w:val="20"/>
        </w:rPr>
      </w:pPr>
    </w:p>
    <w:p w:rsidR="00227CBB" w:rsidRDefault="00227CBB" w:rsidP="00227CBB">
      <w:pPr>
        <w:pStyle w:val="Texto"/>
        <w:spacing w:after="0" w:line="240" w:lineRule="auto"/>
        <w:ind w:left="720" w:hanging="431"/>
        <w:rPr>
          <w:sz w:val="20"/>
          <w:szCs w:val="20"/>
        </w:rPr>
      </w:pPr>
      <w:r w:rsidRPr="00080018">
        <w:rPr>
          <w:b/>
          <w:sz w:val="20"/>
          <w:szCs w:val="20"/>
        </w:rPr>
        <w:t>d)</w:t>
      </w:r>
      <w:r w:rsidRPr="0026004D">
        <w:rPr>
          <w:sz w:val="20"/>
          <w:szCs w:val="20"/>
        </w:rPr>
        <w:t xml:space="preserve"> </w:t>
      </w:r>
      <w:r>
        <w:rPr>
          <w:sz w:val="20"/>
          <w:szCs w:val="20"/>
        </w:rPr>
        <w:tab/>
      </w:r>
      <w:r w:rsidRPr="0026004D">
        <w:rPr>
          <w:sz w:val="20"/>
          <w:szCs w:val="20"/>
        </w:rPr>
        <w:t>Se determinará la participación de la comunidad que coadyuvará, entre otros, en los procesos de evaluación de las políticas de prevención del delito así como de las instituciones de seguridad pública.</w:t>
      </w:r>
    </w:p>
    <w:p w:rsidR="00227CBB" w:rsidRPr="0026004D" w:rsidRDefault="00227CBB" w:rsidP="00227CBB">
      <w:pPr>
        <w:pStyle w:val="Texto"/>
        <w:spacing w:after="0" w:line="240" w:lineRule="auto"/>
        <w:ind w:left="720" w:hanging="431"/>
        <w:rPr>
          <w:sz w:val="20"/>
          <w:szCs w:val="20"/>
        </w:rPr>
      </w:pPr>
    </w:p>
    <w:p w:rsidR="00227CBB" w:rsidRDefault="00227CBB" w:rsidP="00227CBB">
      <w:pPr>
        <w:pStyle w:val="Texto"/>
        <w:spacing w:after="0" w:line="240" w:lineRule="auto"/>
        <w:ind w:left="720" w:hanging="431"/>
        <w:rPr>
          <w:sz w:val="20"/>
          <w:szCs w:val="20"/>
        </w:rPr>
      </w:pPr>
      <w:r w:rsidRPr="00080018">
        <w:rPr>
          <w:b/>
          <w:sz w:val="20"/>
          <w:szCs w:val="20"/>
        </w:rPr>
        <w:t>e)</w:t>
      </w:r>
      <w:r w:rsidRPr="0026004D">
        <w:rPr>
          <w:sz w:val="20"/>
          <w:szCs w:val="20"/>
        </w:rPr>
        <w:t xml:space="preserve"> </w:t>
      </w:r>
      <w:r>
        <w:rPr>
          <w:sz w:val="20"/>
          <w:szCs w:val="20"/>
        </w:rPr>
        <w:tab/>
      </w:r>
      <w:r w:rsidRPr="0026004D">
        <w:rPr>
          <w:sz w:val="20"/>
          <w:szCs w:val="20"/>
        </w:rPr>
        <w:t>Los fondos de ayuda federal para la seguridad pública, a nivel nacional serán aportados a las entidades federativas y municipios para ser destinados exclusivamente a estos fines.</w:t>
      </w:r>
    </w:p>
    <w:p w:rsidR="00227CBB" w:rsidRDefault="00227CBB" w:rsidP="00227CBB">
      <w:pPr>
        <w:pStyle w:val="Texto"/>
        <w:spacing w:after="0" w:line="240" w:lineRule="auto"/>
        <w:rPr>
          <w:sz w:val="20"/>
          <w:szCs w:val="20"/>
        </w:rPr>
      </w:pPr>
    </w:p>
    <w:p w:rsidR="00227CBB" w:rsidRPr="006E100F" w:rsidRDefault="00227CBB" w:rsidP="00227CBB">
      <w:pPr>
        <w:pStyle w:val="Texto"/>
        <w:spacing w:after="0" w:line="240" w:lineRule="auto"/>
        <w:rPr>
          <w:sz w:val="20"/>
          <w:szCs w:val="20"/>
        </w:rPr>
      </w:pPr>
      <w:r w:rsidRPr="006E100F">
        <w:rPr>
          <w:sz w:val="20"/>
          <w:szCs w:val="20"/>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 Nación.</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26-03-2019</w:t>
      </w:r>
    </w:p>
    <w:p w:rsidR="00227CBB" w:rsidRDefault="00227CBB" w:rsidP="00227CBB">
      <w:pPr>
        <w:pStyle w:val="Texto"/>
        <w:spacing w:after="0" w:line="240" w:lineRule="auto"/>
        <w:rPr>
          <w:sz w:val="20"/>
          <w:szCs w:val="20"/>
        </w:rPr>
      </w:pPr>
    </w:p>
    <w:p w:rsidR="00227CBB" w:rsidRPr="006E100F" w:rsidRDefault="00227CBB" w:rsidP="00227CBB">
      <w:pPr>
        <w:pStyle w:val="Texto"/>
        <w:spacing w:after="0" w:line="240" w:lineRule="auto"/>
        <w:rPr>
          <w:sz w:val="20"/>
          <w:szCs w:val="20"/>
        </w:rPr>
      </w:pPr>
      <w:r w:rsidRPr="006E100F">
        <w:rPr>
          <w:sz w:val="20"/>
          <w:szCs w:val="20"/>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26-03-2019</w:t>
      </w:r>
    </w:p>
    <w:p w:rsidR="00227CBB" w:rsidRDefault="00227CBB" w:rsidP="00227CBB">
      <w:pPr>
        <w:pStyle w:val="Texto"/>
        <w:spacing w:after="0" w:line="240" w:lineRule="auto"/>
        <w:rPr>
          <w:sz w:val="20"/>
          <w:szCs w:val="20"/>
        </w:rPr>
      </w:pPr>
    </w:p>
    <w:p w:rsidR="00227CBB" w:rsidRPr="006E100F" w:rsidRDefault="00227CBB" w:rsidP="00227CBB">
      <w:pPr>
        <w:pStyle w:val="Texto"/>
        <w:spacing w:after="0" w:line="240" w:lineRule="auto"/>
        <w:rPr>
          <w:sz w:val="20"/>
          <w:szCs w:val="20"/>
        </w:rPr>
      </w:pPr>
      <w:r w:rsidRPr="006E100F">
        <w:rPr>
          <w:sz w:val="20"/>
          <w:szCs w:val="20"/>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26-03-2019</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31-12-1994, 03-07-1996, 20-06-2005, 18-06-2008</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rPr>
      </w:pPr>
      <w:bookmarkStart w:id="21" w:name="Artículo_22"/>
      <w:r w:rsidRPr="0026004D">
        <w:rPr>
          <w:b/>
          <w:sz w:val="20"/>
          <w:szCs w:val="20"/>
        </w:rPr>
        <w:t>Artículo 22</w:t>
      </w:r>
      <w:bookmarkEnd w:id="21"/>
      <w:r w:rsidRPr="0026004D">
        <w:rPr>
          <w:b/>
          <w:sz w:val="20"/>
          <w:szCs w:val="20"/>
        </w:rPr>
        <w:t>.</w:t>
      </w:r>
      <w:r w:rsidRPr="0026004D">
        <w:rPr>
          <w:sz w:val="20"/>
          <w:szCs w:val="20"/>
        </w:rPr>
        <w:t xml:space="preserve">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227CBB" w:rsidRPr="0026004D" w:rsidRDefault="00227CBB" w:rsidP="00227CBB">
      <w:pPr>
        <w:pStyle w:val="Texto"/>
        <w:spacing w:after="0" w:line="240" w:lineRule="auto"/>
        <w:rPr>
          <w:sz w:val="20"/>
          <w:szCs w:val="20"/>
        </w:rPr>
      </w:pPr>
    </w:p>
    <w:p w:rsidR="00227CBB" w:rsidRPr="005607AF" w:rsidRDefault="00227CBB" w:rsidP="00227CBB">
      <w:pPr>
        <w:pStyle w:val="Texto"/>
        <w:spacing w:after="0" w:line="240" w:lineRule="auto"/>
        <w:rPr>
          <w:sz w:val="20"/>
          <w:szCs w:val="20"/>
        </w:rPr>
      </w:pPr>
      <w:r w:rsidRPr="005607AF">
        <w:rPr>
          <w:sz w:val="20"/>
          <w:szCs w:val="20"/>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 14-03-2019</w:t>
      </w:r>
    </w:p>
    <w:p w:rsidR="00227CBB" w:rsidRDefault="00227CBB" w:rsidP="00227CBB">
      <w:pPr>
        <w:pStyle w:val="Texto"/>
        <w:spacing w:after="0" w:line="240" w:lineRule="auto"/>
        <w:ind w:left="833" w:hanging="544"/>
        <w:rPr>
          <w:sz w:val="20"/>
          <w:szCs w:val="20"/>
        </w:rPr>
      </w:pPr>
    </w:p>
    <w:p w:rsidR="00227CBB" w:rsidRPr="005607AF" w:rsidRDefault="00227CBB" w:rsidP="00227CBB">
      <w:pPr>
        <w:pStyle w:val="Texto"/>
        <w:spacing w:after="0" w:line="240" w:lineRule="auto"/>
        <w:rPr>
          <w:sz w:val="20"/>
          <w:szCs w:val="20"/>
        </w:rPr>
      </w:pPr>
      <w:r w:rsidRPr="005607AF">
        <w:rPr>
          <w:sz w:val="20"/>
          <w:szCs w:val="20"/>
        </w:rP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14-03-2019</w:t>
      </w:r>
    </w:p>
    <w:p w:rsidR="00227CBB" w:rsidRDefault="00227CBB" w:rsidP="00227CBB">
      <w:pPr>
        <w:pStyle w:val="Texto"/>
        <w:spacing w:after="0" w:line="240" w:lineRule="auto"/>
        <w:rPr>
          <w:sz w:val="20"/>
          <w:szCs w:val="20"/>
        </w:rPr>
      </w:pPr>
    </w:p>
    <w:p w:rsidR="00227CBB" w:rsidRPr="005607AF" w:rsidRDefault="00227CBB" w:rsidP="00227CBB">
      <w:pPr>
        <w:pStyle w:val="Texto"/>
        <w:spacing w:after="0" w:line="240" w:lineRule="auto"/>
        <w:rPr>
          <w:sz w:val="20"/>
          <w:szCs w:val="20"/>
        </w:rPr>
      </w:pPr>
      <w:r w:rsidRPr="005607AF">
        <w:rPr>
          <w:sz w:val="20"/>
          <w:szCs w:val="20"/>
        </w:rP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Párrafo adicionado DOF </w:t>
      </w:r>
      <w:r>
        <w:rPr>
          <w:rFonts w:ascii="Times New Roman" w:eastAsia="MS Mincho" w:hAnsi="Times New Roman"/>
          <w:i/>
          <w:iCs/>
          <w:color w:val="0000FF"/>
          <w:sz w:val="16"/>
          <w:lang w:val="es-MX"/>
        </w:rPr>
        <w:t>14-03-2019</w:t>
      </w:r>
    </w:p>
    <w:p w:rsidR="00227CBB" w:rsidRDefault="00227CBB" w:rsidP="00227CBB">
      <w:pPr>
        <w:pStyle w:val="Texto"/>
        <w:spacing w:after="0" w:line="240" w:lineRule="auto"/>
        <w:rPr>
          <w:sz w:val="20"/>
          <w:szCs w:val="20"/>
        </w:rPr>
      </w:pPr>
    </w:p>
    <w:p w:rsidR="00227CBB" w:rsidRPr="005607AF" w:rsidRDefault="00227CBB" w:rsidP="00227CBB">
      <w:pPr>
        <w:pStyle w:val="Texto"/>
        <w:spacing w:after="0" w:line="240" w:lineRule="auto"/>
        <w:rPr>
          <w:sz w:val="20"/>
          <w:szCs w:val="20"/>
        </w:rPr>
      </w:pPr>
      <w:r w:rsidRPr="005607AF">
        <w:rPr>
          <w:sz w:val="20"/>
          <w:szCs w:val="20"/>
        </w:rPr>
        <w:t>A toda persona que se considere afectada, se le deberá garantizar el acceso a los medios de defensa adecuados para demostrar la procedencia legítima del bien sujeto al procedimiento.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14-03-2019</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03-07-1996, 08-03-1999, 09-12-2005, 18-06-2008</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22" w:name="Artículo_23"/>
      <w:r>
        <w:rPr>
          <w:rFonts w:ascii="Arial" w:hAnsi="Arial" w:cs="Arial"/>
          <w:b/>
          <w:sz w:val="20"/>
        </w:rPr>
        <w:t>Artículo 23</w:t>
      </w:r>
      <w:bookmarkEnd w:id="22"/>
      <w:r>
        <w:rPr>
          <w:rFonts w:ascii="Arial" w:hAnsi="Arial" w:cs="Arial"/>
          <w:b/>
          <w:sz w:val="20"/>
        </w:rPr>
        <w:t>.</w:t>
      </w:r>
      <w:r>
        <w:rPr>
          <w:rFonts w:ascii="Arial" w:hAnsi="Arial" w:cs="Arial"/>
          <w:sz w:val="20"/>
        </w:rPr>
        <w:t xml:space="preserve"> </w:t>
      </w:r>
      <w:r>
        <w:rPr>
          <w:rFonts w:ascii="Arial" w:hAnsi="Arial" w:cs="Arial"/>
          <w:sz w:val="20"/>
          <w:szCs w:val="20"/>
        </w:rPr>
        <w:t>Ningún juicio criminal deberá tener más de tres instancias. Nadie puede ser juzgado dos veces por el mismo delito, ya sea que en el juicio se le absuelva o se le condene. Queda prohibida la práctica de absolver de la instancia.</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Pr="00FD3D4E" w:rsidRDefault="00227CBB" w:rsidP="00227CBB">
      <w:pPr>
        <w:pStyle w:val="Texto"/>
        <w:spacing w:after="0" w:line="240" w:lineRule="auto"/>
        <w:rPr>
          <w:bCs/>
          <w:color w:val="000000"/>
          <w:sz w:val="20"/>
          <w:szCs w:val="20"/>
          <w:lang w:eastAsia="es-MX"/>
        </w:rPr>
      </w:pPr>
      <w:bookmarkStart w:id="23" w:name="Artículo_24"/>
      <w:r w:rsidRPr="00FD3D4E">
        <w:rPr>
          <w:b/>
          <w:bCs/>
          <w:color w:val="000000"/>
          <w:sz w:val="20"/>
          <w:szCs w:val="20"/>
          <w:lang w:eastAsia="es-MX"/>
        </w:rPr>
        <w:t>Artículo 24</w:t>
      </w:r>
      <w:bookmarkEnd w:id="23"/>
      <w:r w:rsidRPr="00FD3D4E">
        <w:rPr>
          <w:b/>
          <w:bCs/>
          <w:color w:val="000000"/>
          <w:sz w:val="20"/>
          <w:szCs w:val="20"/>
          <w:lang w:eastAsia="es-MX"/>
        </w:rPr>
        <w:t>.</w:t>
      </w:r>
      <w:r w:rsidRPr="00FD3D4E">
        <w:rPr>
          <w:color w:val="000000"/>
          <w:sz w:val="20"/>
          <w:szCs w:val="20"/>
          <w:lang w:eastAsia="es-MX"/>
        </w:rPr>
        <w:t xml:space="preserve"> </w:t>
      </w:r>
      <w:r w:rsidRPr="00FD3D4E">
        <w:rPr>
          <w:bCs/>
          <w:color w:val="000000"/>
          <w:sz w:val="20"/>
          <w:szCs w:val="20"/>
          <w:lang w:eastAsia="es-MX"/>
        </w:rPr>
        <w:t>Toda persona tiene derecho a la libertad de convicciones éticas, de conciencia y de religión, y a tener o adoptar, en su caso, la de su agrado. Esta libertad incluye el derecho de participar, individual o colectivamente, tanto en público como en privado,</w:t>
      </w:r>
      <w:r w:rsidRPr="00FD3D4E">
        <w:rPr>
          <w:color w:val="000000"/>
          <w:sz w:val="20"/>
          <w:szCs w:val="20"/>
          <w:lang w:eastAsia="es-MX"/>
        </w:rPr>
        <w:t xml:space="preserve"> en las ceremonias, devociones o actos del culto respectivo, siempre que no constituyan un delito o falta penados por la ley. </w:t>
      </w:r>
      <w:r w:rsidRPr="00FD3D4E">
        <w:rPr>
          <w:bCs/>
          <w:color w:val="000000"/>
          <w:sz w:val="20"/>
          <w:szCs w:val="20"/>
          <w:lang w:eastAsia="es-MX"/>
        </w:rPr>
        <w:t>Nadie podrá utilizar los actos públicos de expresión de esta libertad con fines políticos, de proselitismo o de propaganda política.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19-07-2013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El Congreso no puede dictar leyes que establezcan o prohiban religión alguna.</w:t>
      </w:r>
    </w:p>
    <w:p w:rsidR="00227CBB" w:rsidRDefault="00227CBB" w:rsidP="00227CBB">
      <w:pPr>
        <w:ind w:firstLine="289"/>
        <w:jc w:val="both"/>
        <w:rPr>
          <w:rFonts w:ascii="Arial" w:hAnsi="Arial" w:cs="Arial"/>
          <w:sz w:val="20"/>
        </w:rPr>
      </w:pPr>
    </w:p>
    <w:p w:rsidR="00227CBB" w:rsidRPr="00FD3D4E" w:rsidRDefault="00227CBB" w:rsidP="00227CBB">
      <w:pPr>
        <w:pStyle w:val="Texto"/>
        <w:spacing w:after="0" w:line="240" w:lineRule="auto"/>
        <w:rPr>
          <w:color w:val="000000"/>
          <w:sz w:val="20"/>
          <w:szCs w:val="20"/>
          <w:lang w:eastAsia="es-MX"/>
        </w:rPr>
      </w:pPr>
      <w:r w:rsidRPr="00FD3D4E">
        <w:rPr>
          <w:color w:val="000000"/>
          <w:sz w:val="20"/>
          <w:szCs w:val="20"/>
          <w:lang w:eastAsia="es-MX"/>
        </w:rPr>
        <w:t>Los actos religiosos de culto público se celebrarán ordinariamente en los templos. Los que extraordinariamente se celebren fuera de éstos se sujetarán a la ley reglamentaria.</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28-01-1992</w:t>
      </w:r>
    </w:p>
    <w:p w:rsidR="00227CBB" w:rsidRDefault="00227CBB" w:rsidP="00227CBB">
      <w:pPr>
        <w:ind w:firstLine="289"/>
        <w:jc w:val="both"/>
        <w:rPr>
          <w:rFonts w:ascii="Arial" w:hAnsi="Arial" w:cs="Arial"/>
          <w:sz w:val="20"/>
        </w:rPr>
      </w:pPr>
    </w:p>
    <w:p w:rsidR="00227CBB" w:rsidRPr="00432217" w:rsidRDefault="00227CBB" w:rsidP="00227CBB">
      <w:pPr>
        <w:pStyle w:val="Texto"/>
        <w:spacing w:after="0" w:line="240" w:lineRule="auto"/>
        <w:rPr>
          <w:sz w:val="20"/>
          <w:szCs w:val="20"/>
          <w:lang w:eastAsia="es-MX"/>
        </w:rPr>
      </w:pPr>
      <w:bookmarkStart w:id="24" w:name="Artículo_25"/>
      <w:r w:rsidRPr="00432217">
        <w:rPr>
          <w:b/>
          <w:sz w:val="20"/>
          <w:szCs w:val="20"/>
          <w:lang w:eastAsia="es-MX"/>
        </w:rPr>
        <w:t>Artículo 25</w:t>
      </w:r>
      <w:bookmarkEnd w:id="24"/>
      <w:r w:rsidRPr="00432217">
        <w:rPr>
          <w:sz w:val="20"/>
          <w:szCs w:val="20"/>
          <w:lang w:eastAsia="es-MX"/>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 empleo.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28-06-1999, 05-06-2013</w:t>
      </w:r>
    </w:p>
    <w:p w:rsidR="00227CBB" w:rsidRDefault="00227CBB" w:rsidP="00227CBB">
      <w:pPr>
        <w:ind w:firstLine="289"/>
        <w:jc w:val="both"/>
        <w:rPr>
          <w:rFonts w:ascii="Arial" w:hAnsi="Arial" w:cs="Arial"/>
          <w:sz w:val="20"/>
        </w:rPr>
      </w:pPr>
    </w:p>
    <w:p w:rsidR="00227CBB" w:rsidRPr="00E412CE" w:rsidRDefault="00227CBB" w:rsidP="00227CBB">
      <w:pPr>
        <w:pStyle w:val="Texto"/>
        <w:spacing w:after="0" w:line="240" w:lineRule="auto"/>
        <w:rPr>
          <w:rFonts w:eastAsia="Calibri"/>
          <w:sz w:val="20"/>
          <w:szCs w:val="20"/>
          <w:lang w:eastAsia="en-US"/>
        </w:rPr>
      </w:pPr>
      <w:r w:rsidRPr="00E412CE">
        <w:rPr>
          <w:rFonts w:eastAsia="Calibri"/>
          <w:sz w:val="20"/>
          <w:szCs w:val="20"/>
          <w:lang w:eastAsia="en-US"/>
        </w:rPr>
        <w:t>El Estado velará por la estabilidad de las finanzas públicas y del sistema financiero para coadyuvar a generar condiciones favorables para el crecimiento económico y el empleo. El Plan Nacional de Desarrollo y los planes estatales y municipales deberán observar dicho principio.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El Estado planeará, conducirá, coordinará y orientará la actividad económica nacional, y llevará al cabo la regulación y fomento de las actividades que demande el interés general en el marco de libertades que otorga esta Constitución.</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Al desarrollo económico nacional concurrirán, con responsabilidad social, el sector público, el sector social y el sector privado, sin menoscabo de otras formas de actividad económica que contribuyan al desarrollo de la Nación.</w:t>
      </w:r>
    </w:p>
    <w:p w:rsidR="00227CBB" w:rsidRDefault="00227CBB" w:rsidP="00227CBB">
      <w:pPr>
        <w:ind w:firstLine="289"/>
        <w:jc w:val="both"/>
        <w:rPr>
          <w:rFonts w:ascii="Arial" w:hAnsi="Arial" w:cs="Arial"/>
          <w:sz w:val="20"/>
        </w:rPr>
      </w:pPr>
    </w:p>
    <w:p w:rsidR="00227CBB" w:rsidRPr="00AC65C7" w:rsidRDefault="00227CBB" w:rsidP="00227CBB">
      <w:pPr>
        <w:pStyle w:val="Texto"/>
        <w:spacing w:after="0" w:line="240" w:lineRule="auto"/>
        <w:rPr>
          <w:sz w:val="20"/>
          <w:szCs w:val="20"/>
        </w:rPr>
      </w:pPr>
      <w:r w:rsidRPr="00AC65C7">
        <w:rPr>
          <w:sz w:val="20"/>
          <w:szCs w:val="20"/>
        </w:rPr>
        <w:t xml:space="preserve">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w:t>
      </w:r>
      <w:r w:rsidRPr="00AC65C7">
        <w:rPr>
          <w:sz w:val="20"/>
          <w:szCs w:val="20"/>
        </w:rPr>
        <w:lastRenderedPageBreak/>
        <w:t>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Asimismo podrá participar por sí o con los sectores social y privado, de acuerdo con la ley, para impulsar y organizar las áreas prioritarias del desarrollo.</w:t>
      </w:r>
    </w:p>
    <w:p w:rsidR="00227CBB" w:rsidRDefault="00227CBB" w:rsidP="00227CBB">
      <w:pPr>
        <w:ind w:firstLine="289"/>
        <w:jc w:val="both"/>
        <w:rPr>
          <w:rFonts w:ascii="Arial" w:hAnsi="Arial" w:cs="Arial"/>
          <w:sz w:val="20"/>
        </w:rPr>
      </w:pPr>
    </w:p>
    <w:p w:rsidR="00227CBB" w:rsidRPr="00AC65C7" w:rsidRDefault="00227CBB" w:rsidP="00227CBB">
      <w:pPr>
        <w:pStyle w:val="Texto"/>
        <w:spacing w:after="0" w:line="240" w:lineRule="auto"/>
        <w:rPr>
          <w:sz w:val="20"/>
          <w:szCs w:val="20"/>
        </w:rPr>
      </w:pPr>
      <w:r w:rsidRPr="00AC65C7">
        <w:rPr>
          <w:sz w:val="20"/>
          <w:szCs w:val="20"/>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 ambiente.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20-12-2013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rsidR="00227CBB" w:rsidRDefault="00227CBB" w:rsidP="00227CBB">
      <w:pPr>
        <w:ind w:firstLine="289"/>
        <w:jc w:val="both"/>
        <w:rPr>
          <w:rFonts w:ascii="Arial" w:hAnsi="Arial" w:cs="Arial"/>
          <w:sz w:val="20"/>
        </w:rPr>
      </w:pPr>
    </w:p>
    <w:p w:rsidR="00227CBB" w:rsidRPr="00AC65C7" w:rsidRDefault="00227CBB" w:rsidP="00227CBB">
      <w:pPr>
        <w:pStyle w:val="Texto"/>
        <w:spacing w:after="0" w:line="240" w:lineRule="auto"/>
        <w:rPr>
          <w:sz w:val="20"/>
          <w:szCs w:val="20"/>
        </w:rPr>
      </w:pPr>
      <w:r w:rsidRPr="00AC65C7">
        <w:rPr>
          <w:sz w:val="20"/>
          <w:szCs w:val="20"/>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rsidR="00227CBB"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05-06-2013</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20-12-2013</w:t>
      </w:r>
    </w:p>
    <w:p w:rsidR="00227CBB" w:rsidRPr="00B53C61" w:rsidRDefault="00227CBB" w:rsidP="00227CBB">
      <w:pPr>
        <w:pStyle w:val="Texto"/>
        <w:spacing w:after="0" w:line="240" w:lineRule="auto"/>
        <w:rPr>
          <w:sz w:val="20"/>
          <w:szCs w:val="20"/>
        </w:rPr>
      </w:pPr>
    </w:p>
    <w:p w:rsidR="00227CBB" w:rsidRPr="003B4F2D" w:rsidRDefault="00227CBB" w:rsidP="00227CBB">
      <w:pPr>
        <w:pStyle w:val="Texto"/>
        <w:spacing w:after="0" w:line="240" w:lineRule="auto"/>
        <w:rPr>
          <w:color w:val="000000"/>
          <w:sz w:val="20"/>
          <w:szCs w:val="20"/>
          <w:lang w:val="es-ES_tradnl"/>
        </w:rPr>
      </w:pPr>
      <w:r w:rsidRPr="003B4F2D">
        <w:rPr>
          <w:color w:val="000000"/>
          <w:sz w:val="20"/>
          <w:szCs w:val="20"/>
          <w:lang w:val="es-ES_tradnl"/>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05-02-2017</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b/>
          <w:bCs/>
          <w:sz w:val="20"/>
        </w:rPr>
      </w:pPr>
      <w:bookmarkStart w:id="25" w:name="Artículo_26"/>
      <w:r>
        <w:rPr>
          <w:b/>
          <w:bCs/>
          <w:sz w:val="20"/>
        </w:rPr>
        <w:t>Artículo 26</w:t>
      </w:r>
      <w:bookmarkEnd w:id="25"/>
      <w:r>
        <w:rPr>
          <w:b/>
          <w:bCs/>
          <w:sz w:val="20"/>
        </w:rPr>
        <w:t>.</w:t>
      </w:r>
    </w:p>
    <w:p w:rsidR="00227CBB" w:rsidRPr="00432217" w:rsidRDefault="00227CBB" w:rsidP="00227CBB">
      <w:pPr>
        <w:pStyle w:val="Texto"/>
        <w:spacing w:after="0" w:line="240" w:lineRule="auto"/>
        <w:ind w:left="720" w:hanging="431"/>
        <w:rPr>
          <w:sz w:val="20"/>
          <w:szCs w:val="20"/>
          <w:lang w:eastAsia="es-MX"/>
        </w:rPr>
      </w:pPr>
      <w:r w:rsidRPr="00432217">
        <w:rPr>
          <w:b/>
          <w:sz w:val="20"/>
          <w:szCs w:val="20"/>
          <w:lang w:eastAsia="es-MX"/>
        </w:rPr>
        <w:t>A.</w:t>
      </w:r>
      <w:r w:rsidRPr="00432217">
        <w:rPr>
          <w:sz w:val="20"/>
          <w:szCs w:val="20"/>
          <w:lang w:eastAsia="es-MX"/>
        </w:rPr>
        <w:t xml:space="preserve"> </w:t>
      </w:r>
      <w:r>
        <w:rPr>
          <w:sz w:val="20"/>
          <w:szCs w:val="20"/>
          <w:lang w:eastAsia="es-MX"/>
        </w:rPr>
        <w:tab/>
      </w:r>
      <w:r w:rsidRPr="00432217">
        <w:rPr>
          <w:sz w:val="20"/>
          <w:szCs w:val="20"/>
          <w:lang w:eastAsia="es-MX"/>
        </w:rPr>
        <w:t>El Estado organizará un sistema de planeación democrática del desarrollo nacional que imprima solidez, dinamismo, competitividad, permanencia y equidad al crecimiento de la economía para la independencia y la democratización política, social y cultural de la nación.</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227CBB" w:rsidRDefault="00227CBB" w:rsidP="00227CBB">
      <w:pPr>
        <w:pStyle w:val="Texto"/>
        <w:spacing w:after="0" w:line="240" w:lineRule="auto"/>
        <w:ind w:left="720" w:hanging="431"/>
        <w:rPr>
          <w:sz w:val="20"/>
        </w:rPr>
      </w:pPr>
    </w:p>
    <w:p w:rsidR="00227CBB" w:rsidRPr="005E68B3" w:rsidRDefault="00227CBB" w:rsidP="00227CBB">
      <w:pPr>
        <w:pStyle w:val="Texto"/>
        <w:spacing w:after="0" w:line="240" w:lineRule="auto"/>
        <w:ind w:left="720" w:firstLine="0"/>
        <w:rPr>
          <w:sz w:val="20"/>
          <w:szCs w:val="20"/>
          <w:lang w:eastAsia="es-MX"/>
        </w:rPr>
      </w:pPr>
      <w:r w:rsidRPr="005E68B3">
        <w:rPr>
          <w:sz w:val="20"/>
          <w:szCs w:val="20"/>
          <w:lang w:eastAsia="es-MX"/>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 Federal.</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Default="00227CBB" w:rsidP="00227CBB">
      <w:pPr>
        <w:pStyle w:val="Texto"/>
        <w:spacing w:after="0" w:line="240" w:lineRule="auto"/>
        <w:ind w:left="720" w:hanging="431"/>
        <w:rPr>
          <w:sz w:val="20"/>
        </w:rPr>
      </w:pPr>
    </w:p>
    <w:p w:rsidR="00227CBB" w:rsidRPr="00432217" w:rsidRDefault="00227CBB" w:rsidP="00227CBB">
      <w:pPr>
        <w:pStyle w:val="Texto"/>
        <w:spacing w:after="0" w:line="240" w:lineRule="auto"/>
        <w:ind w:left="720" w:firstLine="0"/>
        <w:rPr>
          <w:sz w:val="20"/>
          <w:szCs w:val="20"/>
          <w:lang w:eastAsia="es-MX"/>
        </w:rPr>
      </w:pPr>
      <w:r w:rsidRPr="00432217">
        <w:rPr>
          <w:sz w:val="20"/>
          <w:szCs w:val="20"/>
          <w:lang w:eastAsia="es-MX"/>
        </w:rPr>
        <w:t xml:space="preserve">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w:t>
      </w:r>
      <w:r w:rsidRPr="00432217">
        <w:rPr>
          <w:sz w:val="20"/>
          <w:szCs w:val="20"/>
          <w:lang w:eastAsia="es-MX"/>
        </w:rPr>
        <w:lastRenderedPageBreak/>
        <w:t>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05-06-2013</w:t>
      </w:r>
    </w:p>
    <w:p w:rsidR="00227CBB" w:rsidRDefault="00227CBB" w:rsidP="00227CBB">
      <w:pPr>
        <w:pStyle w:val="Texto"/>
        <w:spacing w:after="0" w:line="240" w:lineRule="auto"/>
        <w:ind w:left="720" w:hanging="431"/>
        <w:rPr>
          <w:sz w:val="20"/>
        </w:rPr>
      </w:pPr>
    </w:p>
    <w:p w:rsidR="00227CBB" w:rsidRPr="005E68B3" w:rsidRDefault="00227CBB" w:rsidP="00227CBB">
      <w:pPr>
        <w:pStyle w:val="Texto"/>
        <w:spacing w:after="0" w:line="240" w:lineRule="auto"/>
        <w:ind w:left="720" w:firstLine="0"/>
        <w:rPr>
          <w:sz w:val="20"/>
          <w:szCs w:val="20"/>
          <w:lang w:eastAsia="es-MX"/>
        </w:rPr>
      </w:pPr>
      <w:r w:rsidRPr="005E68B3">
        <w:rPr>
          <w:sz w:val="20"/>
          <w:szCs w:val="20"/>
          <w:lang w:eastAsia="es-MX"/>
        </w:rPr>
        <w:t>En el sistema de planeación democrática y deliberativa, el Congreso de la Unión tendrá la intervención que señale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Default="00227CBB" w:rsidP="00227CBB">
      <w:pPr>
        <w:pStyle w:val="Texto"/>
        <w:spacing w:after="0" w:line="240" w:lineRule="auto"/>
        <w:ind w:left="720" w:hanging="431"/>
        <w:rPr>
          <w:sz w:val="20"/>
        </w:rPr>
      </w:pPr>
    </w:p>
    <w:p w:rsidR="00227CBB" w:rsidRPr="00851C90" w:rsidRDefault="00227CBB" w:rsidP="00227CBB">
      <w:pPr>
        <w:pStyle w:val="Texto"/>
        <w:spacing w:after="0" w:line="240" w:lineRule="auto"/>
        <w:ind w:left="720" w:hanging="431"/>
        <w:rPr>
          <w:sz w:val="20"/>
          <w:szCs w:val="20"/>
          <w:lang w:eastAsia="es-MX"/>
        </w:rPr>
      </w:pPr>
      <w:r w:rsidRPr="00851C90">
        <w:rPr>
          <w:b/>
          <w:sz w:val="20"/>
          <w:szCs w:val="20"/>
          <w:lang w:eastAsia="es-MX"/>
        </w:rPr>
        <w:t xml:space="preserve">B. </w:t>
      </w:r>
      <w:r w:rsidRPr="00851C90">
        <w:rPr>
          <w:b/>
          <w:sz w:val="20"/>
          <w:szCs w:val="20"/>
          <w:lang w:eastAsia="es-MX"/>
        </w:rPr>
        <w:tab/>
      </w:r>
      <w:r w:rsidRPr="00851C90">
        <w:rPr>
          <w:sz w:val="20"/>
          <w:szCs w:val="20"/>
          <w:lang w:eastAsia="es-MX"/>
        </w:rPr>
        <w:t xml:space="preserve">El Estado contará con un Sistema Nacional de Información Estadística y Geográfica cuyos datos serán considerados oficiales. Para </w:t>
      </w:r>
      <w:smartTag w:uri="urn:schemas-microsoft-com:office:smarttags" w:element="PersonName">
        <w:smartTagPr>
          <w:attr w:name="ProductID" w:val="LA FEDERACIÓN"/>
        </w:smartTagPr>
        <w:r w:rsidRPr="00851C90">
          <w:rPr>
            <w:sz w:val="20"/>
            <w:szCs w:val="20"/>
            <w:lang w:eastAsia="es-MX"/>
          </w:rPr>
          <w:t>la Federación</w:t>
        </w:r>
      </w:smartTag>
      <w:r w:rsidRPr="00851C90">
        <w:rPr>
          <w:sz w:val="20"/>
          <w:szCs w:val="20"/>
          <w:lang w:eastAsia="es-MX"/>
        </w:rPr>
        <w:t xml:space="preserve">, las entidades federativas, los Municipios y las demarcaciones territoriales de </w:t>
      </w:r>
      <w:smartTag w:uri="urn:schemas-microsoft-com:office:smarttags" w:element="PersonName">
        <w:smartTagPr>
          <w:attr w:name="ProductID" w:val="la Ciudad"/>
        </w:smartTagPr>
        <w:r w:rsidRPr="00851C90">
          <w:rPr>
            <w:sz w:val="20"/>
            <w:szCs w:val="20"/>
            <w:lang w:eastAsia="es-MX"/>
          </w:rPr>
          <w:t>la Ciudad</w:t>
        </w:r>
      </w:smartTag>
      <w:r w:rsidRPr="00851C90">
        <w:rPr>
          <w:sz w:val="20"/>
          <w:szCs w:val="20"/>
          <w:lang w:eastAsia="es-MX"/>
        </w:rPr>
        <w:t xml:space="preserve"> de México, los datos contenidos en el Sistema serán de uso obligatorio en los términos que establezca la ley.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firstLine="0"/>
        <w:rPr>
          <w:sz w:val="20"/>
        </w:rPr>
      </w:pPr>
      <w:r>
        <w:rPr>
          <w:sz w:val="20"/>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firstLine="0"/>
        <w:rPr>
          <w:sz w:val="20"/>
        </w:rPr>
      </w:pPr>
      <w:r>
        <w:rPr>
          <w:sz w:val="20"/>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firstLine="0"/>
        <w:rPr>
          <w:sz w:val="20"/>
        </w:rPr>
      </w:pPr>
      <w:r>
        <w:rPr>
          <w:sz w:val="20"/>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hanging="11"/>
        <w:rPr>
          <w:sz w:val="20"/>
        </w:rPr>
      </w:pPr>
      <w:r>
        <w:rPr>
          <w:sz w:val="20"/>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rsidR="00227CBB" w:rsidRDefault="00227CBB" w:rsidP="00227CBB">
      <w:pPr>
        <w:pStyle w:val="Texto"/>
        <w:spacing w:after="0" w:line="240" w:lineRule="auto"/>
        <w:ind w:left="720" w:hanging="11"/>
        <w:rPr>
          <w:sz w:val="20"/>
        </w:rPr>
      </w:pPr>
    </w:p>
    <w:p w:rsidR="00227CBB" w:rsidRDefault="00227CBB" w:rsidP="00227CBB">
      <w:pPr>
        <w:pStyle w:val="Texto"/>
        <w:spacing w:after="0" w:line="240" w:lineRule="auto"/>
        <w:ind w:left="720" w:hanging="11"/>
        <w:rPr>
          <w:sz w:val="20"/>
        </w:rPr>
      </w:pPr>
      <w:r w:rsidRPr="00BB186B">
        <w:rPr>
          <w:sz w:val="20"/>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227CBB" w:rsidRPr="00BB186B" w:rsidRDefault="00227CBB" w:rsidP="00227CBB">
      <w:pPr>
        <w:pStyle w:val="Texto"/>
        <w:spacing w:after="0" w:line="240" w:lineRule="auto"/>
        <w:ind w:left="720" w:hanging="11"/>
        <w:rPr>
          <w:sz w:val="20"/>
        </w:rPr>
      </w:pPr>
    </w:p>
    <w:p w:rsidR="00227CBB" w:rsidRPr="00BB186B" w:rsidRDefault="00227CBB" w:rsidP="00227CBB">
      <w:pPr>
        <w:pStyle w:val="Texto"/>
        <w:spacing w:after="0" w:line="240" w:lineRule="auto"/>
        <w:ind w:left="720" w:hanging="11"/>
        <w:rPr>
          <w:sz w:val="20"/>
        </w:rPr>
      </w:pPr>
      <w:r w:rsidRPr="00BB186B">
        <w:rPr>
          <w:sz w:val="20"/>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27-01-2016</w:t>
      </w:r>
    </w:p>
    <w:p w:rsidR="00227CBB" w:rsidRDefault="00227CBB" w:rsidP="00227CBB">
      <w:pPr>
        <w:pStyle w:val="Texto"/>
        <w:spacing w:after="0" w:line="240" w:lineRule="auto"/>
        <w:ind w:left="720" w:hanging="11"/>
        <w:rPr>
          <w:sz w:val="20"/>
        </w:rPr>
      </w:pPr>
    </w:p>
    <w:p w:rsidR="00227CBB" w:rsidRDefault="00227CBB" w:rsidP="00227CBB">
      <w:pPr>
        <w:pStyle w:val="Texto"/>
        <w:spacing w:after="0" w:line="240" w:lineRule="auto"/>
        <w:ind w:left="720" w:hanging="431"/>
        <w:rPr>
          <w:bCs/>
          <w:sz w:val="20"/>
        </w:rPr>
      </w:pPr>
      <w:r w:rsidRPr="005E68B3">
        <w:rPr>
          <w:b/>
          <w:bCs/>
          <w:sz w:val="20"/>
        </w:rPr>
        <w:t xml:space="preserve">C. </w:t>
      </w:r>
      <w:r w:rsidRPr="005E68B3">
        <w:rPr>
          <w:b/>
          <w:bCs/>
          <w:sz w:val="20"/>
        </w:rPr>
        <w:tab/>
      </w:r>
      <w:r w:rsidRPr="005E68B3">
        <w:rPr>
          <w:bCs/>
          <w:sz w:val="20"/>
        </w:rPr>
        <w:t xml:space="preserve">El Estado contará con un Consejo Nacional de Evaluación de la Política de Desarrollo Social, que será un órgano autónomo, con personalidad jurídica y patrimonio propios, a cargo de la medición de la pobreza y de la evaluación de los programas, objetivos, metas y acciones de la política de desarrollo social, así como de emitir recomendaciones en los </w:t>
      </w:r>
      <w:r w:rsidRPr="005E68B3">
        <w:rPr>
          <w:bCs/>
          <w:sz w:val="20"/>
        </w:rPr>
        <w:lastRenderedPageBreak/>
        <w:t>términos que disponga la ley, la cual establecerá las formas de coordinación del órgano con las autoridades federales, locales y municipales para el ejercicio de sus funciones.</w:t>
      </w:r>
    </w:p>
    <w:p w:rsidR="00227CBB" w:rsidRPr="005E68B3" w:rsidRDefault="00227CBB" w:rsidP="00227CBB">
      <w:pPr>
        <w:pStyle w:val="Texto"/>
        <w:spacing w:after="0" w:line="240" w:lineRule="auto"/>
        <w:ind w:left="720" w:hanging="431"/>
        <w:rPr>
          <w:bCs/>
          <w:sz w:val="20"/>
        </w:rPr>
      </w:pPr>
    </w:p>
    <w:p w:rsidR="00227CBB" w:rsidRDefault="00227CBB" w:rsidP="00227CBB">
      <w:pPr>
        <w:pStyle w:val="Texto"/>
        <w:spacing w:after="0" w:line="240" w:lineRule="auto"/>
        <w:ind w:left="720" w:firstLine="0"/>
        <w:rPr>
          <w:bCs/>
          <w:sz w:val="20"/>
        </w:rPr>
      </w:pPr>
      <w:r w:rsidRPr="005E68B3">
        <w:rPr>
          <w:bCs/>
          <w:sz w:val="20"/>
        </w:rPr>
        <w:t>El Consejo Nacional de Evaluación de la Política de Desarrollo Social estará integrado por un Presidente y seis Consejeros que deberán ser ciudadanos mexicanos de reconocido prestigio en los sectores privado</w:t>
      </w:r>
      <w:r>
        <w:rPr>
          <w:bCs/>
          <w:sz w:val="20"/>
        </w:rPr>
        <w:t xml:space="preserve"> </w:t>
      </w:r>
      <w:r w:rsidRPr="005E68B3">
        <w:rPr>
          <w:bCs/>
          <w:sz w:val="20"/>
        </w:rPr>
        <w:t>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w:t>
      </w:r>
      <w:r>
        <w:rPr>
          <w:bCs/>
          <w:sz w:val="20"/>
        </w:rPr>
        <w:t xml:space="preserve"> </w:t>
      </w:r>
      <w:r w:rsidRPr="005E68B3">
        <w:rPr>
          <w:bCs/>
          <w:sz w:val="20"/>
        </w:rPr>
        <w:t>de consejero la persona nombrada por la Cámara de Diputados. Cada cuatro años serán sustituidos los dos consejeros de mayor antigüedad en el cargo, salvo que fuesen propuestos y ratificados para un segundo período.</w:t>
      </w:r>
    </w:p>
    <w:p w:rsidR="00227CBB" w:rsidRPr="005E68B3" w:rsidRDefault="00227CBB" w:rsidP="00227CBB">
      <w:pPr>
        <w:pStyle w:val="Texto"/>
        <w:spacing w:after="0" w:line="240" w:lineRule="auto"/>
        <w:ind w:left="720" w:hanging="11"/>
        <w:rPr>
          <w:bCs/>
          <w:sz w:val="20"/>
        </w:rPr>
      </w:pPr>
    </w:p>
    <w:p w:rsidR="00227CBB" w:rsidRDefault="00227CBB" w:rsidP="00227CBB">
      <w:pPr>
        <w:pStyle w:val="Texto"/>
        <w:spacing w:after="0" w:line="240" w:lineRule="auto"/>
        <w:ind w:left="720" w:firstLine="0"/>
        <w:rPr>
          <w:bCs/>
          <w:sz w:val="20"/>
        </w:rPr>
      </w:pPr>
      <w:r w:rsidRPr="005E68B3">
        <w:rPr>
          <w:bCs/>
          <w:sz w:val="20"/>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rsidR="00227CBB" w:rsidRPr="005E68B3" w:rsidRDefault="00227CBB" w:rsidP="00227CBB">
      <w:pPr>
        <w:pStyle w:val="Texto"/>
        <w:spacing w:after="0" w:line="240" w:lineRule="auto"/>
        <w:ind w:left="720" w:firstLine="0"/>
        <w:rPr>
          <w:bCs/>
          <w:sz w:val="20"/>
        </w:rPr>
      </w:pPr>
    </w:p>
    <w:p w:rsidR="00227CBB" w:rsidRPr="005E68B3" w:rsidRDefault="00227CBB" w:rsidP="00227CBB">
      <w:pPr>
        <w:pStyle w:val="Texto"/>
        <w:spacing w:after="0" w:line="240" w:lineRule="auto"/>
        <w:ind w:left="720" w:firstLine="0"/>
        <w:rPr>
          <w:bCs/>
          <w:sz w:val="20"/>
        </w:rPr>
      </w:pPr>
      <w:r w:rsidRPr="005E68B3">
        <w:rPr>
          <w:bCs/>
          <w:sz w:val="20"/>
        </w:rPr>
        <w:t>El Presidente del Consejo Nacional de Evaluación de la Política de Desarrollo Social presentará anualmente a los Poderes de la Unión un informe de actividades. Comparecerá ante las Cámaras del Congreso en los términos que disponga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adicionado DOF 10-02-2014</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03-02-1983, 07-04-2006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26" w:name="Artículo_27"/>
      <w:r>
        <w:rPr>
          <w:rFonts w:ascii="Arial" w:hAnsi="Arial" w:cs="Arial"/>
          <w:b/>
          <w:sz w:val="20"/>
        </w:rPr>
        <w:t>Artículo 27</w:t>
      </w:r>
      <w:bookmarkEnd w:id="26"/>
      <w:r>
        <w:rPr>
          <w:rFonts w:ascii="Arial" w:hAnsi="Arial" w:cs="Arial"/>
          <w:b/>
          <w:sz w:val="20"/>
        </w:rPr>
        <w:t>.</w:t>
      </w:r>
      <w:r>
        <w:rPr>
          <w:rFonts w:ascii="Arial" w:hAnsi="Arial" w:cs="Arial"/>
          <w:sz w:val="20"/>
        </w:rPr>
        <w:t xml:space="preserve"> </w:t>
      </w:r>
      <w:r>
        <w:rPr>
          <w:rFonts w:ascii="Arial" w:hAnsi="Arial" w:cs="Arial"/>
          <w:sz w:val="20"/>
          <w:szCs w:val="20"/>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Las expropiaciones sólo podrán hacerse por causa de utilidad pública y mediante indemnización.</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 sociedad.</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06-02-1976, 10-08-1987, 06-01-1992</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 xml:space="preserve">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w:t>
      </w:r>
      <w:r>
        <w:rPr>
          <w:rFonts w:ascii="Arial" w:hAnsi="Arial" w:cs="Arial"/>
          <w:sz w:val="20"/>
          <w:szCs w:val="20"/>
        </w:rPr>
        <w:lastRenderedPageBreak/>
        <w:t>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 Internacional.</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20-01-1960</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r w:rsidRPr="004D081D">
        <w:rPr>
          <w:sz w:val="20"/>
          <w:szCs w:val="20"/>
        </w:rPr>
        <w:t xml:space="preserve">Son propiedad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la de los lagos, lagunas o esteros cuyos vasos, zonas o riberas, estén cruzadas por líneas divisorias de dos o más entidades o entre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y un país vecino, o cuando el límite de las riberas sirva de lindero entre dos entidades federativas o a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rsidR="00227CBB" w:rsidRPr="00851C90"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21-04-1945, 20-01-1960</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Pr="00AC65C7" w:rsidRDefault="00227CBB" w:rsidP="00227CBB">
      <w:pPr>
        <w:pStyle w:val="Texto"/>
        <w:spacing w:after="0" w:line="240" w:lineRule="auto"/>
        <w:rPr>
          <w:sz w:val="20"/>
          <w:szCs w:val="20"/>
        </w:rPr>
      </w:pPr>
      <w:r w:rsidRPr="00AC65C7">
        <w:rPr>
          <w:sz w:val="20"/>
          <w:szCs w:val="20"/>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rsidR="00227CBB" w:rsidRPr="005E2D1A"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09-11-1940, 20-01-1960, 06-02-1975, 11-06-2013</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20-12-2013</w:t>
      </w:r>
    </w:p>
    <w:p w:rsidR="00227CBB" w:rsidRDefault="00227CBB" w:rsidP="00227CBB">
      <w:pPr>
        <w:ind w:firstLine="289"/>
        <w:jc w:val="both"/>
        <w:rPr>
          <w:rFonts w:ascii="Arial" w:hAnsi="Arial" w:cs="Arial"/>
          <w:sz w:val="20"/>
        </w:rPr>
      </w:pPr>
    </w:p>
    <w:p w:rsidR="00227CBB" w:rsidRPr="00AC65C7" w:rsidRDefault="00227CBB" w:rsidP="00227CBB">
      <w:pPr>
        <w:pStyle w:val="Texto"/>
        <w:spacing w:after="0" w:line="240" w:lineRule="auto"/>
        <w:rPr>
          <w:sz w:val="20"/>
          <w:szCs w:val="20"/>
        </w:rPr>
      </w:pPr>
      <w:r w:rsidRPr="00AC65C7">
        <w:rPr>
          <w:sz w:val="20"/>
          <w:szCs w:val="20"/>
        </w:rPr>
        <w:lastRenderedPageBreak/>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Corresponde también a la Nación el aprovechamiento de los combustibles nucleares para la generación de energía nuclear y la regulación de sus aplicaciones en otros propósitos. El uso de la energía nuclear sólo podrá tener fines pacíficos.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29-12-1960. Fe de erratas al párrafo DOF 07-01-1961. Reformado DOF 06-02-1975</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 Estados.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06-02-1976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capacidad para adquirir el dominio de las tierras y aguas de la Nación, se regirá por las siguientes prescripciones: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02-12-1948, 20-01-1960</w:t>
      </w:r>
    </w:p>
    <w:p w:rsidR="00227CBB" w:rsidRDefault="00227CBB" w:rsidP="00227CBB">
      <w:pPr>
        <w:ind w:firstLine="289"/>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el dominio directo sobre tierras y aguas.</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szCs w:val="20"/>
        </w:rPr>
      </w:pPr>
      <w:r>
        <w:rPr>
          <w:rFonts w:ascii="Arial" w:hAnsi="Arial" w:cs="Arial"/>
          <w:sz w:val="20"/>
          <w:szCs w:val="20"/>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 legaciones.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02-12-1948, 20-01-1960</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 xml:space="preserve">Las instituciones de beneficencia, pública o privada, que tengan por objeto el auxilio de los necesitados, la investigación científica, la difusión de la enseñanza, la ayuda </w:t>
      </w:r>
      <w:r>
        <w:rPr>
          <w:rFonts w:ascii="Arial" w:hAnsi="Arial" w:cs="Arial"/>
          <w:sz w:val="20"/>
          <w:szCs w:val="20"/>
        </w:rPr>
        <w:lastRenderedPageBreak/>
        <w:t>recíproca de los asociados, o cualquier otro objeto lícito, no podrán adquirir más bienes raíces que los indispensables para su objeto, inmediata o directamente destinados a él, con sujeción a lo que determine la ley reglamentaria</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28-01-1992</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Las sociedades mercantiles por acciones podrán ser propietarias de terrenos rústicos pero únicamente en la extensión que sea necesaria para el cumplimiento de su objeto</w:t>
      </w:r>
      <w:r>
        <w:rPr>
          <w:rFonts w:ascii="Arial" w:hAnsi="Arial" w:cs="Arial"/>
          <w:sz w:val="20"/>
        </w:rPr>
        <w:t>.</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szCs w:val="20"/>
        </w:rPr>
      </w:pPr>
      <w:r>
        <w:rPr>
          <w:rFonts w:ascii="Arial" w:hAnsi="Arial" w:cs="Arial"/>
          <w:sz w:val="20"/>
          <w:szCs w:val="20"/>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szCs w:val="20"/>
        </w:rPr>
      </w:pPr>
      <w:r>
        <w:rPr>
          <w:rFonts w:ascii="Arial" w:hAnsi="Arial" w:cs="Arial"/>
          <w:sz w:val="20"/>
          <w:szCs w:val="20"/>
        </w:rPr>
        <w:t>La propia ley establecerá los medios de registro y control necesarios para el cumplimiento de lo dispuesto por esta fracción;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06-01-1992</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Los bancos debidamente autorizados, conforme a las leyes de instituciones de crédito, podrán tener capitales impuestos, sobre propiedades urbanas y rústicas de acuerdo con las prescripciones de dichas leyes, pero no podrán tener en propiedad o en administración más bienes raíces que los enteramente necesarios para su objeto directo.</w:t>
      </w:r>
    </w:p>
    <w:p w:rsidR="00227CBB" w:rsidRDefault="00227CBB" w:rsidP="00227CBB">
      <w:pPr>
        <w:ind w:left="856" w:hanging="567"/>
        <w:jc w:val="both"/>
        <w:rPr>
          <w:rFonts w:ascii="Arial" w:hAnsi="Arial" w:cs="Arial"/>
          <w:sz w:val="20"/>
        </w:rPr>
      </w:pPr>
    </w:p>
    <w:p w:rsidR="00227CBB" w:rsidRPr="00851C90" w:rsidRDefault="00227CBB" w:rsidP="00227CBB">
      <w:pPr>
        <w:ind w:left="856" w:hanging="567"/>
        <w:jc w:val="both"/>
        <w:rPr>
          <w:rFonts w:ascii="Arial" w:hAnsi="Arial" w:cs="Arial"/>
          <w:bCs/>
          <w:sz w:val="20"/>
        </w:rPr>
      </w:pPr>
      <w:r w:rsidRPr="00851C90">
        <w:rPr>
          <w:rFonts w:ascii="Arial" w:hAnsi="Arial" w:cs="Arial"/>
          <w:b/>
          <w:bCs/>
          <w:sz w:val="20"/>
        </w:rPr>
        <w:t xml:space="preserve">VI. </w:t>
      </w:r>
      <w:r w:rsidRPr="00851C90">
        <w:rPr>
          <w:rFonts w:ascii="Arial" w:hAnsi="Arial" w:cs="Arial"/>
          <w:b/>
          <w:bCs/>
          <w:sz w:val="20"/>
        </w:rPr>
        <w:tab/>
      </w:r>
      <w:r w:rsidRPr="00851C90">
        <w:rPr>
          <w:rFonts w:ascii="Arial" w:hAnsi="Arial" w:cs="Arial"/>
          <w:bCs/>
          <w:sz w:val="20"/>
        </w:rPr>
        <w:t xml:space="preserve">Las entidades federativas, lo mismo que los Municipios de toda </w:t>
      </w:r>
      <w:smartTag w:uri="urn:schemas-microsoft-com:office:smarttags" w:element="PersonName">
        <w:smartTagPr>
          <w:attr w:name="ProductID" w:val="la República"/>
        </w:smartTagPr>
        <w:r w:rsidRPr="00851C90">
          <w:rPr>
            <w:rFonts w:ascii="Arial" w:hAnsi="Arial" w:cs="Arial"/>
            <w:bCs/>
            <w:sz w:val="20"/>
          </w:rPr>
          <w:t>la República</w:t>
        </w:r>
      </w:smartTag>
      <w:r w:rsidRPr="00851C90">
        <w:rPr>
          <w:rFonts w:ascii="Arial" w:hAnsi="Arial" w:cs="Arial"/>
          <w:bCs/>
          <w:sz w:val="20"/>
        </w:rPr>
        <w:t>, tendrán plena capacidad para adquirir y poseer todos los bienes raíces necesarios para los servicios públicos.</w:t>
      </w:r>
    </w:p>
    <w:p w:rsidR="00227CBB" w:rsidRPr="00851C90"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 06-01-1992</w:t>
      </w:r>
      <w:r>
        <w:rPr>
          <w:rFonts w:ascii="Times New Roman" w:eastAsia="MS Mincho" w:hAnsi="Times New Roman"/>
          <w:i/>
          <w:iCs/>
          <w:color w:val="0000FF"/>
          <w:sz w:val="16"/>
          <w:lang w:val="es-MX"/>
        </w:rPr>
        <w:t>, 29-01-2016</w:t>
      </w:r>
    </w:p>
    <w:p w:rsidR="00227CBB" w:rsidRDefault="00227CBB" w:rsidP="00227CBB">
      <w:pPr>
        <w:ind w:left="856" w:hanging="567"/>
        <w:jc w:val="both"/>
        <w:rPr>
          <w:rFonts w:ascii="Arial" w:hAnsi="Arial" w:cs="Arial"/>
          <w:sz w:val="20"/>
        </w:rPr>
      </w:pPr>
    </w:p>
    <w:p w:rsidR="00227CBB" w:rsidRPr="004D081D" w:rsidRDefault="00227CBB" w:rsidP="00227CBB">
      <w:pPr>
        <w:ind w:left="856"/>
        <w:jc w:val="both"/>
        <w:rPr>
          <w:rFonts w:ascii="Arial" w:hAnsi="Arial" w:cs="Arial"/>
          <w:sz w:val="20"/>
          <w:szCs w:val="20"/>
        </w:rPr>
      </w:pPr>
      <w:r w:rsidRPr="004D081D">
        <w:rPr>
          <w:rFonts w:ascii="Arial" w:hAnsi="Arial" w:cs="Arial"/>
          <w:sz w:val="20"/>
          <w:szCs w:val="20"/>
        </w:rPr>
        <w:t xml:space="preserve">Las leyes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 rentísticas.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szCs w:val="20"/>
        </w:rPr>
      </w:pPr>
      <w:r>
        <w:rPr>
          <w:rFonts w:ascii="Arial" w:hAnsi="Arial" w:cs="Arial"/>
          <w:sz w:val="20"/>
          <w:szCs w:val="20"/>
        </w:rPr>
        <w:t>El ejercicio de las acciones que corresponden a la Nación, por virtud de las disposiciones del presente artículo, se hará efectivo por el procedimiento judicial; pero dentro de este procedimiento y por orden de los tribunales correspondientes, que se dictará en el plazo máximo de un mes, las autoridades administrativas procederán desde luego a la ocupación, administración, remate o venta de las tierras o aguas de que se trate y todas sus accesiones, sin que en ningún caso pueda revocarse lo hecho por las mismas autoridades antes que se dicte sentencia ejecutoriada.</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lastRenderedPageBreak/>
        <w:t xml:space="preserve">VII. </w:t>
      </w:r>
      <w:r>
        <w:rPr>
          <w:rFonts w:ascii="Arial" w:hAnsi="Arial" w:cs="Arial"/>
          <w:b/>
          <w:bCs/>
          <w:sz w:val="20"/>
        </w:rPr>
        <w:tab/>
      </w:r>
      <w:r>
        <w:rPr>
          <w:rFonts w:ascii="Arial" w:hAnsi="Arial" w:cs="Arial"/>
          <w:sz w:val="20"/>
          <w:szCs w:val="20"/>
        </w:rPr>
        <w:t>Se reconoce la personalidad jurídica de los núcleos de población ejidales y comunales y se protege su propiedad sobre la tierra, tanto para el asentamiento humano como para actividades productivas.</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szCs w:val="20"/>
        </w:rPr>
      </w:pPr>
      <w:r>
        <w:rPr>
          <w:rFonts w:ascii="Arial" w:hAnsi="Arial" w:cs="Arial"/>
          <w:sz w:val="20"/>
          <w:szCs w:val="20"/>
        </w:rPr>
        <w:t>La ley protegerá la integridad de las tierras de los grupos indígenas.</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szCs w:val="20"/>
        </w:rPr>
      </w:pPr>
      <w:r>
        <w:rPr>
          <w:rFonts w:ascii="Arial" w:hAnsi="Arial" w:cs="Arial"/>
          <w:sz w:val="20"/>
          <w:szCs w:val="20"/>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 pobladores.</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szCs w:val="20"/>
        </w:rPr>
      </w:pPr>
      <w:r>
        <w:rPr>
          <w:rFonts w:ascii="Arial" w:hAnsi="Arial" w:cs="Arial"/>
          <w:sz w:val="20"/>
          <w:szCs w:val="20"/>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 ley.</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szCs w:val="20"/>
        </w:rPr>
      </w:pPr>
      <w:r>
        <w:rPr>
          <w:rFonts w:ascii="Arial" w:hAnsi="Arial" w:cs="Arial"/>
          <w:sz w:val="20"/>
          <w:szCs w:val="20"/>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rsidR="00227CBB" w:rsidRDefault="00227CBB" w:rsidP="00227CBB">
      <w:pPr>
        <w:ind w:left="856" w:hanging="567"/>
        <w:jc w:val="both"/>
        <w:rPr>
          <w:rFonts w:ascii="Arial" w:hAnsi="Arial" w:cs="Arial"/>
          <w:sz w:val="20"/>
        </w:rPr>
      </w:pPr>
    </w:p>
    <w:p w:rsidR="00227CBB" w:rsidRDefault="00227CBB" w:rsidP="00227CBB">
      <w:pPr>
        <w:pStyle w:val="Sangradetextonormal"/>
        <w:ind w:left="856" w:firstLine="0"/>
      </w:pPr>
      <w: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rPr>
      </w:pPr>
      <w:r>
        <w:rPr>
          <w:rFonts w:ascii="Arial" w:hAnsi="Arial" w:cs="Arial"/>
          <w:sz w:val="20"/>
          <w:szCs w:val="20"/>
        </w:rPr>
        <w:t>La restitución de tierras, bosques y aguas a los núcleos de población se hará en los términos de la ley reglamentaria</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06-12-1937, 06-01-1992</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rPr>
        <w:t>Se declaran nulas:</w:t>
      </w:r>
    </w:p>
    <w:p w:rsidR="00227CBB" w:rsidRDefault="00227CBB" w:rsidP="00227CBB">
      <w:pPr>
        <w:ind w:left="856" w:hanging="567"/>
        <w:jc w:val="both"/>
        <w:rPr>
          <w:rFonts w:ascii="Arial" w:hAnsi="Arial" w:cs="Arial"/>
          <w:sz w:val="20"/>
        </w:rPr>
      </w:pPr>
    </w:p>
    <w:p w:rsidR="00227CBB" w:rsidRDefault="00227CBB" w:rsidP="00227CBB">
      <w:pPr>
        <w:ind w:left="1423" w:hanging="567"/>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 relativas;</w:t>
      </w:r>
    </w:p>
    <w:p w:rsidR="00227CBB" w:rsidRDefault="00227CBB" w:rsidP="00227CBB">
      <w:pPr>
        <w:ind w:left="1423" w:hanging="567"/>
        <w:jc w:val="both"/>
        <w:rPr>
          <w:rFonts w:ascii="Arial" w:hAnsi="Arial" w:cs="Arial"/>
          <w:sz w:val="20"/>
        </w:rPr>
      </w:pPr>
    </w:p>
    <w:p w:rsidR="00227CBB" w:rsidRDefault="00227CBB" w:rsidP="00227CBB">
      <w:pPr>
        <w:pStyle w:val="Sangradetextonormal"/>
        <w:ind w:left="1423" w:hanging="567"/>
      </w:pPr>
      <w:r>
        <w:rPr>
          <w:b/>
          <w:bCs/>
        </w:rPr>
        <w:t xml:space="preserve">b) </w:t>
      </w:r>
      <w:r>
        <w:rPr>
          <w:b/>
          <w:bCs/>
        </w:rPr>
        <w:tab/>
      </w:r>
      <w:r>
        <w:t>Todas las concesiones: composiciones o ventas de tierras, aguas y montes, hechas por las Secretarías de Fomento, Hacienda o cualquiera otra autoridad federal, desde el día primero de diciembre de 1876, hasta la fecha, con las cuales se hayan invadido y ocupado ilegalmente los ejidos, terrenos de común repartimiento o cualquiera otra clase, pertenecientes a los pueblos, rancherías, congregaciones o comunidades, y núcleos de población.</w:t>
      </w:r>
    </w:p>
    <w:p w:rsidR="00227CBB" w:rsidRDefault="00227CBB" w:rsidP="00227CBB">
      <w:pPr>
        <w:pStyle w:val="Sangradetextonormal"/>
        <w:ind w:left="1423" w:hanging="567"/>
      </w:pPr>
    </w:p>
    <w:p w:rsidR="00227CBB" w:rsidRDefault="00227CBB" w:rsidP="00227CBB">
      <w:pPr>
        <w:pStyle w:val="Sangradetextonormal"/>
        <w:ind w:left="1423" w:hanging="567"/>
      </w:pPr>
      <w:r>
        <w:rPr>
          <w:b/>
          <w:bCs/>
        </w:rPr>
        <w:t xml:space="preserve">c) </w:t>
      </w:r>
      <w:r>
        <w:rPr>
          <w:b/>
          <w:bCs/>
        </w:rPr>
        <w:tab/>
      </w:r>
      <w:r>
        <w:t xml:space="preserve">Todas las diligencias de apeo o deslinde, transacciones, enajenaciones o remates practicados durante el período de tiempo a que se refiere la fracción anterior, por compañías, jueces u otras autoridades de los Estados o de la Federación, con los </w:t>
      </w:r>
      <w:r>
        <w:lastRenderedPageBreak/>
        <w:t>cuales se hayan invadido u ocupado ilegalmente tierras, aguas y montes de los ejidos, terrenos de común repartimiento, o de cualquiera otra clase, pertenecientes a núcleos de población.</w:t>
      </w:r>
    </w:p>
    <w:p w:rsidR="00227CBB" w:rsidRDefault="00227CBB" w:rsidP="00227CBB">
      <w:pPr>
        <w:pStyle w:val="Sangradetextonormal"/>
        <w:ind w:left="1423" w:hanging="567"/>
      </w:pPr>
    </w:p>
    <w:p w:rsidR="00227CBB" w:rsidRDefault="00227CBB" w:rsidP="00227CBB">
      <w:pPr>
        <w:ind w:left="1423"/>
        <w:jc w:val="both"/>
        <w:rPr>
          <w:rFonts w:ascii="Arial" w:hAnsi="Arial" w:cs="Arial"/>
          <w:sz w:val="20"/>
          <w:szCs w:val="20"/>
        </w:rPr>
      </w:pPr>
      <w:r>
        <w:rPr>
          <w:rFonts w:ascii="Arial" w:hAnsi="Arial" w:cs="Arial"/>
          <w:sz w:val="20"/>
          <w:szCs w:val="20"/>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rsidR="00227CBB" w:rsidRDefault="00227CBB" w:rsidP="00227CBB">
      <w:pPr>
        <w:pStyle w:val="Sangradetextonormal"/>
        <w:ind w:left="856" w:hanging="567"/>
      </w:pPr>
    </w:p>
    <w:p w:rsidR="00227CBB" w:rsidRDefault="00227CBB" w:rsidP="00227CBB">
      <w:pPr>
        <w:ind w:left="856" w:hanging="567"/>
        <w:jc w:val="both"/>
        <w:rPr>
          <w:rFonts w:ascii="Arial" w:hAnsi="Arial" w:cs="Arial"/>
          <w:sz w:val="20"/>
        </w:rPr>
      </w:pPr>
      <w:r>
        <w:rPr>
          <w:rFonts w:ascii="Arial" w:hAnsi="Arial" w:cs="Arial"/>
          <w:b/>
          <w:bCs/>
          <w:sz w:val="20"/>
        </w:rPr>
        <w:t xml:space="preserve">IX. </w:t>
      </w:r>
      <w:r>
        <w:rPr>
          <w:rFonts w:ascii="Arial" w:hAnsi="Arial" w:cs="Arial"/>
          <w:b/>
          <w:bCs/>
          <w:sz w:val="20"/>
        </w:rPr>
        <w:tab/>
      </w:r>
      <w:r>
        <w:rPr>
          <w:rFonts w:ascii="Arial" w:hAnsi="Arial" w:cs="Arial"/>
          <w:sz w:val="20"/>
          <w:szCs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 terrenos.</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X. </w:t>
      </w:r>
      <w:r>
        <w:rPr>
          <w:rFonts w:ascii="Arial" w:hAnsi="Arial" w:cs="Arial"/>
          <w:b/>
          <w:bCs/>
          <w:sz w:val="20"/>
        </w:rPr>
        <w:tab/>
      </w:r>
      <w:r>
        <w:rPr>
          <w:rFonts w:ascii="Arial" w:hAnsi="Arial" w:cs="Arial"/>
          <w:sz w:val="20"/>
        </w:rPr>
        <w:t>(Se deroga)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 Derogada DOF 06-01-1992</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rPr>
        <w:t>(Se deroga)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Derogada DOF 06-01-1992</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rPr>
        <w:t>(Se deroga)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Derogada DOF 06-01-1992</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rPr>
        <w:t>(Se deroga)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rPr>
        <w:t>(Se deroga)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 Derogada DOF 06-01-1992</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En los Estados Unidos Mexicanos quedan prohibidos los latifundios.</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szCs w:val="20"/>
        </w:rPr>
      </w:pPr>
      <w:r>
        <w:rPr>
          <w:rFonts w:ascii="Arial" w:hAnsi="Arial" w:cs="Arial"/>
          <w:sz w:val="20"/>
          <w:szCs w:val="20"/>
        </w:rPr>
        <w:t>Se considera pequeña propiedad agrícola la que no exceda por individuo de cien hectáreas de riego o humedad de primera o sus equivalentes en otras clases de tierras.</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szCs w:val="20"/>
        </w:rPr>
      </w:pPr>
      <w:r>
        <w:rPr>
          <w:rFonts w:ascii="Arial" w:hAnsi="Arial" w:cs="Arial"/>
          <w:sz w:val="20"/>
          <w:szCs w:val="20"/>
        </w:rPr>
        <w:t>Para los efectos de la equivalencia se computará una hectárea de riego por dos de temporal, por cuatro de agostadero de buena calidad y por ocho de bosque, monte o agostadero en terrenos áridos.</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szCs w:val="20"/>
        </w:rPr>
      </w:pPr>
      <w:r>
        <w:rPr>
          <w:rFonts w:ascii="Arial" w:hAnsi="Arial" w:cs="Arial"/>
          <w:sz w:val="20"/>
          <w:szCs w:val="20"/>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szCs w:val="20"/>
        </w:rPr>
      </w:pPr>
      <w:r>
        <w:rPr>
          <w:rFonts w:ascii="Arial" w:hAnsi="Arial" w:cs="Arial"/>
          <w:sz w:val="20"/>
          <w:szCs w:val="20"/>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szCs w:val="20"/>
        </w:rPr>
      </w:pPr>
      <w:r>
        <w:rPr>
          <w:rFonts w:ascii="Arial" w:hAnsi="Arial" w:cs="Arial"/>
          <w:sz w:val="20"/>
          <w:szCs w:val="20"/>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rPr>
      </w:pPr>
      <w:r>
        <w:rPr>
          <w:rFonts w:ascii="Arial" w:hAnsi="Arial" w:cs="Arial"/>
          <w:sz w:val="20"/>
          <w:szCs w:val="20"/>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12-02-1947, 06-01-1992</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rPr>
        <w:t>(Se deroga)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06-01-1992</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XVII. </w:t>
      </w:r>
      <w:r>
        <w:rPr>
          <w:rFonts w:ascii="Arial" w:hAnsi="Arial" w:cs="Arial"/>
          <w:b/>
          <w:bCs/>
          <w:sz w:val="20"/>
        </w:rPr>
        <w:tab/>
      </w:r>
      <w:r>
        <w:rPr>
          <w:rFonts w:ascii="Arial" w:hAnsi="Arial" w:cs="Arial"/>
          <w:sz w:val="20"/>
          <w:szCs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szCs w:val="20"/>
        </w:rPr>
      </w:pPr>
      <w:r>
        <w:rPr>
          <w:rFonts w:ascii="Arial" w:hAnsi="Arial" w:cs="Arial"/>
          <w:sz w:val="20"/>
          <w:szCs w:val="20"/>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 reglamentaria.</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rPr>
      </w:pPr>
      <w:r>
        <w:rPr>
          <w:rFonts w:ascii="Arial" w:hAnsi="Arial" w:cs="Arial"/>
          <w:sz w:val="20"/>
          <w:szCs w:val="20"/>
        </w:rPr>
        <w:t>Las leyes locales organizarán el patrimonio de familia, determinando los bienes que deben constituirlo, sobre la base de que será inalienable y no estará sujeto a embargo ni a gravamen ninguno</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06-01-1992</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XVIII. </w:t>
      </w:r>
      <w:r>
        <w:rPr>
          <w:rFonts w:ascii="Arial" w:hAnsi="Arial" w:cs="Arial"/>
          <w:b/>
          <w:bCs/>
          <w:sz w:val="20"/>
        </w:rPr>
        <w:tab/>
      </w:r>
      <w:r>
        <w:rPr>
          <w:rFonts w:ascii="Arial" w:hAnsi="Arial" w:cs="Arial"/>
          <w:sz w:val="20"/>
          <w:szCs w:val="20"/>
        </w:rPr>
        <w:t>Se declaran revisables todos los contratos y concesiones hechas por los Gobiernos anteriores desde el año de 1876, que hayan traído por consecuencia el acaparamiento de tierras, aguas y riquezas naturales de la Nación, por una sola persona o sociedad, y se faculta al Ejecutivo de la Unión para declararlos nulos cuando impliquen perjuicios graves para el interés público.</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XIX. </w:t>
      </w:r>
      <w:r>
        <w:rPr>
          <w:rFonts w:ascii="Arial" w:hAnsi="Arial" w:cs="Arial"/>
          <w:b/>
          <w:bCs/>
          <w:sz w:val="20"/>
        </w:rPr>
        <w:tab/>
      </w:r>
      <w:r>
        <w:rPr>
          <w:rFonts w:ascii="Arial" w:hAnsi="Arial" w:cs="Arial"/>
          <w:sz w:val="20"/>
          <w:szCs w:val="20"/>
        </w:rPr>
        <w:t xml:space="preserve">Con base en esta Constitución, el Estado dispondrá las medidas para la expedita y honesta impartición de la justicia agraria, con objeto de garantizar la seguridad jurídica en la tenencia de le </w:t>
      </w:r>
      <w:r w:rsidRPr="00650D09">
        <w:rPr>
          <w:rFonts w:ascii="Arial" w:hAnsi="Arial" w:cs="Arial"/>
          <w:b/>
          <w:sz w:val="20"/>
          <w:szCs w:val="20"/>
        </w:rPr>
        <w:t>(sic DOF 03-02-1983)</w:t>
      </w:r>
      <w:r>
        <w:rPr>
          <w:rFonts w:ascii="Arial" w:hAnsi="Arial" w:cs="Arial"/>
          <w:sz w:val="20"/>
          <w:szCs w:val="20"/>
        </w:rPr>
        <w:t xml:space="preserve"> tierra ejidal, comunal y de la pequeña propiedad, y apoyará la asesoría legal de los campesinos.</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szCs w:val="20"/>
        </w:rPr>
      </w:pPr>
      <w:r>
        <w:rPr>
          <w:rFonts w:ascii="Arial" w:hAnsi="Arial" w:cs="Arial"/>
          <w:sz w:val="20"/>
          <w:szCs w:val="20"/>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y, en general, para la administración de justicia agraria, la ley instituirá tribunales dotados de autonomía y plena jurisdicción, integrados por magistrados propuestos por el Ejecutivo Federal y designados por la Cámara de Senadores o, en los recesos de ésta, por la Comisión Permanente.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227CBB" w:rsidRDefault="00227CBB" w:rsidP="00227CBB">
      <w:pPr>
        <w:ind w:left="856" w:hanging="567"/>
        <w:jc w:val="both"/>
        <w:rPr>
          <w:rFonts w:ascii="Arial" w:hAnsi="Arial" w:cs="Arial"/>
          <w:sz w:val="20"/>
        </w:rPr>
      </w:pPr>
    </w:p>
    <w:p w:rsidR="00227CBB" w:rsidRDefault="00227CBB" w:rsidP="00227CBB">
      <w:pPr>
        <w:ind w:left="856"/>
        <w:jc w:val="both"/>
        <w:rPr>
          <w:rFonts w:ascii="Arial" w:hAnsi="Arial" w:cs="Arial"/>
          <w:sz w:val="20"/>
          <w:szCs w:val="20"/>
        </w:rPr>
      </w:pPr>
      <w:r>
        <w:rPr>
          <w:rFonts w:ascii="Arial" w:hAnsi="Arial" w:cs="Arial"/>
          <w:sz w:val="20"/>
          <w:szCs w:val="20"/>
        </w:rPr>
        <w:t>La ley establecerá un órgano para la procuración de justicia agraria, 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06-01-1992</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227CBB" w:rsidRDefault="00227CBB" w:rsidP="00227CBB">
      <w:pPr>
        <w:ind w:left="856" w:hanging="567"/>
        <w:jc w:val="both"/>
        <w:rPr>
          <w:rFonts w:ascii="Arial" w:hAnsi="Arial" w:cs="Arial"/>
          <w:sz w:val="20"/>
        </w:rPr>
      </w:pPr>
    </w:p>
    <w:p w:rsidR="00227CBB" w:rsidRDefault="00227CBB" w:rsidP="00227CBB">
      <w:pPr>
        <w:ind w:left="856" w:hanging="567"/>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 xml:space="preserve">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w:t>
      </w:r>
      <w:r>
        <w:rPr>
          <w:rFonts w:ascii="Arial" w:hAnsi="Arial" w:cs="Arial"/>
          <w:sz w:val="20"/>
          <w:szCs w:val="20"/>
        </w:rPr>
        <w:lastRenderedPageBreak/>
        <w:t>de capacitación y asistencia técnica. Asimismo expedirá la legislación reglamentaria para planear y organizar la producción agropecuaria, su industrialización y comercialización, considerándolas de interés público.</w:t>
      </w:r>
    </w:p>
    <w:p w:rsidR="00227CBB" w:rsidRDefault="00227CBB" w:rsidP="00227CBB">
      <w:pPr>
        <w:ind w:left="856" w:hanging="567"/>
        <w:jc w:val="both"/>
        <w:rPr>
          <w:rFonts w:ascii="Arial" w:hAnsi="Arial" w:cs="Arial"/>
          <w:sz w:val="20"/>
        </w:rPr>
      </w:pPr>
    </w:p>
    <w:p w:rsidR="00227CBB" w:rsidRPr="00444556" w:rsidRDefault="00227CBB" w:rsidP="00227CBB">
      <w:pPr>
        <w:pStyle w:val="Texto"/>
        <w:spacing w:after="0" w:line="240" w:lineRule="auto"/>
        <w:ind w:left="856" w:firstLine="0"/>
        <w:rPr>
          <w:color w:val="000000"/>
          <w:sz w:val="20"/>
          <w:szCs w:val="20"/>
        </w:rPr>
      </w:pPr>
      <w:r w:rsidRPr="00444556">
        <w:rPr>
          <w:color w:val="000000"/>
          <w:sz w:val="20"/>
          <w:szCs w:val="20"/>
        </w:rPr>
        <w:t>El desarrollo rural integral y sustentable a que se refiere el párrafo anterior, también tendrá entre sus fines que el Estado garantice el abasto suficiente y oportuno de los alimentos básicos que la ley establezca.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13-10-2011</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10-01-1934</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27" w:name="Artículo_28"/>
      <w:r>
        <w:rPr>
          <w:rFonts w:ascii="Arial" w:hAnsi="Arial" w:cs="Arial"/>
          <w:b/>
          <w:sz w:val="20"/>
        </w:rPr>
        <w:t>Artículo 28</w:t>
      </w:r>
      <w:bookmarkEnd w:id="27"/>
      <w:r>
        <w:rPr>
          <w:rFonts w:ascii="Arial" w:hAnsi="Arial" w:cs="Arial"/>
          <w:b/>
          <w:sz w:val="20"/>
        </w:rPr>
        <w:t>.</w:t>
      </w:r>
      <w:r>
        <w:rPr>
          <w:rFonts w:ascii="Arial" w:hAnsi="Arial" w:cs="Arial"/>
          <w:sz w:val="20"/>
        </w:rPr>
        <w:t xml:space="preserve"> </w:t>
      </w:r>
      <w:r>
        <w:rPr>
          <w:rFonts w:ascii="Arial" w:hAnsi="Arial" w:cs="Arial"/>
          <w:sz w:val="20"/>
          <w:szCs w:val="20"/>
        </w:rPr>
        <w:t xml:space="preserve">En los Estados Unidos Mexicanos quedan prohibidos los monopolios, la </w:t>
      </w:r>
      <w:r w:rsidRPr="00336A5A">
        <w:rPr>
          <w:rFonts w:ascii="Arial" w:hAnsi="Arial" w:cs="Arial"/>
          <w:b/>
          <w:sz w:val="20"/>
          <w:szCs w:val="20"/>
        </w:rPr>
        <w:t>(sic DOF 03-02-1983)</w:t>
      </w:r>
      <w:r>
        <w:rPr>
          <w:rFonts w:ascii="Arial" w:hAnsi="Arial" w:cs="Arial"/>
          <w:sz w:val="20"/>
          <w:szCs w:val="20"/>
        </w:rPr>
        <w:t xml:space="preserve"> prácticas monopólicas, los estancos y las exenciones de impuestos en los términos y condiciones que fijan las leyes. El mismo tratamiento se dará a ls </w:t>
      </w:r>
      <w:r w:rsidRPr="00336A5A">
        <w:rPr>
          <w:rFonts w:ascii="Arial" w:hAnsi="Arial" w:cs="Arial"/>
          <w:b/>
          <w:sz w:val="20"/>
          <w:szCs w:val="20"/>
        </w:rPr>
        <w:t>(sic DOF 03-02-1983)</w:t>
      </w:r>
      <w:r w:rsidRPr="00336A5A">
        <w:rPr>
          <w:rFonts w:ascii="Arial" w:hAnsi="Arial" w:cs="Arial"/>
          <w:sz w:val="20"/>
          <w:szCs w:val="20"/>
        </w:rPr>
        <w:t xml:space="preserve"> </w:t>
      </w:r>
      <w:r>
        <w:rPr>
          <w:rFonts w:ascii="Arial" w:hAnsi="Arial" w:cs="Arial"/>
          <w:sz w:val="20"/>
          <w:szCs w:val="20"/>
        </w:rPr>
        <w:t>prohibiciones a título de protección a la industria.</w:t>
      </w:r>
    </w:p>
    <w:p w:rsidR="00227CBB" w:rsidRDefault="00227CBB" w:rsidP="00227CBB">
      <w:pPr>
        <w:ind w:firstLine="289"/>
        <w:jc w:val="both"/>
        <w:rPr>
          <w:rFonts w:ascii="Arial" w:hAnsi="Arial" w:cs="Arial"/>
          <w:sz w:val="20"/>
        </w:rPr>
      </w:pPr>
    </w:p>
    <w:p w:rsidR="00227CBB" w:rsidRPr="00B532CA" w:rsidRDefault="00227CBB" w:rsidP="00227CBB">
      <w:pPr>
        <w:pStyle w:val="Texto"/>
        <w:spacing w:after="0" w:line="240" w:lineRule="auto"/>
        <w:rPr>
          <w:sz w:val="20"/>
          <w:szCs w:val="20"/>
        </w:rPr>
      </w:pPr>
      <w:r w:rsidRPr="00B532CA">
        <w:rPr>
          <w:sz w:val="20"/>
          <w:szCs w:val="20"/>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 social.</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11-06-2013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como el alza de precios. La ley protegerá a los consumidores y propiciará su organización para el mejor cuidado de sus intereses.</w:t>
      </w:r>
    </w:p>
    <w:p w:rsidR="00227CBB" w:rsidRDefault="00227CBB" w:rsidP="00227CBB">
      <w:pPr>
        <w:ind w:firstLine="289"/>
        <w:jc w:val="both"/>
        <w:rPr>
          <w:rFonts w:ascii="Arial" w:hAnsi="Arial" w:cs="Arial"/>
          <w:sz w:val="20"/>
        </w:rPr>
      </w:pPr>
    </w:p>
    <w:p w:rsidR="00227CBB" w:rsidRPr="00AC65C7" w:rsidRDefault="00227CBB" w:rsidP="00227CBB">
      <w:pPr>
        <w:pStyle w:val="Texto"/>
        <w:spacing w:after="0" w:line="240" w:lineRule="auto"/>
        <w:rPr>
          <w:sz w:val="20"/>
          <w:szCs w:val="20"/>
        </w:rPr>
      </w:pPr>
      <w:r w:rsidRPr="00AC65C7">
        <w:rPr>
          <w:sz w:val="20"/>
          <w:szCs w:val="20"/>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rsidR="00227CBB" w:rsidRPr="002765AC"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20-08-1993, 02-03-1995</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20-12-2013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El Estado contará con los organismos y empresas que requiera para el eficaz manejo de las áreas estratégicas a su cargo y en las actividades de carácter prioritario donde, de acuerdo con las leyes, participe por sí o con los sectores social y privado.</w:t>
      </w:r>
    </w:p>
    <w:p w:rsidR="00227CBB" w:rsidRDefault="00227CBB" w:rsidP="00227CBB">
      <w:pPr>
        <w:ind w:firstLine="289"/>
        <w:jc w:val="both"/>
        <w:rPr>
          <w:rFonts w:ascii="Arial" w:hAnsi="Arial" w:cs="Arial"/>
          <w:sz w:val="20"/>
        </w:rPr>
      </w:pPr>
    </w:p>
    <w:p w:rsidR="00227CBB" w:rsidRPr="00AC65C7" w:rsidRDefault="00227CBB" w:rsidP="00227CBB">
      <w:pPr>
        <w:pStyle w:val="Texto"/>
        <w:spacing w:after="0" w:line="240" w:lineRule="auto"/>
        <w:rPr>
          <w:sz w:val="20"/>
          <w:szCs w:val="20"/>
        </w:rPr>
      </w:pPr>
      <w:r w:rsidRPr="00AC65C7">
        <w:rPr>
          <w:sz w:val="20"/>
          <w:szCs w:val="20"/>
        </w:rPr>
        <w:t xml:space="preserve">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w:t>
      </w:r>
      <w:r w:rsidRPr="00AC65C7">
        <w:rPr>
          <w:sz w:val="20"/>
          <w:szCs w:val="20"/>
        </w:rPr>
        <w:lastRenderedPageBreak/>
        <w:t>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 impuestos.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w:t>
      </w:r>
      <w:r>
        <w:rPr>
          <w:rFonts w:ascii="Times New Roman" w:eastAsia="MS Mincho" w:hAnsi="Times New Roman"/>
          <w:i/>
          <w:iCs/>
          <w:color w:val="0000FF"/>
          <w:sz w:val="16"/>
          <w:lang w:val="es-MX"/>
        </w:rPr>
        <w:t>. R</w:t>
      </w:r>
      <w:r>
        <w:rPr>
          <w:rFonts w:ascii="Times New Roman" w:eastAsia="MS Mincho" w:hAnsi="Times New Roman"/>
          <w:i/>
          <w:iCs/>
          <w:color w:val="0000FF"/>
          <w:sz w:val="16"/>
        </w:rPr>
        <w:t>eformado DOF 20-12-2013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 xml:space="preserve">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sidRPr="00B576B4">
        <w:rPr>
          <w:rFonts w:ascii="Arial" w:hAnsi="Arial" w:cs="Arial"/>
          <w:b/>
          <w:sz w:val="20"/>
          <w:szCs w:val="20"/>
        </w:rPr>
        <w:t>(</w:t>
      </w:r>
      <w:r w:rsidRPr="00B576B4">
        <w:rPr>
          <w:rFonts w:ascii="Arial" w:hAnsi="Arial" w:cs="Arial"/>
          <w:b/>
          <w:bCs/>
          <w:sz w:val="20"/>
          <w:szCs w:val="20"/>
        </w:rPr>
        <w:t>sic</w:t>
      </w:r>
      <w:r w:rsidRPr="00B576B4">
        <w:rPr>
          <w:rFonts w:ascii="Arial" w:hAnsi="Arial" w:cs="Arial"/>
          <w:b/>
          <w:sz w:val="20"/>
          <w:szCs w:val="20"/>
        </w:rPr>
        <w:t xml:space="preserve"> DOF 20-08-1993)</w:t>
      </w:r>
      <w:r>
        <w:rPr>
          <w:rFonts w:ascii="Arial" w:hAnsi="Arial" w:cs="Arial"/>
          <w:sz w:val="20"/>
          <w:szCs w:val="20"/>
        </w:rPr>
        <w:t>. Las personas encargadas de la conducción del banco central, podrán ser sujetos de juicio político conforme a lo dispuesto por el artículo 110 de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20-08-1993. Fe de erratas DOF 23-08-1993</w:t>
      </w:r>
    </w:p>
    <w:p w:rsidR="00227CBB" w:rsidRDefault="00227CBB" w:rsidP="00227CBB">
      <w:pPr>
        <w:ind w:firstLine="289"/>
        <w:jc w:val="both"/>
        <w:rPr>
          <w:rFonts w:ascii="Arial" w:hAnsi="Arial" w:cs="Arial"/>
          <w:sz w:val="20"/>
        </w:rPr>
      </w:pPr>
    </w:p>
    <w:p w:rsidR="00227CBB" w:rsidRPr="00AC65C7" w:rsidRDefault="00227CBB" w:rsidP="00227CBB">
      <w:pPr>
        <w:pStyle w:val="Texto"/>
        <w:spacing w:after="0" w:line="240" w:lineRule="auto"/>
        <w:rPr>
          <w:sz w:val="20"/>
          <w:szCs w:val="20"/>
        </w:rPr>
      </w:pPr>
      <w:r w:rsidRPr="00AC65C7">
        <w:rPr>
          <w:sz w:val="20"/>
          <w:szCs w:val="20"/>
        </w:rPr>
        <w:t>El Poder Ejecutivo contará con los órganos reguladores coordinados en materia energética, denominados Comisión Nacional de Hidrocarburos y Comisión Reguladora de Energía, en los términos que determine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20-12-2013</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r w:rsidRPr="004D081D">
        <w:rPr>
          <w:sz w:val="20"/>
          <w:szCs w:val="20"/>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estén bajo vigilancia o amparo 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 trata.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Tampoco constituyen monopolios los privilegios que por determinado tiempo se concedan a los autores y artistas para la producción de sus obras y los que para el uso exclusivo de sus inventos, se otorguen a los inventores y perfeccionadores de alguna mejora.</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 público.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sujeción a regímenes de servicio público se apegará a lo dispuesto por la Constitución y sólo podrá llevarse a cabo mediante ley.</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Se podrán otorgar subsidios a actividades prioritarias, cuando sean generales, de carácter temporal y no afecten sustancialmente las finanzas de la Nación. El Estado vigilará su aplicación y evaluará los resultados de ésta.</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rPr>
      </w:pPr>
      <w:r w:rsidRPr="00B532CA">
        <w:rPr>
          <w:sz w:val="20"/>
          <w:szCs w:val="20"/>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 xml:space="preserve">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w:t>
      </w:r>
      <w:r w:rsidRPr="00B532CA">
        <w:rPr>
          <w:sz w:val="20"/>
          <w:szCs w:val="20"/>
        </w:rPr>
        <w:lastRenderedPageBreak/>
        <w:t>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w:t>
      </w:r>
      <w:r>
        <w:rPr>
          <w:sz w:val="20"/>
        </w:rPr>
        <w:t xml:space="preserve"> </w:t>
      </w:r>
      <w:r w:rsidRPr="00B532CA">
        <w:rPr>
          <w:sz w:val="20"/>
          <w:szCs w:val="20"/>
        </w:rPr>
        <w:t>las atribuciones necesarias que garanticen la continuidad en la prestación del servicio.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El Instituto Federal de Telecomunicaciones garantizará que el Gobierno Federal cuente con las concesiones necesarias para el ejercicio de sus funciones.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La Comisión Federal de Competencia Económica y el Instituto Federal de Telecomunicaciones, serán independientes en sus decisiones y funcionamiento, profesionales en su desempeño e imparciales en sus actuaciones, y se regirán conforme a lo siguiente:</w:t>
      </w:r>
    </w:p>
    <w:p w:rsidR="00227CBB" w:rsidRPr="00B532CA" w:rsidRDefault="00227CBB" w:rsidP="00227CBB">
      <w:pPr>
        <w:pStyle w:val="Texto"/>
        <w:spacing w:after="0" w:line="240" w:lineRule="auto"/>
        <w:rPr>
          <w:sz w:val="20"/>
          <w:szCs w:val="20"/>
        </w:rPr>
      </w:pPr>
    </w:p>
    <w:p w:rsidR="00227CBB" w:rsidRPr="00B532CA" w:rsidRDefault="00227CBB" w:rsidP="00227CBB">
      <w:pPr>
        <w:pStyle w:val="Texto"/>
        <w:spacing w:after="0" w:line="240" w:lineRule="auto"/>
        <w:ind w:left="833" w:hanging="544"/>
        <w:rPr>
          <w:sz w:val="20"/>
          <w:szCs w:val="20"/>
        </w:rPr>
      </w:pPr>
      <w:r w:rsidRPr="00D41D83">
        <w:rPr>
          <w:b/>
          <w:sz w:val="20"/>
          <w:szCs w:val="20"/>
        </w:rPr>
        <w:t xml:space="preserve">I. </w:t>
      </w:r>
      <w:r w:rsidRPr="00D41D83">
        <w:rPr>
          <w:b/>
          <w:sz w:val="20"/>
          <w:szCs w:val="20"/>
        </w:rPr>
        <w:tab/>
      </w:r>
      <w:r w:rsidRPr="00B532CA">
        <w:rPr>
          <w:sz w:val="20"/>
          <w:szCs w:val="20"/>
        </w:rPr>
        <w:t>Dictarán sus resoluciones con plena independencia;</w:t>
      </w:r>
    </w:p>
    <w:p w:rsidR="00227CBB"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D41D83">
        <w:rPr>
          <w:b/>
          <w:sz w:val="20"/>
          <w:szCs w:val="20"/>
        </w:rPr>
        <w:t xml:space="preserve">II. </w:t>
      </w:r>
      <w:r w:rsidRPr="00D41D83">
        <w:rPr>
          <w:b/>
          <w:sz w:val="20"/>
          <w:szCs w:val="20"/>
        </w:rPr>
        <w:tab/>
      </w:r>
      <w:r w:rsidRPr="00B532CA">
        <w:rPr>
          <w:sz w:val="20"/>
          <w:szCs w:val="20"/>
        </w:rPr>
        <w:t>Ejercerán su presupuesto de forma autónoma. La Cámara de Diputados garantizará la suficiencia presupuestal a fin de permitirles el ejercicio eficaz y oportuno de sus competencias;</w:t>
      </w:r>
    </w:p>
    <w:p w:rsidR="00227CBB" w:rsidRPr="00B532CA"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D41D83">
        <w:rPr>
          <w:b/>
          <w:sz w:val="20"/>
          <w:szCs w:val="20"/>
        </w:rPr>
        <w:t xml:space="preserve">III. </w:t>
      </w:r>
      <w:r w:rsidRPr="00D41D83">
        <w:rPr>
          <w:b/>
          <w:sz w:val="20"/>
          <w:szCs w:val="20"/>
        </w:rPr>
        <w:tab/>
      </w:r>
      <w:r w:rsidRPr="00B532CA">
        <w:rPr>
          <w:sz w:val="20"/>
          <w:szCs w:val="20"/>
        </w:rPr>
        <w:t>Emitirán su propio estatuto orgánico, mediante un sistema de votación por mayoría calificada;</w:t>
      </w:r>
    </w:p>
    <w:p w:rsidR="00227CBB" w:rsidRPr="00B532CA"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D41D83">
        <w:rPr>
          <w:b/>
          <w:sz w:val="20"/>
          <w:szCs w:val="20"/>
        </w:rPr>
        <w:t xml:space="preserve">IV. </w:t>
      </w:r>
      <w:r w:rsidRPr="00D41D83">
        <w:rPr>
          <w:b/>
          <w:sz w:val="20"/>
          <w:szCs w:val="20"/>
        </w:rPr>
        <w:tab/>
      </w:r>
      <w:r w:rsidRPr="00B532CA">
        <w:rPr>
          <w:sz w:val="20"/>
          <w:szCs w:val="20"/>
        </w:rPr>
        <w:t>Podrán emitir disposiciones administrativas de carácter general exclusivamente para el cumplimiento de su función regulatoria en el sector de su competencia;</w:t>
      </w:r>
    </w:p>
    <w:p w:rsidR="00227CBB" w:rsidRPr="00B532CA"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D41D83">
        <w:rPr>
          <w:b/>
          <w:sz w:val="20"/>
          <w:szCs w:val="20"/>
        </w:rPr>
        <w:t xml:space="preserve">V. </w:t>
      </w:r>
      <w:r w:rsidRPr="00D41D83">
        <w:rPr>
          <w:b/>
          <w:sz w:val="20"/>
          <w:szCs w:val="20"/>
        </w:rPr>
        <w:tab/>
      </w:r>
      <w:r w:rsidRPr="00B532CA">
        <w:rPr>
          <w:sz w:val="20"/>
          <w:szCs w:val="20"/>
        </w:rPr>
        <w:t>Las leyes garantizarán, dentro de cada organismo, la separación entre la autoridad que conoce de la etapa de investigación y la que resuelve en los procedimientos que se sustancien en forma de juicio;</w:t>
      </w:r>
    </w:p>
    <w:p w:rsidR="00227CBB" w:rsidRPr="00B532CA"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D41D83">
        <w:rPr>
          <w:b/>
          <w:sz w:val="20"/>
          <w:szCs w:val="20"/>
        </w:rPr>
        <w:t xml:space="preserve">VI. </w:t>
      </w:r>
      <w:r w:rsidRPr="00D41D83">
        <w:rPr>
          <w:b/>
          <w:sz w:val="20"/>
          <w:szCs w:val="20"/>
        </w:rPr>
        <w:tab/>
      </w:r>
      <w:r w:rsidRPr="00B532CA">
        <w:rPr>
          <w:sz w:val="20"/>
          <w:szCs w:val="20"/>
        </w:rPr>
        <w:t>Los órganos de gobierno deberán cumplir con los principios de transparencia y acceso a la información. Deliberarán en forma colegiada y decidirán los asuntos por mayoría de votos; sus sesiones, acuerdos y resoluciones serán de carácter público con las excepciones que determine la ley;</w:t>
      </w:r>
    </w:p>
    <w:p w:rsidR="00227CBB" w:rsidRPr="00B532CA"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color w:val="000000"/>
          <w:sz w:val="20"/>
          <w:szCs w:val="20"/>
        </w:rPr>
      </w:pPr>
      <w:r w:rsidRPr="00D41D83">
        <w:rPr>
          <w:b/>
          <w:sz w:val="20"/>
          <w:szCs w:val="20"/>
        </w:rPr>
        <w:t xml:space="preserve">VII. </w:t>
      </w:r>
      <w:r w:rsidRPr="00D41D83">
        <w:rPr>
          <w:b/>
          <w:sz w:val="20"/>
          <w:szCs w:val="20"/>
        </w:rPr>
        <w:tab/>
      </w:r>
      <w:r w:rsidRPr="00B532CA">
        <w:rPr>
          <w:color w:val="000000"/>
          <w:sz w:val="20"/>
          <w:szCs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ponga 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 intraprocesales;</w:t>
      </w:r>
    </w:p>
    <w:p w:rsidR="00227CBB" w:rsidRPr="00B532CA"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D41D83">
        <w:rPr>
          <w:b/>
          <w:sz w:val="20"/>
          <w:szCs w:val="20"/>
        </w:rPr>
        <w:t xml:space="preserve">VIII. </w:t>
      </w:r>
      <w:r w:rsidRPr="00D41D83">
        <w:rPr>
          <w:b/>
          <w:sz w:val="20"/>
          <w:szCs w:val="20"/>
        </w:rPr>
        <w:tab/>
      </w:r>
      <w:r w:rsidRPr="00B532CA">
        <w:rPr>
          <w:sz w:val="20"/>
          <w:szCs w:val="20"/>
        </w:rPr>
        <w:t xml:space="preserve">Los titulares de los órganos presentarán anualmente un programa de trabajo y trimestralmente un informe de actividades a los Poderes Ejecutivo y Legislativo de la Unión; comparecerán ante la Cámara de Senadores anualmente y ante las Cámaras del </w:t>
      </w:r>
      <w:r w:rsidRPr="00B532CA">
        <w:rPr>
          <w:sz w:val="20"/>
          <w:szCs w:val="20"/>
        </w:rPr>
        <w:lastRenderedPageBreak/>
        <w:t>Congreso en términos del artículo 93 de esta Constitución.</w:t>
      </w:r>
      <w:r>
        <w:rPr>
          <w:sz w:val="20"/>
        </w:rPr>
        <w:t xml:space="preserve"> </w:t>
      </w:r>
      <w:r w:rsidRPr="00B532CA">
        <w:rPr>
          <w:sz w:val="20"/>
          <w:szCs w:val="20"/>
        </w:rPr>
        <w:t>El Ejecutivo Federal podrá solicitar a cualquiera de las Cámaras la comparecencia de los titulares ante éstas;</w:t>
      </w:r>
    </w:p>
    <w:p w:rsidR="00227CBB" w:rsidRPr="00B532CA"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D41D83">
        <w:rPr>
          <w:b/>
          <w:sz w:val="20"/>
          <w:szCs w:val="20"/>
        </w:rPr>
        <w:t xml:space="preserve">IX. </w:t>
      </w:r>
      <w:r w:rsidRPr="00D41D83">
        <w:rPr>
          <w:b/>
          <w:sz w:val="20"/>
          <w:szCs w:val="20"/>
        </w:rPr>
        <w:tab/>
      </w:r>
      <w:r w:rsidRPr="00B532CA">
        <w:rPr>
          <w:sz w:val="20"/>
          <w:szCs w:val="20"/>
        </w:rPr>
        <w:t>Las leyes promoverán para estos órganos la transparencia gubernamental bajo principios de gobierno digital y datos abiertos;</w:t>
      </w:r>
    </w:p>
    <w:p w:rsidR="00227CBB" w:rsidRPr="00B532CA"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D41D83">
        <w:rPr>
          <w:b/>
          <w:sz w:val="20"/>
          <w:szCs w:val="20"/>
        </w:rPr>
        <w:t xml:space="preserve">X. </w:t>
      </w:r>
      <w:r w:rsidRPr="00D41D83">
        <w:rPr>
          <w:b/>
          <w:sz w:val="20"/>
          <w:szCs w:val="20"/>
        </w:rPr>
        <w:tab/>
      </w:r>
      <w:r w:rsidRPr="00B532CA">
        <w:rPr>
          <w:sz w:val="20"/>
          <w:szCs w:val="20"/>
        </w:rPr>
        <w:t>La retribución que perciban los Comisionados deberá ajustarse a lo previsto en el artículo 127 de esta Constitución;</w:t>
      </w:r>
    </w:p>
    <w:p w:rsidR="00227CBB" w:rsidRPr="00B532CA"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D41D83">
        <w:rPr>
          <w:b/>
          <w:sz w:val="20"/>
          <w:szCs w:val="20"/>
        </w:rPr>
        <w:t xml:space="preserve">XI. </w:t>
      </w:r>
      <w:r w:rsidRPr="00D41D83">
        <w:rPr>
          <w:b/>
          <w:sz w:val="20"/>
          <w:szCs w:val="20"/>
        </w:rPr>
        <w:tab/>
      </w:r>
      <w:r w:rsidRPr="00B532CA">
        <w:rPr>
          <w:sz w:val="20"/>
          <w:szCs w:val="20"/>
        </w:rPr>
        <w:t>Los comisionados de los órganos podrán ser removidos de su cargo por las dos terceras partes de los miembros presentes del Senado de la República, por falta grave en el ejercicio de sus funciones,</w:t>
      </w:r>
      <w:r>
        <w:rPr>
          <w:sz w:val="20"/>
          <w:szCs w:val="20"/>
        </w:rPr>
        <w:t xml:space="preserve"> </w:t>
      </w:r>
      <w:r w:rsidRPr="00B532CA">
        <w:rPr>
          <w:sz w:val="20"/>
          <w:szCs w:val="20"/>
        </w:rPr>
        <w:t>en los términos que disponga la ley, y</w:t>
      </w:r>
    </w:p>
    <w:p w:rsidR="00227CBB" w:rsidRPr="00B532CA" w:rsidRDefault="00227CBB" w:rsidP="00227CBB">
      <w:pPr>
        <w:pStyle w:val="Texto"/>
        <w:spacing w:after="0" w:line="240" w:lineRule="auto"/>
        <w:ind w:left="833" w:hanging="544"/>
        <w:rPr>
          <w:sz w:val="20"/>
          <w:szCs w:val="20"/>
        </w:rPr>
      </w:pPr>
    </w:p>
    <w:p w:rsidR="00227CBB" w:rsidRPr="00704DC8" w:rsidRDefault="00227CBB" w:rsidP="00227CBB">
      <w:pPr>
        <w:pStyle w:val="Texto"/>
        <w:spacing w:after="0" w:line="240" w:lineRule="auto"/>
        <w:ind w:left="833" w:hanging="544"/>
        <w:rPr>
          <w:sz w:val="20"/>
          <w:szCs w:val="20"/>
        </w:rPr>
      </w:pPr>
      <w:r w:rsidRPr="00704DC8">
        <w:rPr>
          <w:b/>
          <w:sz w:val="20"/>
          <w:szCs w:val="20"/>
        </w:rPr>
        <w:t xml:space="preserve">XII. </w:t>
      </w:r>
      <w:r w:rsidRPr="00704DC8">
        <w:rPr>
          <w:b/>
          <w:sz w:val="20"/>
          <w:szCs w:val="20"/>
        </w:rPr>
        <w:tab/>
      </w:r>
      <w:r w:rsidRPr="00704DC8">
        <w:rPr>
          <w:sz w:val="20"/>
          <w:szCs w:val="20"/>
        </w:rPr>
        <w:t>Cada órgano contará con un órgano interno de control, cuyo titular será designado por las dos terceras partes de los miembros presentes de la Cámara de Diputados, en los términos que disponga la ley.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w:t>
      </w:r>
      <w:r>
        <w:rPr>
          <w:sz w:val="20"/>
        </w:rPr>
        <w:t xml:space="preserve"> </w:t>
      </w:r>
      <w:r w:rsidRPr="00B532CA">
        <w:rPr>
          <w:sz w:val="20"/>
          <w:szCs w:val="20"/>
        </w:rPr>
        <w:t>su encargo como comisionado.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Los comisionados deberán cumplir los siguientes requisitos:</w:t>
      </w:r>
    </w:p>
    <w:p w:rsidR="00227CBB" w:rsidRPr="00B532CA" w:rsidRDefault="00227CBB" w:rsidP="00227CBB">
      <w:pPr>
        <w:pStyle w:val="Texto"/>
        <w:spacing w:after="0" w:line="240" w:lineRule="auto"/>
        <w:rPr>
          <w:sz w:val="20"/>
          <w:szCs w:val="20"/>
        </w:rPr>
      </w:pPr>
    </w:p>
    <w:p w:rsidR="00227CBB" w:rsidRPr="00B532CA" w:rsidRDefault="00227CBB" w:rsidP="00227CBB">
      <w:pPr>
        <w:pStyle w:val="Texto"/>
        <w:spacing w:after="0" w:line="240" w:lineRule="auto"/>
        <w:ind w:left="720" w:hanging="431"/>
        <w:rPr>
          <w:sz w:val="20"/>
          <w:szCs w:val="20"/>
        </w:rPr>
      </w:pPr>
      <w:r w:rsidRPr="002F03C7">
        <w:rPr>
          <w:b/>
          <w:sz w:val="20"/>
          <w:szCs w:val="20"/>
        </w:rPr>
        <w:t xml:space="preserve">I. </w:t>
      </w:r>
      <w:r w:rsidRPr="002F03C7">
        <w:rPr>
          <w:b/>
          <w:sz w:val="20"/>
          <w:szCs w:val="20"/>
        </w:rPr>
        <w:tab/>
      </w:r>
      <w:r w:rsidRPr="00B532CA">
        <w:rPr>
          <w:sz w:val="20"/>
          <w:szCs w:val="20"/>
        </w:rPr>
        <w:t>Ser ciudadano mexicano por nacimiento y estar en pleno goce de sus derechos civiles y políticos;</w:t>
      </w:r>
    </w:p>
    <w:p w:rsidR="00227CBB" w:rsidRDefault="00227CBB" w:rsidP="00227CBB">
      <w:pPr>
        <w:pStyle w:val="Texto"/>
        <w:spacing w:after="0" w:line="240" w:lineRule="auto"/>
        <w:ind w:left="720" w:hanging="431"/>
        <w:rPr>
          <w:sz w:val="20"/>
          <w:szCs w:val="20"/>
        </w:rPr>
      </w:pPr>
    </w:p>
    <w:p w:rsidR="00227CBB" w:rsidRDefault="00227CBB" w:rsidP="00227CBB">
      <w:pPr>
        <w:pStyle w:val="Texto"/>
        <w:spacing w:after="0" w:line="240" w:lineRule="auto"/>
        <w:ind w:left="720" w:hanging="431"/>
        <w:rPr>
          <w:sz w:val="20"/>
          <w:szCs w:val="20"/>
        </w:rPr>
      </w:pPr>
      <w:r w:rsidRPr="002F03C7">
        <w:rPr>
          <w:b/>
          <w:sz w:val="20"/>
          <w:szCs w:val="20"/>
        </w:rPr>
        <w:t xml:space="preserve">II. </w:t>
      </w:r>
      <w:r w:rsidRPr="002F03C7">
        <w:rPr>
          <w:b/>
          <w:sz w:val="20"/>
          <w:szCs w:val="20"/>
        </w:rPr>
        <w:tab/>
      </w:r>
      <w:r w:rsidRPr="00B532CA">
        <w:rPr>
          <w:sz w:val="20"/>
          <w:szCs w:val="20"/>
        </w:rPr>
        <w:t>Ser mayor de treinta y cinco años;</w:t>
      </w:r>
    </w:p>
    <w:p w:rsidR="00227CBB" w:rsidRPr="00B532CA" w:rsidRDefault="00227CBB" w:rsidP="00227CBB">
      <w:pPr>
        <w:pStyle w:val="Texto"/>
        <w:spacing w:after="0" w:line="240" w:lineRule="auto"/>
        <w:ind w:left="720" w:hanging="431"/>
        <w:rPr>
          <w:sz w:val="20"/>
          <w:szCs w:val="20"/>
        </w:rPr>
      </w:pPr>
    </w:p>
    <w:p w:rsidR="00227CBB" w:rsidRDefault="00227CBB" w:rsidP="00227CBB">
      <w:pPr>
        <w:pStyle w:val="Texto"/>
        <w:spacing w:after="0" w:line="240" w:lineRule="auto"/>
        <w:ind w:left="720" w:hanging="431"/>
        <w:rPr>
          <w:sz w:val="20"/>
          <w:szCs w:val="20"/>
          <w:lang w:val="es-ES_tradnl"/>
        </w:rPr>
      </w:pPr>
      <w:r w:rsidRPr="002F03C7">
        <w:rPr>
          <w:b/>
          <w:sz w:val="20"/>
          <w:szCs w:val="20"/>
          <w:lang w:val="es-ES_tradnl"/>
        </w:rPr>
        <w:t xml:space="preserve">III. </w:t>
      </w:r>
      <w:r w:rsidRPr="002F03C7">
        <w:rPr>
          <w:b/>
          <w:sz w:val="20"/>
          <w:szCs w:val="20"/>
          <w:lang w:val="es-ES_tradnl"/>
        </w:rPr>
        <w:tab/>
      </w:r>
      <w:r w:rsidRPr="00B532CA">
        <w:rPr>
          <w:sz w:val="20"/>
          <w:szCs w:val="20"/>
          <w:lang w:val="es-ES_tradnl"/>
        </w:rPr>
        <w:t>Gozar de buena reputación y no haber sido condenado por delito doloso que amerite pena de prisión por más de un año;</w:t>
      </w:r>
    </w:p>
    <w:p w:rsidR="00227CBB" w:rsidRPr="00B532CA" w:rsidRDefault="00227CBB" w:rsidP="00227CBB">
      <w:pPr>
        <w:pStyle w:val="Texto"/>
        <w:spacing w:after="0" w:line="240" w:lineRule="auto"/>
        <w:ind w:left="720" w:hanging="431"/>
        <w:rPr>
          <w:sz w:val="20"/>
          <w:szCs w:val="20"/>
          <w:lang w:val="es-ES_tradnl"/>
        </w:rPr>
      </w:pPr>
    </w:p>
    <w:p w:rsidR="00227CBB" w:rsidRDefault="00227CBB" w:rsidP="00227CBB">
      <w:pPr>
        <w:pStyle w:val="Texto"/>
        <w:spacing w:after="0" w:line="240" w:lineRule="auto"/>
        <w:ind w:left="720" w:hanging="431"/>
        <w:rPr>
          <w:sz w:val="20"/>
          <w:szCs w:val="20"/>
        </w:rPr>
      </w:pPr>
      <w:r w:rsidRPr="002F03C7">
        <w:rPr>
          <w:b/>
          <w:sz w:val="20"/>
          <w:szCs w:val="20"/>
        </w:rPr>
        <w:t xml:space="preserve">IV. </w:t>
      </w:r>
      <w:r w:rsidRPr="002F03C7">
        <w:rPr>
          <w:b/>
          <w:sz w:val="20"/>
          <w:szCs w:val="20"/>
        </w:rPr>
        <w:tab/>
      </w:r>
      <w:r w:rsidRPr="00B532CA">
        <w:rPr>
          <w:sz w:val="20"/>
          <w:szCs w:val="20"/>
        </w:rPr>
        <w:t>Poseer título profesional;</w:t>
      </w:r>
    </w:p>
    <w:p w:rsidR="00227CBB" w:rsidRPr="00B532CA" w:rsidRDefault="00227CBB" w:rsidP="00227CBB">
      <w:pPr>
        <w:pStyle w:val="Texto"/>
        <w:spacing w:after="0" w:line="240" w:lineRule="auto"/>
        <w:ind w:left="720" w:hanging="431"/>
        <w:rPr>
          <w:sz w:val="20"/>
          <w:szCs w:val="20"/>
        </w:rPr>
      </w:pPr>
    </w:p>
    <w:p w:rsidR="00227CBB" w:rsidRDefault="00227CBB" w:rsidP="00227CBB">
      <w:pPr>
        <w:pStyle w:val="Texto"/>
        <w:spacing w:after="0" w:line="240" w:lineRule="auto"/>
        <w:ind w:left="720" w:hanging="431"/>
        <w:rPr>
          <w:sz w:val="20"/>
          <w:szCs w:val="20"/>
        </w:rPr>
      </w:pPr>
      <w:r w:rsidRPr="002F03C7">
        <w:rPr>
          <w:b/>
          <w:sz w:val="20"/>
          <w:szCs w:val="20"/>
        </w:rPr>
        <w:t xml:space="preserve">V. </w:t>
      </w:r>
      <w:r w:rsidRPr="002F03C7">
        <w:rPr>
          <w:b/>
          <w:sz w:val="20"/>
          <w:szCs w:val="20"/>
        </w:rPr>
        <w:tab/>
      </w:r>
      <w:r w:rsidRPr="00B532CA">
        <w:rPr>
          <w:sz w:val="20"/>
          <w:szCs w:val="20"/>
        </w:rPr>
        <w:t>Haberse desempeñado, cuando menos tres años, en forma destacada en actividades profesionales, de servicio público o académicas sustancialmente relacionadas con materias afines a las de competencia económica, radiodifusión o telecomunicaciones, según corresponda;</w:t>
      </w:r>
    </w:p>
    <w:p w:rsidR="00227CBB" w:rsidRPr="00B532CA" w:rsidRDefault="00227CBB" w:rsidP="00227CBB">
      <w:pPr>
        <w:pStyle w:val="Texto"/>
        <w:spacing w:after="0" w:line="240" w:lineRule="auto"/>
        <w:ind w:left="720" w:hanging="431"/>
        <w:rPr>
          <w:sz w:val="20"/>
          <w:szCs w:val="20"/>
        </w:rPr>
      </w:pPr>
    </w:p>
    <w:p w:rsidR="00227CBB" w:rsidRDefault="00227CBB" w:rsidP="00227CBB">
      <w:pPr>
        <w:pStyle w:val="Texto"/>
        <w:spacing w:after="0" w:line="240" w:lineRule="auto"/>
        <w:ind w:left="720" w:hanging="431"/>
        <w:rPr>
          <w:sz w:val="20"/>
          <w:szCs w:val="20"/>
        </w:rPr>
      </w:pPr>
      <w:r w:rsidRPr="002F03C7">
        <w:rPr>
          <w:b/>
          <w:sz w:val="20"/>
          <w:szCs w:val="20"/>
        </w:rPr>
        <w:t xml:space="preserve">VI. </w:t>
      </w:r>
      <w:r w:rsidRPr="002F03C7">
        <w:rPr>
          <w:b/>
          <w:sz w:val="20"/>
          <w:szCs w:val="20"/>
        </w:rPr>
        <w:tab/>
      </w:r>
      <w:r w:rsidRPr="00B532CA">
        <w:rPr>
          <w:sz w:val="20"/>
          <w:szCs w:val="20"/>
        </w:rPr>
        <w:t>Acreditar, en los términos de este precepto, los conocimientos técnicos necesarios para el ejercicio</w:t>
      </w:r>
      <w:r>
        <w:rPr>
          <w:sz w:val="20"/>
          <w:szCs w:val="20"/>
        </w:rPr>
        <w:t xml:space="preserve"> </w:t>
      </w:r>
      <w:r w:rsidRPr="00B532CA">
        <w:rPr>
          <w:sz w:val="20"/>
          <w:szCs w:val="20"/>
        </w:rPr>
        <w:t>del cargo;</w:t>
      </w:r>
    </w:p>
    <w:p w:rsidR="00227CBB" w:rsidRPr="00B532CA" w:rsidRDefault="00227CBB" w:rsidP="00227CBB">
      <w:pPr>
        <w:pStyle w:val="Texto"/>
        <w:spacing w:after="0" w:line="240" w:lineRule="auto"/>
        <w:ind w:left="720" w:hanging="431"/>
        <w:rPr>
          <w:sz w:val="20"/>
          <w:szCs w:val="20"/>
        </w:rPr>
      </w:pPr>
    </w:p>
    <w:p w:rsidR="00227CBB" w:rsidRPr="00851C90" w:rsidRDefault="00227CBB" w:rsidP="00227CBB">
      <w:pPr>
        <w:pStyle w:val="Texto"/>
        <w:spacing w:after="0" w:line="240" w:lineRule="auto"/>
        <w:ind w:left="720" w:hanging="431"/>
        <w:rPr>
          <w:sz w:val="20"/>
          <w:szCs w:val="20"/>
        </w:rPr>
      </w:pPr>
      <w:r w:rsidRPr="00851C90">
        <w:rPr>
          <w:b/>
          <w:sz w:val="20"/>
          <w:szCs w:val="20"/>
        </w:rPr>
        <w:t xml:space="preserve">VII. </w:t>
      </w:r>
      <w:r w:rsidRPr="00851C90">
        <w:rPr>
          <w:b/>
          <w:sz w:val="20"/>
          <w:szCs w:val="20"/>
        </w:rPr>
        <w:tab/>
      </w:r>
      <w:r w:rsidRPr="00851C90">
        <w:rPr>
          <w:sz w:val="20"/>
          <w:szCs w:val="20"/>
        </w:rPr>
        <w:t xml:space="preserve">No haber sido Secretario de Estado, Fiscal General de </w:t>
      </w:r>
      <w:smartTag w:uri="urn:schemas-microsoft-com:office:smarttags" w:element="PersonName">
        <w:smartTagPr>
          <w:attr w:name="ProductID" w:val="la República"/>
        </w:smartTagPr>
        <w:r w:rsidRPr="00851C90">
          <w:rPr>
            <w:sz w:val="20"/>
            <w:szCs w:val="20"/>
          </w:rPr>
          <w:t>la República</w:t>
        </w:r>
      </w:smartTag>
      <w:r w:rsidRPr="00851C90">
        <w:rPr>
          <w:sz w:val="20"/>
          <w:szCs w:val="20"/>
        </w:rPr>
        <w:t xml:space="preserve">, senador, diputado federal o local, Gobernador de algún Estado o Jefe de Gobierno de </w:t>
      </w:r>
      <w:smartTag w:uri="urn:schemas-microsoft-com:office:smarttags" w:element="PersonName">
        <w:smartTagPr>
          <w:attr w:name="ProductID" w:val="la Ciudad"/>
        </w:smartTagPr>
        <w:r w:rsidRPr="00851C90">
          <w:rPr>
            <w:sz w:val="20"/>
            <w:szCs w:val="20"/>
          </w:rPr>
          <w:t>la Ciudad</w:t>
        </w:r>
      </w:smartTag>
      <w:r w:rsidRPr="00851C90">
        <w:rPr>
          <w:sz w:val="20"/>
          <w:szCs w:val="20"/>
        </w:rPr>
        <w:t xml:space="preserve"> de México, durante el año previo a su nombramiento, y</w:t>
      </w:r>
    </w:p>
    <w:p w:rsidR="00227CBB" w:rsidRPr="00851C90"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lastRenderedPageBreak/>
        <w:t>Fracción reformada DOF 10-02-2014</w:t>
      </w:r>
      <w:r>
        <w:rPr>
          <w:rFonts w:ascii="Times New Roman" w:eastAsia="MS Mincho" w:hAnsi="Times New Roman"/>
          <w:i/>
          <w:iCs/>
          <w:color w:val="0000FF"/>
          <w:sz w:val="16"/>
          <w:lang w:val="es-MX"/>
        </w:rPr>
        <w:t>, 29-01-2016</w:t>
      </w:r>
    </w:p>
    <w:p w:rsidR="00227CBB" w:rsidRPr="00B532CA" w:rsidRDefault="00227CBB" w:rsidP="00227CBB">
      <w:pPr>
        <w:pStyle w:val="Texto"/>
        <w:spacing w:after="0" w:line="240" w:lineRule="auto"/>
        <w:ind w:left="720" w:hanging="431"/>
        <w:rPr>
          <w:color w:val="000000"/>
          <w:sz w:val="20"/>
          <w:szCs w:val="20"/>
        </w:rPr>
      </w:pPr>
    </w:p>
    <w:p w:rsidR="00227CBB" w:rsidRPr="00B532CA" w:rsidRDefault="00227CBB" w:rsidP="00227CBB">
      <w:pPr>
        <w:pStyle w:val="Texto"/>
        <w:spacing w:after="0" w:line="240" w:lineRule="auto"/>
        <w:ind w:left="720" w:hanging="431"/>
        <w:rPr>
          <w:sz w:val="20"/>
          <w:szCs w:val="20"/>
        </w:rPr>
      </w:pPr>
      <w:r w:rsidRPr="002F03C7">
        <w:rPr>
          <w:b/>
          <w:sz w:val="20"/>
          <w:szCs w:val="20"/>
        </w:rPr>
        <w:t xml:space="preserve">VIII. </w:t>
      </w:r>
      <w:r w:rsidRPr="002F03C7">
        <w:rPr>
          <w:b/>
          <w:sz w:val="20"/>
          <w:szCs w:val="20"/>
        </w:rPr>
        <w:tab/>
      </w:r>
      <w:r w:rsidRPr="00B532CA">
        <w:rPr>
          <w:sz w:val="20"/>
          <w:szCs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w:t>
      </w:r>
      <w:r>
        <w:rPr>
          <w:sz w:val="20"/>
        </w:rPr>
        <w:t xml:space="preserve"> </w:t>
      </w:r>
      <w:r w:rsidRPr="00B532CA">
        <w:rPr>
          <w:sz w:val="20"/>
          <w:szCs w:val="20"/>
        </w:rPr>
        <w:t>del Instituto.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11-06-2013</w:t>
      </w:r>
    </w:p>
    <w:p w:rsidR="00227CBB"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B532CA">
        <w:rPr>
          <w:sz w:val="20"/>
          <w:szCs w:val="20"/>
          <w:lang w:val="es-ES_tradnl"/>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rPr>
      </w:pPr>
      <w:r w:rsidRPr="00B532CA">
        <w:rPr>
          <w:sz w:val="20"/>
          <w:szCs w:val="20"/>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Los aspirantes a ser designados como Comisionados acreditarán el cumplimiento de 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 calidad.</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Para la formulación del examen de conocimientos, el Comité de Evaluación deberá considerar la opinión de cuando menos dos instituciones de educación superior y seguirá las mejores prácticas en la materia.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 xml:space="preserve">La ratificación se hará por el voto de las dos terceras partes de los miembros del Senado presentes, dentro del plazo improrrogable de treinta días naturales a partir de la presentación de la </w:t>
      </w:r>
      <w:r w:rsidRPr="00B532CA">
        <w:rPr>
          <w:sz w:val="20"/>
          <w:szCs w:val="20"/>
        </w:rPr>
        <w:lastRenderedPageBreak/>
        <w:t>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Pr="00B532CA" w:rsidRDefault="00227CBB" w:rsidP="00227CBB">
      <w:pPr>
        <w:pStyle w:val="Texto"/>
        <w:spacing w:after="0" w:line="240" w:lineRule="auto"/>
        <w:rPr>
          <w:sz w:val="20"/>
          <w:szCs w:val="20"/>
        </w:rPr>
      </w:pPr>
    </w:p>
    <w:p w:rsidR="00227CBB" w:rsidRPr="00B532CA" w:rsidRDefault="00227CBB" w:rsidP="00227CBB">
      <w:pPr>
        <w:pStyle w:val="Texto"/>
        <w:spacing w:after="0" w:line="240" w:lineRule="auto"/>
        <w:rPr>
          <w:sz w:val="20"/>
          <w:szCs w:val="20"/>
        </w:rPr>
      </w:pPr>
      <w:r w:rsidRPr="00B532CA">
        <w:rPr>
          <w:sz w:val="20"/>
          <w:szCs w:val="20"/>
        </w:rPr>
        <w:t>Todos los actos del proceso de selección y designación de los Comisionados son inatacables.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11-06-2013</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17-11-1982, 03-02-1983</w:t>
      </w:r>
    </w:p>
    <w:p w:rsidR="00227CBB" w:rsidRPr="004A0F32" w:rsidRDefault="00227CBB" w:rsidP="00227CB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9743FE">
        <w:rPr>
          <w:rFonts w:ascii="Times New Roman" w:eastAsia="MS Mincho" w:hAnsi="Times New Roman"/>
          <w:i/>
          <w:iCs/>
          <w:color w:val="595959"/>
          <w:sz w:val="16"/>
        </w:rPr>
        <w:t>27-06-1990</w:t>
      </w:r>
      <w:r>
        <w:rPr>
          <w:rFonts w:ascii="Times New Roman" w:eastAsia="MS Mincho" w:hAnsi="Times New Roman"/>
          <w:i/>
          <w:iCs/>
          <w:color w:val="595959"/>
          <w:sz w:val="16"/>
          <w:lang w:val="es-MX"/>
        </w:rPr>
        <w:t>: Derogó del artículo el entonces párrafo quinto</w:t>
      </w:r>
    </w:p>
    <w:p w:rsidR="00227CBB" w:rsidRDefault="00227CBB" w:rsidP="00227CBB">
      <w:pPr>
        <w:ind w:firstLine="289"/>
        <w:jc w:val="both"/>
        <w:rPr>
          <w:rFonts w:ascii="Arial" w:hAnsi="Arial" w:cs="Arial"/>
          <w:sz w:val="20"/>
        </w:rPr>
      </w:pPr>
    </w:p>
    <w:p w:rsidR="00227CBB" w:rsidRPr="00E43F7E" w:rsidRDefault="00227CBB" w:rsidP="00227CBB">
      <w:pPr>
        <w:pStyle w:val="Texto"/>
        <w:spacing w:after="0" w:line="240" w:lineRule="auto"/>
        <w:rPr>
          <w:sz w:val="20"/>
          <w:szCs w:val="20"/>
          <w:lang w:val="es-ES_tradnl"/>
        </w:rPr>
      </w:pPr>
      <w:bookmarkStart w:id="28" w:name="Artículo_29"/>
      <w:r w:rsidRPr="00E43F7E">
        <w:rPr>
          <w:b/>
          <w:sz w:val="20"/>
          <w:szCs w:val="20"/>
          <w:lang w:val="es-ES_tradnl"/>
        </w:rPr>
        <w:t>Artículo 29</w:t>
      </w:r>
      <w:bookmarkEnd w:id="28"/>
      <w:r w:rsidRPr="00E43F7E">
        <w:rPr>
          <w:b/>
          <w:sz w:val="20"/>
          <w:szCs w:val="20"/>
          <w:lang w:val="es-ES_tradnl"/>
        </w:rPr>
        <w:t>.</w:t>
      </w:r>
      <w:r w:rsidRPr="00E43F7E">
        <w:rPr>
          <w:sz w:val="20"/>
          <w:szCs w:val="20"/>
          <w:lang w:val="es-ES_tradnl"/>
        </w:rPr>
        <w:t xml:space="preserve"> 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Pr="00442C9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442C95">
        <w:rPr>
          <w:color w:val="000000"/>
          <w:sz w:val="20"/>
          <w:szCs w:val="20"/>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rsidR="00227CBB" w:rsidRPr="00442C9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442C95">
        <w:rPr>
          <w:color w:val="000000"/>
          <w:sz w:val="20"/>
          <w:szCs w:val="20"/>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rsidR="00227CBB" w:rsidRPr="00442C9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442C95">
        <w:rPr>
          <w:color w:val="000000"/>
          <w:sz w:val="20"/>
          <w:szCs w:val="20"/>
        </w:rPr>
        <w:t>Cuando se ponga fin a la restricción o suspensión del ejercicio de los derechos y garantías, bien sea por cumplirse el plazo o porque así lo decrete el Congreso, todas las medidas legales y administrativas adoptadas durante su vigencia quedarán sin efecto de forma inmediata. El Ejecutivo no podrá hacer observaciones al decreto mediante el cual el Congreso revoque la restricción o suspensión.</w:t>
      </w:r>
    </w:p>
    <w:p w:rsidR="00227CBB" w:rsidRPr="00442C95" w:rsidRDefault="00227CBB" w:rsidP="00227CBB">
      <w:pPr>
        <w:pStyle w:val="Texto"/>
        <w:spacing w:after="0" w:line="240" w:lineRule="auto"/>
        <w:rPr>
          <w:color w:val="000000"/>
          <w:sz w:val="20"/>
          <w:szCs w:val="20"/>
        </w:rPr>
      </w:pPr>
    </w:p>
    <w:p w:rsidR="00227CBB" w:rsidRPr="00442C95" w:rsidRDefault="00227CBB" w:rsidP="00227CBB">
      <w:pPr>
        <w:pStyle w:val="Texto"/>
        <w:spacing w:after="0" w:line="240" w:lineRule="auto"/>
        <w:rPr>
          <w:color w:val="000000"/>
          <w:sz w:val="20"/>
          <w:szCs w:val="20"/>
        </w:rPr>
      </w:pPr>
      <w:r w:rsidRPr="00442C95">
        <w:rPr>
          <w:color w:val="000000"/>
          <w:sz w:val="20"/>
          <w:szCs w:val="20"/>
        </w:rPr>
        <w:t xml:space="preserve">Los decretos expedidos por el Ejecutivo durante la restricción o suspensión, serán revisados de oficio e inmediatamente por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la que deberá pronunciarse con la mayor prontitud sobre su constitucionalidad y validez.</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 10-06-2011</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bCs/>
          <w:sz w:val="22"/>
        </w:rPr>
      </w:pPr>
      <w:r>
        <w:rPr>
          <w:rFonts w:ascii="Arial" w:hAnsi="Arial" w:cs="Arial"/>
          <w:b/>
          <w:bCs/>
          <w:sz w:val="22"/>
        </w:rPr>
        <w:t>Capítulo II</w:t>
      </w:r>
    </w:p>
    <w:p w:rsidR="00227CBB" w:rsidRDefault="00227CBB" w:rsidP="00227CBB">
      <w:pPr>
        <w:jc w:val="center"/>
        <w:rPr>
          <w:rFonts w:ascii="Arial" w:hAnsi="Arial" w:cs="Arial"/>
          <w:b/>
          <w:bCs/>
          <w:sz w:val="22"/>
        </w:rPr>
      </w:pPr>
      <w:r>
        <w:rPr>
          <w:rFonts w:ascii="Arial" w:hAnsi="Arial" w:cs="Arial"/>
          <w:b/>
          <w:bCs/>
          <w:sz w:val="22"/>
        </w:rPr>
        <w:t>De los Mexicanos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29" w:name="Artículo_30"/>
      <w:r>
        <w:rPr>
          <w:rFonts w:ascii="Arial" w:hAnsi="Arial" w:cs="Arial"/>
          <w:b/>
          <w:sz w:val="20"/>
        </w:rPr>
        <w:t>Artículo 30</w:t>
      </w:r>
      <w:bookmarkEnd w:id="29"/>
      <w:r>
        <w:rPr>
          <w:rFonts w:ascii="Arial" w:hAnsi="Arial" w:cs="Arial"/>
          <w:b/>
          <w:sz w:val="20"/>
        </w:rPr>
        <w:t>.</w:t>
      </w:r>
      <w:r>
        <w:rPr>
          <w:rFonts w:ascii="Arial" w:hAnsi="Arial" w:cs="Arial"/>
          <w:sz w:val="20"/>
        </w:rPr>
        <w:t xml:space="preserve"> </w:t>
      </w:r>
      <w:r>
        <w:rPr>
          <w:rFonts w:ascii="Arial" w:hAnsi="Arial" w:cs="Arial"/>
          <w:sz w:val="20"/>
          <w:szCs w:val="20"/>
        </w:rPr>
        <w:t>La nacionalidad mexicana se adquiere por nacimiento o por naturalización.</w:t>
      </w:r>
    </w:p>
    <w:p w:rsidR="00227CBB" w:rsidRDefault="00227CBB" w:rsidP="00227CBB">
      <w:pPr>
        <w:ind w:firstLine="289"/>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Son mexicanos por nacimiento:</w:t>
      </w:r>
    </w:p>
    <w:p w:rsidR="00227CBB" w:rsidRDefault="00227CBB" w:rsidP="00227CBB">
      <w:pPr>
        <w:ind w:left="833"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Los que nazcan en territorio de la República, sea cual fuere la nacionalidad de sus padres.</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Los que nazcan en el extranjero, hijos de padres mexicanos nacidos en territorio nacional, de padre mexicano nacido en territorio nacional, o de madre mexicana nacida en territorio nacional</w:t>
      </w:r>
      <w:r>
        <w:rPr>
          <w:rFonts w:ascii="Arial" w:hAnsi="Arial" w:cs="Arial"/>
          <w:sz w:val="20"/>
        </w:rPr>
        <w:t>;</w:t>
      </w:r>
    </w:p>
    <w:p w:rsidR="00227CBB" w:rsidRDefault="00227CBB" w:rsidP="00227CBB">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26-12-1969, 20-03-1997</w:t>
      </w:r>
    </w:p>
    <w:p w:rsidR="00227CBB" w:rsidRDefault="00227CBB" w:rsidP="00227CBB">
      <w:pPr>
        <w:ind w:left="1377" w:hanging="544"/>
        <w:jc w:val="both"/>
        <w:rPr>
          <w:rFonts w:ascii="Arial" w:hAnsi="Arial" w:cs="Arial"/>
          <w:sz w:val="20"/>
        </w:rPr>
      </w:pPr>
    </w:p>
    <w:p w:rsidR="00227CBB" w:rsidRDefault="00227CBB" w:rsidP="00227CBB">
      <w:pPr>
        <w:pStyle w:val="Sangradetextonormal"/>
        <w:ind w:left="1377" w:hanging="544"/>
      </w:pPr>
      <w:r>
        <w:rPr>
          <w:b/>
          <w:bCs/>
        </w:rPr>
        <w:t xml:space="preserve">III. </w:t>
      </w:r>
      <w:r>
        <w:rPr>
          <w:b/>
          <w:bCs/>
        </w:rPr>
        <w:tab/>
      </w:r>
      <w:r>
        <w:t>Los que nazcan en el extranjero, hijos de padres mexicanos por naturalización, de padre mexicano por naturalización, o de madre mexicana por naturalización, y</w:t>
      </w:r>
    </w:p>
    <w:p w:rsidR="00227CBB" w:rsidRDefault="00227CBB" w:rsidP="00227CBB">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20-03-1997</w:t>
      </w:r>
    </w:p>
    <w:p w:rsidR="00227CBB" w:rsidRDefault="00227CBB" w:rsidP="00227CBB">
      <w:pPr>
        <w:ind w:left="1377" w:hanging="544"/>
        <w:jc w:val="both"/>
        <w:rPr>
          <w:rFonts w:ascii="Arial" w:hAnsi="Arial" w:cs="Arial"/>
          <w:sz w:val="20"/>
        </w:rPr>
      </w:pPr>
    </w:p>
    <w:p w:rsidR="00227CBB" w:rsidRDefault="00227CBB" w:rsidP="00227CBB">
      <w:pPr>
        <w:pStyle w:val="Sangradetextonormal"/>
        <w:ind w:left="1377" w:hanging="544"/>
      </w:pPr>
      <w:r>
        <w:rPr>
          <w:b/>
          <w:bCs/>
        </w:rPr>
        <w:t xml:space="preserve">IV. </w:t>
      </w:r>
      <w:r>
        <w:rPr>
          <w:b/>
          <w:bCs/>
        </w:rPr>
        <w:tab/>
      </w:r>
      <w:r>
        <w:t>Los que nazcan a bordo de embarcaciones o aeronaves mexicanas, sean de guerra o mercantes.</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DOF 20-03-1997</w:t>
      </w:r>
    </w:p>
    <w:p w:rsidR="00227CBB" w:rsidRDefault="00227CBB" w:rsidP="00227CBB">
      <w:pPr>
        <w:ind w:left="833" w:hanging="544"/>
        <w:jc w:val="both"/>
        <w:rPr>
          <w:rFonts w:ascii="Arial" w:hAnsi="Arial" w:cs="Arial"/>
          <w:sz w:val="20"/>
        </w:rPr>
      </w:pPr>
    </w:p>
    <w:p w:rsidR="00227CBB" w:rsidRDefault="00227CBB" w:rsidP="00227CBB">
      <w:pPr>
        <w:pStyle w:val="Sangradetextonormal"/>
        <w:ind w:left="833" w:hanging="544"/>
      </w:pPr>
      <w:r>
        <w:rPr>
          <w:b/>
          <w:bCs/>
        </w:rPr>
        <w:t xml:space="preserve">B) </w:t>
      </w:r>
      <w:r>
        <w:rPr>
          <w:b/>
          <w:bCs/>
        </w:rPr>
        <w:tab/>
      </w:r>
      <w:r>
        <w:t>Son mexicanos por naturalización:</w:t>
      </w:r>
    </w:p>
    <w:p w:rsidR="00227CBB" w:rsidRDefault="00227CBB" w:rsidP="00227CBB">
      <w:pPr>
        <w:ind w:left="833"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Los extranjeros que obtengan de la Secretaría de Relaciones carta de naturalización.</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La mujer o el varón extranjeros que contraigan matrimonio con varón o con mujer mexicanos, que tengan o establezcan su domicilio dentro del territorio nacional y cumplan con los demás requisitos que al efecto señale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 20-03-1997</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30" w:name="Artículo_31"/>
      <w:r>
        <w:rPr>
          <w:rFonts w:ascii="Arial" w:hAnsi="Arial" w:cs="Arial"/>
          <w:b/>
          <w:sz w:val="20"/>
        </w:rPr>
        <w:t>Artículo 31</w:t>
      </w:r>
      <w:bookmarkEnd w:id="30"/>
      <w:r>
        <w:rPr>
          <w:rFonts w:ascii="Arial" w:hAnsi="Arial" w:cs="Arial"/>
          <w:b/>
          <w:sz w:val="20"/>
        </w:rPr>
        <w:t>.</w:t>
      </w:r>
      <w:r>
        <w:rPr>
          <w:rFonts w:ascii="Arial" w:hAnsi="Arial" w:cs="Arial"/>
          <w:sz w:val="20"/>
        </w:rPr>
        <w:t xml:space="preserve"> Son obligaciones de los mexicanos:</w:t>
      </w:r>
    </w:p>
    <w:p w:rsidR="00227CBB" w:rsidRDefault="00227CBB" w:rsidP="00227CBB">
      <w:pPr>
        <w:ind w:firstLine="289"/>
        <w:jc w:val="both"/>
        <w:rPr>
          <w:rFonts w:ascii="Arial" w:hAnsi="Arial" w:cs="Arial"/>
          <w:sz w:val="20"/>
        </w:rPr>
      </w:pPr>
    </w:p>
    <w:p w:rsidR="00227CBB" w:rsidRPr="00E94025" w:rsidRDefault="00227CBB" w:rsidP="00227CBB">
      <w:pPr>
        <w:pStyle w:val="Sangradetextonormal"/>
        <w:ind w:left="833" w:hanging="544"/>
        <w:rPr>
          <w:bCs/>
        </w:rPr>
      </w:pPr>
      <w:r w:rsidRPr="00E94025">
        <w:rPr>
          <w:b/>
          <w:bCs/>
        </w:rPr>
        <w:t>I.</w:t>
      </w:r>
      <w:r w:rsidRPr="00E94025">
        <w:rPr>
          <w:b/>
          <w:bCs/>
        </w:rPr>
        <w:tab/>
      </w:r>
      <w:r w:rsidRPr="00E94025">
        <w:rPr>
          <w:bCs/>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 desarrollo;</w:t>
      </w:r>
    </w:p>
    <w:p w:rsidR="00227CBB" w:rsidRPr="00E94025" w:rsidRDefault="00227CBB" w:rsidP="00227CBB">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05-03-1993, 12-11-2002, 09-02-2012</w:t>
      </w:r>
      <w:r>
        <w:rPr>
          <w:rFonts w:ascii="Times New Roman" w:eastAsia="MS Mincho" w:hAnsi="Times New Roman"/>
          <w:i/>
          <w:iCs/>
          <w:color w:val="0000FF"/>
          <w:sz w:val="16"/>
          <w:lang w:val="es-MX"/>
        </w:rPr>
        <w:t>, 15-05-2019</w:t>
      </w:r>
    </w:p>
    <w:p w:rsidR="00227CBB" w:rsidRDefault="00227CBB" w:rsidP="00227CBB">
      <w:pPr>
        <w:ind w:left="833" w:hanging="544"/>
        <w:jc w:val="both"/>
        <w:rPr>
          <w:rFonts w:ascii="Arial" w:hAnsi="Arial" w:cs="Arial"/>
          <w:sz w:val="20"/>
        </w:rPr>
      </w:pPr>
    </w:p>
    <w:p w:rsidR="00227CBB" w:rsidRDefault="00227CBB" w:rsidP="00227CBB">
      <w:pPr>
        <w:pStyle w:val="Sangradetextonormal"/>
        <w:ind w:left="833" w:hanging="544"/>
      </w:pPr>
      <w:r>
        <w:rPr>
          <w:b/>
          <w:bCs/>
        </w:rPr>
        <w:t xml:space="preserve">II. </w:t>
      </w:r>
      <w:r>
        <w:rPr>
          <w:b/>
          <w:bCs/>
        </w:rPr>
        <w:tab/>
      </w:r>
      <w: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227CBB" w:rsidRDefault="00227CBB" w:rsidP="00227CBB">
      <w:pPr>
        <w:pStyle w:val="Sangradetextonormal"/>
        <w:ind w:left="833" w:hanging="544"/>
      </w:pPr>
    </w:p>
    <w:p w:rsidR="00227CBB" w:rsidRPr="008C31AC" w:rsidRDefault="00227CBB" w:rsidP="00227CBB">
      <w:pPr>
        <w:pStyle w:val="Sangradetextonormal"/>
        <w:ind w:left="833" w:hanging="544"/>
        <w:rPr>
          <w:bCs/>
        </w:rPr>
      </w:pPr>
      <w:r w:rsidRPr="008C31AC">
        <w:rPr>
          <w:b/>
          <w:bCs/>
        </w:rPr>
        <w:t xml:space="preserve">III. </w:t>
      </w:r>
      <w:r w:rsidRPr="008C31AC">
        <w:rPr>
          <w:b/>
          <w:bCs/>
        </w:rPr>
        <w:tab/>
      </w:r>
      <w:r w:rsidRPr="008C31AC">
        <w:rPr>
          <w:bCs/>
        </w:rPr>
        <w:t>Alistarse y servir en los cuerpos de reserva, conforme a la ley, para asegurar y defender la independencia, el territorio, el honor, los derechos e intereses de la Patria, 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26-03-2019</w:t>
      </w:r>
    </w:p>
    <w:p w:rsidR="00227CBB" w:rsidRDefault="00227CBB" w:rsidP="00227CBB">
      <w:pPr>
        <w:ind w:left="833" w:hanging="544"/>
        <w:jc w:val="both"/>
        <w:rPr>
          <w:rFonts w:ascii="Arial" w:hAnsi="Arial" w:cs="Arial"/>
          <w:sz w:val="20"/>
        </w:rPr>
      </w:pPr>
    </w:p>
    <w:p w:rsidR="00227CBB" w:rsidRPr="00851C90" w:rsidRDefault="00227CBB" w:rsidP="00227CBB">
      <w:pPr>
        <w:ind w:left="833" w:hanging="544"/>
        <w:jc w:val="both"/>
        <w:rPr>
          <w:rFonts w:ascii="Arial" w:hAnsi="Arial" w:cs="Arial"/>
          <w:bCs/>
          <w:sz w:val="20"/>
        </w:rPr>
      </w:pPr>
      <w:r w:rsidRPr="00851C90">
        <w:rPr>
          <w:rFonts w:ascii="Arial" w:hAnsi="Arial" w:cs="Arial"/>
          <w:b/>
          <w:bCs/>
          <w:sz w:val="20"/>
        </w:rPr>
        <w:t xml:space="preserve">IV. </w:t>
      </w:r>
      <w:r w:rsidRPr="00851C90">
        <w:rPr>
          <w:rFonts w:ascii="Arial" w:hAnsi="Arial" w:cs="Arial"/>
          <w:b/>
          <w:bCs/>
          <w:sz w:val="20"/>
        </w:rPr>
        <w:tab/>
      </w:r>
      <w:r w:rsidRPr="00851C90">
        <w:rPr>
          <w:rFonts w:ascii="Arial" w:hAnsi="Arial" w:cs="Arial"/>
          <w:bCs/>
          <w:sz w:val="20"/>
        </w:rPr>
        <w:t xml:space="preserve">Contribuir para los gastos públicos, así de </w:t>
      </w:r>
      <w:smartTag w:uri="urn:schemas-microsoft-com:office:smarttags" w:element="PersonName">
        <w:smartTagPr>
          <w:attr w:name="ProductID" w:val="LA FEDERACIÓN"/>
        </w:smartTagPr>
        <w:r w:rsidRPr="00851C90">
          <w:rPr>
            <w:rFonts w:ascii="Arial" w:hAnsi="Arial" w:cs="Arial"/>
            <w:bCs/>
            <w:sz w:val="20"/>
          </w:rPr>
          <w:t>la Federación</w:t>
        </w:r>
      </w:smartTag>
      <w:r w:rsidRPr="00851C90">
        <w:rPr>
          <w:rFonts w:ascii="Arial" w:hAnsi="Arial" w:cs="Arial"/>
          <w:bCs/>
          <w:sz w:val="20"/>
        </w:rPr>
        <w:t xml:space="preserve">, como de los Estados, de </w:t>
      </w:r>
      <w:smartTag w:uri="urn:schemas-microsoft-com:office:smarttags" w:element="PersonName">
        <w:smartTagPr>
          <w:attr w:name="ProductID" w:val="la Ciudad"/>
        </w:smartTagPr>
        <w:r w:rsidRPr="00851C90">
          <w:rPr>
            <w:rFonts w:ascii="Arial" w:hAnsi="Arial" w:cs="Arial"/>
            <w:bCs/>
            <w:sz w:val="20"/>
          </w:rPr>
          <w:t>la Ciudad</w:t>
        </w:r>
      </w:smartTag>
      <w:r w:rsidRPr="00851C90">
        <w:rPr>
          <w:rFonts w:ascii="Arial" w:hAnsi="Arial" w:cs="Arial"/>
          <w:bCs/>
          <w:sz w:val="20"/>
        </w:rPr>
        <w:t xml:space="preserve"> de México y del Municipio en que residan, de la manera proporcional y equitativa que dispongan las leyes.</w:t>
      </w:r>
    </w:p>
    <w:p w:rsidR="00227CBB" w:rsidRPr="00851C90"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25-10-1993</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31" w:name="Artículo_32"/>
      <w:r>
        <w:rPr>
          <w:rFonts w:ascii="Arial" w:hAnsi="Arial" w:cs="Arial"/>
          <w:b/>
          <w:sz w:val="20"/>
        </w:rPr>
        <w:t>Artículo 32</w:t>
      </w:r>
      <w:bookmarkEnd w:id="31"/>
      <w:r>
        <w:rPr>
          <w:rFonts w:ascii="Arial" w:hAnsi="Arial" w:cs="Arial"/>
          <w:b/>
          <w:sz w:val="20"/>
        </w:rPr>
        <w:t>.</w:t>
      </w:r>
      <w:r>
        <w:rPr>
          <w:rFonts w:ascii="Arial" w:hAnsi="Arial" w:cs="Arial"/>
          <w:sz w:val="20"/>
        </w:rPr>
        <w:t xml:space="preserve"> </w:t>
      </w:r>
      <w:r>
        <w:rPr>
          <w:rFonts w:ascii="Arial" w:hAnsi="Arial" w:cs="Arial"/>
          <w:sz w:val="20"/>
          <w:szCs w:val="20"/>
        </w:rPr>
        <w:t>La Ley regulará el ejercicio de los derechos que la legislación mexicana otorga a los mexicanos que posean otra nacionalidad y establecerá normas para evitar conflictos por doble nacionalidad.</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 xml:space="preserve">El ejercicio de los cargos y funciones para los cuales, por disposición de la presente Constitución, se requiera ser mexicano por nacimiento, se reserva a quienes tengan esa calidad y </w:t>
      </w:r>
      <w:r>
        <w:rPr>
          <w:rFonts w:ascii="Arial" w:hAnsi="Arial" w:cs="Arial"/>
          <w:sz w:val="20"/>
          <w:szCs w:val="20"/>
        </w:rPr>
        <w:lastRenderedPageBreak/>
        <w:t>no adquieran otra nacionalidad. Esta reserva también será aplicable a los casos que así lo señalen otras leyes del Congreso de la Unión.</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Los mexicanos serán preferidos a los extranjeros en igualdad de circunstancias, para toda clase de concesiones y para todos los empleos, cargos o comisiones de gobierno en que no sea indispensable la calidad de ciudadano.</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15-12-1934, 10-02-1944, 20-03-1997</w:t>
      </w:r>
    </w:p>
    <w:p w:rsidR="00227CBB" w:rsidRDefault="00227CBB" w:rsidP="00227CBB">
      <w:pPr>
        <w:pStyle w:val="Sangradetextonormal"/>
      </w:pPr>
    </w:p>
    <w:p w:rsidR="00227CBB" w:rsidRDefault="00227CBB" w:rsidP="00227CBB">
      <w:pPr>
        <w:jc w:val="center"/>
        <w:rPr>
          <w:rFonts w:ascii="Arial" w:hAnsi="Arial" w:cs="Arial"/>
          <w:b/>
          <w:bCs/>
          <w:sz w:val="22"/>
        </w:rPr>
      </w:pPr>
      <w:r>
        <w:rPr>
          <w:rFonts w:ascii="Arial" w:hAnsi="Arial" w:cs="Arial"/>
          <w:b/>
          <w:bCs/>
          <w:sz w:val="22"/>
        </w:rPr>
        <w:t>Capítulo III</w:t>
      </w:r>
    </w:p>
    <w:p w:rsidR="00227CBB" w:rsidRDefault="00227CBB" w:rsidP="00227CBB">
      <w:pPr>
        <w:jc w:val="center"/>
        <w:rPr>
          <w:rFonts w:ascii="Arial" w:hAnsi="Arial" w:cs="Arial"/>
          <w:b/>
          <w:bCs/>
          <w:sz w:val="22"/>
        </w:rPr>
      </w:pPr>
      <w:r>
        <w:rPr>
          <w:rFonts w:ascii="Arial" w:hAnsi="Arial" w:cs="Arial"/>
          <w:b/>
          <w:bCs/>
          <w:sz w:val="22"/>
        </w:rPr>
        <w:t>De los Extranjeros</w:t>
      </w:r>
    </w:p>
    <w:p w:rsidR="00227CBB" w:rsidRDefault="00227CBB" w:rsidP="00227CBB">
      <w:pPr>
        <w:ind w:firstLine="289"/>
        <w:jc w:val="both"/>
        <w:rPr>
          <w:rFonts w:ascii="Arial" w:hAnsi="Arial" w:cs="Arial"/>
          <w:bCs/>
          <w:sz w:val="20"/>
        </w:rPr>
      </w:pPr>
    </w:p>
    <w:p w:rsidR="00227CBB" w:rsidRDefault="00227CBB" w:rsidP="00227CBB">
      <w:pPr>
        <w:pStyle w:val="Texto"/>
        <w:spacing w:after="0" w:line="240" w:lineRule="auto"/>
        <w:rPr>
          <w:color w:val="000000"/>
          <w:sz w:val="20"/>
          <w:szCs w:val="20"/>
        </w:rPr>
      </w:pPr>
      <w:bookmarkStart w:id="32" w:name="Artículo_33"/>
      <w:r w:rsidRPr="00442C95">
        <w:rPr>
          <w:b/>
          <w:color w:val="000000"/>
          <w:sz w:val="20"/>
          <w:szCs w:val="20"/>
        </w:rPr>
        <w:t>Artículo 33</w:t>
      </w:r>
      <w:bookmarkEnd w:id="32"/>
      <w:r w:rsidRPr="00442C95">
        <w:rPr>
          <w:b/>
          <w:color w:val="000000"/>
          <w:sz w:val="20"/>
          <w:szCs w:val="20"/>
        </w:rPr>
        <w:t>.</w:t>
      </w:r>
      <w:r w:rsidRPr="00442C95">
        <w:rPr>
          <w:color w:val="000000"/>
          <w:sz w:val="20"/>
          <w:szCs w:val="20"/>
        </w:rPr>
        <w:t xml:space="preserve"> Son personas extranjeras las que no posean las calidades determinadas en el artículo 30 constitucional y gozarán de los derechos humanos y garantías que reconoce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227CBB" w:rsidRPr="00442C95" w:rsidRDefault="00227CBB" w:rsidP="00227CBB">
      <w:pPr>
        <w:pStyle w:val="Texto"/>
        <w:spacing w:after="0" w:line="240" w:lineRule="auto"/>
        <w:rPr>
          <w:color w:val="000000"/>
          <w:sz w:val="20"/>
          <w:szCs w:val="20"/>
        </w:rPr>
      </w:pPr>
    </w:p>
    <w:p w:rsidR="00227CBB" w:rsidRPr="00442C95" w:rsidRDefault="00227CBB" w:rsidP="00227CBB">
      <w:pPr>
        <w:pStyle w:val="Texto"/>
        <w:spacing w:after="0" w:line="240" w:lineRule="auto"/>
        <w:rPr>
          <w:color w:val="000000"/>
          <w:sz w:val="20"/>
          <w:szCs w:val="20"/>
        </w:rPr>
      </w:pPr>
      <w:r w:rsidRPr="00442C95">
        <w:rPr>
          <w:color w:val="000000"/>
          <w:sz w:val="20"/>
          <w:szCs w:val="20"/>
        </w:rPr>
        <w:t xml:space="preserve">El Ejecutivo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previa audiencia, podrá expulsar del territorio nacional a personas extranjeras con fundamento en la ley, la cual regulará el procedimiento administrativo, así como el lugar y tiempo que dure la detención.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Los extranjeros no podrán de ninguna manera inmiscuirse en los asuntos políticos del país.</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bCs/>
          <w:sz w:val="22"/>
        </w:rPr>
      </w:pPr>
      <w:r>
        <w:rPr>
          <w:rFonts w:ascii="Arial" w:hAnsi="Arial" w:cs="Arial"/>
          <w:b/>
          <w:bCs/>
          <w:sz w:val="22"/>
        </w:rPr>
        <w:t>Capítulo IV</w:t>
      </w:r>
    </w:p>
    <w:p w:rsidR="00227CBB" w:rsidRDefault="00227CBB" w:rsidP="00227CBB">
      <w:pPr>
        <w:jc w:val="center"/>
        <w:rPr>
          <w:rFonts w:ascii="Arial" w:hAnsi="Arial" w:cs="Arial"/>
          <w:b/>
          <w:bCs/>
          <w:sz w:val="22"/>
        </w:rPr>
      </w:pPr>
      <w:r>
        <w:rPr>
          <w:rFonts w:ascii="Arial" w:hAnsi="Arial" w:cs="Arial"/>
          <w:b/>
          <w:bCs/>
          <w:sz w:val="22"/>
        </w:rPr>
        <w:t>De los Ciudadanos Mexicanos</w:t>
      </w:r>
    </w:p>
    <w:p w:rsidR="00227CBB" w:rsidRDefault="00227CBB" w:rsidP="00227CBB">
      <w:pPr>
        <w:ind w:firstLine="289"/>
        <w:jc w:val="both"/>
        <w:rPr>
          <w:rFonts w:ascii="Arial" w:hAnsi="Arial" w:cs="Arial"/>
          <w:bCs/>
          <w:sz w:val="20"/>
        </w:rPr>
      </w:pPr>
    </w:p>
    <w:p w:rsidR="00227CBB" w:rsidRDefault="00227CBB" w:rsidP="00227CBB">
      <w:pPr>
        <w:ind w:firstLine="289"/>
        <w:jc w:val="both"/>
        <w:rPr>
          <w:rFonts w:ascii="Arial" w:hAnsi="Arial" w:cs="Arial"/>
          <w:sz w:val="20"/>
        </w:rPr>
      </w:pPr>
      <w:bookmarkStart w:id="33" w:name="Artículo_34"/>
      <w:r>
        <w:rPr>
          <w:rFonts w:ascii="Arial" w:hAnsi="Arial" w:cs="Arial"/>
          <w:b/>
          <w:sz w:val="20"/>
        </w:rPr>
        <w:t>Artículo 34</w:t>
      </w:r>
      <w:bookmarkEnd w:id="33"/>
      <w:r>
        <w:rPr>
          <w:rFonts w:ascii="Arial" w:hAnsi="Arial" w:cs="Arial"/>
          <w:b/>
          <w:sz w:val="20"/>
        </w:rPr>
        <w:t>.</w:t>
      </w:r>
      <w:r>
        <w:rPr>
          <w:rFonts w:ascii="Arial" w:hAnsi="Arial" w:cs="Arial"/>
          <w:sz w:val="20"/>
        </w:rPr>
        <w:t xml:space="preserve"> </w:t>
      </w:r>
      <w:r>
        <w:rPr>
          <w:rFonts w:ascii="Arial" w:hAnsi="Arial" w:cs="Arial"/>
          <w:sz w:val="20"/>
          <w:szCs w:val="20"/>
        </w:rPr>
        <w:t>Son ciudadanos de la República los varones y mujeres que, teniendo la calidad de mexicanos, reúnan, además, los siguientes requisitos:</w:t>
      </w:r>
    </w:p>
    <w:p w:rsidR="00227CBB" w:rsidRDefault="00227CBB" w:rsidP="00227CBB">
      <w:pPr>
        <w:ind w:firstLine="289"/>
        <w:jc w:val="both"/>
        <w:rPr>
          <w:rFonts w:ascii="Arial" w:hAnsi="Arial" w:cs="Arial"/>
          <w:sz w:val="20"/>
        </w:rPr>
      </w:pPr>
    </w:p>
    <w:p w:rsidR="00227CBB" w:rsidRPr="009C01E5" w:rsidRDefault="00227CBB" w:rsidP="00227CBB">
      <w:pPr>
        <w:ind w:left="720" w:hanging="431"/>
        <w:jc w:val="both"/>
        <w:rPr>
          <w:rFonts w:ascii="Arial" w:hAnsi="Arial" w:cs="Arial"/>
          <w:bCs/>
          <w:sz w:val="20"/>
        </w:rPr>
      </w:pPr>
      <w:r w:rsidRPr="009C01E5">
        <w:rPr>
          <w:rFonts w:ascii="Arial" w:hAnsi="Arial" w:cs="Arial"/>
          <w:b/>
          <w:bCs/>
          <w:sz w:val="20"/>
        </w:rPr>
        <w:t xml:space="preserve">I. </w:t>
      </w:r>
      <w:r w:rsidRPr="009C01E5">
        <w:rPr>
          <w:rFonts w:ascii="Arial" w:hAnsi="Arial" w:cs="Arial"/>
          <w:b/>
          <w:bCs/>
          <w:sz w:val="20"/>
        </w:rPr>
        <w:tab/>
      </w:r>
      <w:r w:rsidRPr="009C01E5">
        <w:rPr>
          <w:rFonts w:ascii="Arial" w:hAnsi="Arial" w:cs="Arial"/>
          <w:bCs/>
          <w:sz w:val="20"/>
        </w:rPr>
        <w:t>Haber cumplido 18 años, y</w:t>
      </w:r>
    </w:p>
    <w:p w:rsidR="00227CBB" w:rsidRPr="009C01E5" w:rsidRDefault="00227CBB" w:rsidP="00227CBB">
      <w:pPr>
        <w:ind w:left="720" w:hanging="431"/>
        <w:jc w:val="both"/>
        <w:rPr>
          <w:rFonts w:ascii="Arial" w:hAnsi="Arial" w:cs="Arial"/>
          <w:bCs/>
          <w:sz w:val="20"/>
        </w:rPr>
      </w:pPr>
    </w:p>
    <w:p w:rsidR="00227CBB" w:rsidRPr="009C01E5" w:rsidRDefault="00227CBB" w:rsidP="00227CBB">
      <w:pPr>
        <w:ind w:left="720" w:hanging="431"/>
        <w:jc w:val="both"/>
        <w:rPr>
          <w:rFonts w:ascii="Arial" w:hAnsi="Arial" w:cs="Arial"/>
          <w:bCs/>
          <w:sz w:val="20"/>
        </w:rPr>
      </w:pPr>
      <w:r w:rsidRPr="009C01E5">
        <w:rPr>
          <w:rFonts w:ascii="Arial" w:hAnsi="Arial" w:cs="Arial"/>
          <w:b/>
          <w:bCs/>
          <w:sz w:val="20"/>
        </w:rPr>
        <w:t xml:space="preserve">II. </w:t>
      </w:r>
      <w:r w:rsidRPr="009C01E5">
        <w:rPr>
          <w:rFonts w:ascii="Arial" w:hAnsi="Arial" w:cs="Arial"/>
          <w:b/>
          <w:bCs/>
          <w:sz w:val="20"/>
        </w:rPr>
        <w:tab/>
      </w:r>
      <w:r w:rsidRPr="009C01E5">
        <w:rPr>
          <w:rFonts w:ascii="Arial" w:hAnsi="Arial" w:cs="Arial"/>
          <w:bCs/>
          <w:sz w:val="20"/>
        </w:rPr>
        <w:t>Tener un modo honesto de vivir.</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17-10-1953, 22-12-1969</w:t>
      </w:r>
    </w:p>
    <w:p w:rsidR="00227CBB" w:rsidRDefault="00227CBB" w:rsidP="00227CBB">
      <w:pPr>
        <w:ind w:firstLine="289"/>
        <w:jc w:val="both"/>
        <w:rPr>
          <w:rFonts w:ascii="Arial" w:hAnsi="Arial" w:cs="Arial"/>
          <w:bCs/>
          <w:sz w:val="20"/>
        </w:rPr>
      </w:pPr>
    </w:p>
    <w:p w:rsidR="00227CBB" w:rsidRPr="00BA3F31" w:rsidRDefault="00227CBB" w:rsidP="00227CBB">
      <w:pPr>
        <w:pStyle w:val="Texto"/>
        <w:spacing w:after="0" w:line="240" w:lineRule="auto"/>
        <w:rPr>
          <w:color w:val="000000"/>
          <w:sz w:val="20"/>
          <w:szCs w:val="20"/>
          <w:lang w:eastAsia="es-MX"/>
        </w:rPr>
      </w:pPr>
      <w:bookmarkStart w:id="34" w:name="Artículo_35"/>
      <w:r w:rsidRPr="00897271">
        <w:rPr>
          <w:b/>
          <w:bCs/>
          <w:color w:val="000000"/>
          <w:sz w:val="20"/>
          <w:szCs w:val="20"/>
          <w:lang w:eastAsia="es-MX"/>
        </w:rPr>
        <w:t>Artículo 35</w:t>
      </w:r>
      <w:bookmarkEnd w:id="34"/>
      <w:r w:rsidRPr="00897271">
        <w:rPr>
          <w:b/>
          <w:bCs/>
          <w:color w:val="000000"/>
          <w:sz w:val="20"/>
          <w:szCs w:val="20"/>
          <w:lang w:eastAsia="es-MX"/>
        </w:rPr>
        <w:t>.</w:t>
      </w:r>
      <w:r w:rsidRPr="00BA3F31">
        <w:rPr>
          <w:color w:val="000000"/>
          <w:sz w:val="20"/>
          <w:szCs w:val="20"/>
          <w:lang w:eastAsia="es-MX"/>
        </w:rPr>
        <w:t xml:space="preserve"> Son </w:t>
      </w:r>
      <w:r w:rsidRPr="00BA3F31">
        <w:rPr>
          <w:bCs/>
          <w:color w:val="000000"/>
          <w:sz w:val="20"/>
          <w:szCs w:val="20"/>
          <w:lang w:eastAsia="es-MX"/>
        </w:rPr>
        <w:t>derechos</w:t>
      </w:r>
      <w:r w:rsidRPr="00BA3F31">
        <w:rPr>
          <w:color w:val="000000"/>
          <w:sz w:val="20"/>
          <w:szCs w:val="20"/>
          <w:lang w:eastAsia="es-MX"/>
        </w:rPr>
        <w:t xml:space="preserve"> del ciudadano: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227CBB" w:rsidRDefault="00227CBB" w:rsidP="00227CBB">
      <w:pPr>
        <w:ind w:firstLine="289"/>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rPr>
        <w:t>Votar en las elecciones populares;</w:t>
      </w:r>
    </w:p>
    <w:p w:rsidR="00227CBB" w:rsidRDefault="00227CBB" w:rsidP="00227CBB">
      <w:pPr>
        <w:ind w:left="720" w:hanging="431"/>
        <w:jc w:val="both"/>
        <w:rPr>
          <w:rFonts w:ascii="Arial" w:hAnsi="Arial" w:cs="Arial"/>
          <w:sz w:val="20"/>
        </w:rPr>
      </w:pPr>
    </w:p>
    <w:p w:rsidR="00227CBB" w:rsidRPr="00BA3F31" w:rsidRDefault="00227CBB" w:rsidP="00227CBB">
      <w:pPr>
        <w:pStyle w:val="Texto"/>
        <w:spacing w:after="0" w:line="240" w:lineRule="auto"/>
        <w:ind w:left="720" w:hanging="431"/>
        <w:rPr>
          <w:b/>
          <w:bCs/>
          <w:color w:val="000000"/>
          <w:sz w:val="20"/>
          <w:szCs w:val="20"/>
          <w:lang w:eastAsia="es-MX"/>
        </w:rPr>
      </w:pPr>
      <w:r w:rsidRPr="00897271">
        <w:rPr>
          <w:b/>
          <w:bCs/>
          <w:color w:val="000000"/>
          <w:sz w:val="20"/>
          <w:szCs w:val="20"/>
          <w:lang w:eastAsia="es-MX"/>
        </w:rPr>
        <w:t>II.</w:t>
      </w:r>
      <w:r w:rsidRPr="00BA3F31">
        <w:rPr>
          <w:color w:val="000000"/>
          <w:sz w:val="20"/>
          <w:szCs w:val="20"/>
          <w:lang w:eastAsia="es-MX"/>
        </w:rPr>
        <w:t xml:space="preserve"> </w:t>
      </w:r>
      <w:r>
        <w:rPr>
          <w:color w:val="000000"/>
          <w:sz w:val="20"/>
          <w:szCs w:val="20"/>
          <w:lang w:eastAsia="es-MX"/>
        </w:rPr>
        <w:tab/>
      </w:r>
      <w:r w:rsidRPr="00BA3F31">
        <w:rPr>
          <w:color w:val="000000"/>
          <w:sz w:val="20"/>
          <w:szCs w:val="20"/>
          <w:lang w:eastAsia="es-MX"/>
        </w:rPr>
        <w:t>Poder ser votado para todos los cargos de elección popular,</w:t>
      </w:r>
      <w:r w:rsidRPr="00BA3F31">
        <w:rPr>
          <w:b/>
          <w:bCs/>
          <w:color w:val="000000"/>
          <w:sz w:val="20"/>
          <w:szCs w:val="20"/>
          <w:lang w:eastAsia="es-MX"/>
        </w:rPr>
        <w:t xml:space="preserve"> </w:t>
      </w:r>
      <w:r w:rsidRPr="00BA3F31">
        <w:rPr>
          <w:bCs/>
          <w:color w:val="000000"/>
          <w:sz w:val="20"/>
          <w:szCs w:val="20"/>
          <w:lang w:eastAsia="es-MX"/>
        </w:rPr>
        <w:t xml:space="preserve">teniendo las calidades que establezca la ley. El derecho de solicitar el registro de candidatos ante la autoridad electoral corresponde a los partidos políticos así como a los ciudadanos que soliciten su </w:t>
      </w:r>
      <w:r w:rsidRPr="00BA3F31">
        <w:rPr>
          <w:bCs/>
          <w:color w:val="000000"/>
          <w:sz w:val="20"/>
          <w:szCs w:val="20"/>
          <w:lang w:eastAsia="es-MX"/>
        </w:rPr>
        <w:lastRenderedPageBreak/>
        <w:t>registro de manera independiente y cumplan con los requisitos, condiciones y términos que determine</w:t>
      </w:r>
      <w:r w:rsidRPr="00BA3F31">
        <w:rPr>
          <w:b/>
          <w:bCs/>
          <w:color w:val="000000"/>
          <w:sz w:val="20"/>
          <w:szCs w:val="20"/>
          <w:lang w:eastAsia="es-MX"/>
        </w:rPr>
        <w:t xml:space="preserve"> </w:t>
      </w:r>
      <w:r w:rsidRPr="00BA3F31">
        <w:rPr>
          <w:color w:val="000000"/>
          <w:sz w:val="20"/>
          <w:szCs w:val="20"/>
          <w:lang w:eastAsia="es-MX"/>
        </w:rPr>
        <w:t>la legislación;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Asociarse individual y libremente para tomar parte en forma pacífica en los asuntos políticos del país;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 22-08-1996</w:t>
      </w:r>
    </w:p>
    <w:p w:rsidR="00227CBB" w:rsidRDefault="00227CBB" w:rsidP="00227CBB">
      <w:pPr>
        <w:ind w:left="720" w:hanging="431"/>
        <w:jc w:val="both"/>
        <w:rPr>
          <w:rFonts w:ascii="Arial" w:hAnsi="Arial" w:cs="Arial"/>
          <w:sz w:val="20"/>
        </w:rPr>
      </w:pPr>
    </w:p>
    <w:p w:rsidR="00227CBB" w:rsidRPr="00D30035" w:rsidRDefault="00227CBB" w:rsidP="00227CBB">
      <w:pPr>
        <w:ind w:left="720" w:hanging="431"/>
        <w:jc w:val="both"/>
        <w:rPr>
          <w:rFonts w:ascii="Arial" w:hAnsi="Arial" w:cs="Arial"/>
          <w:bCs/>
          <w:sz w:val="20"/>
        </w:rPr>
      </w:pPr>
      <w:r w:rsidRPr="00D30035">
        <w:rPr>
          <w:rFonts w:ascii="Arial" w:hAnsi="Arial" w:cs="Arial"/>
          <w:b/>
          <w:bCs/>
          <w:sz w:val="20"/>
        </w:rPr>
        <w:t xml:space="preserve">IV. </w:t>
      </w:r>
      <w:r w:rsidRPr="00D30035">
        <w:rPr>
          <w:rFonts w:ascii="Arial" w:hAnsi="Arial" w:cs="Arial"/>
          <w:b/>
          <w:bCs/>
          <w:sz w:val="20"/>
        </w:rPr>
        <w:tab/>
      </w:r>
      <w:r w:rsidRPr="00D30035">
        <w:rPr>
          <w:rFonts w:ascii="Arial" w:hAnsi="Arial" w:cs="Arial"/>
          <w:bCs/>
          <w:sz w:val="20"/>
        </w:rPr>
        <w:t>Tomar las armas en la Fuerza Armada permanente o en los cuerpos de reserva, para la defensa de la República y de sus instituciones, en los términos que prescriben las leyes;</w:t>
      </w:r>
    </w:p>
    <w:p w:rsidR="00227CBB" w:rsidRPr="008C31AC"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09-08-2012</w:t>
      </w:r>
      <w:r>
        <w:rPr>
          <w:rFonts w:ascii="Times New Roman" w:eastAsia="MS Mincho" w:hAnsi="Times New Roman"/>
          <w:i/>
          <w:iCs/>
          <w:color w:val="0000FF"/>
          <w:sz w:val="16"/>
          <w:lang w:val="es-MX"/>
        </w:rPr>
        <w:t>, 26-03-2019</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Ejercer en toda clase de negocios el derecho de petición.</w:t>
      </w:r>
    </w:p>
    <w:p w:rsidR="00227CBB" w:rsidRDefault="00227CBB" w:rsidP="00227CBB">
      <w:pPr>
        <w:ind w:left="720" w:hanging="431"/>
        <w:jc w:val="both"/>
        <w:rPr>
          <w:rFonts w:ascii="Arial" w:hAnsi="Arial" w:cs="Arial"/>
          <w:sz w:val="20"/>
        </w:rPr>
      </w:pPr>
    </w:p>
    <w:p w:rsidR="00227CBB" w:rsidRDefault="00227CBB" w:rsidP="00227CBB">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 </w:t>
      </w:r>
      <w:r w:rsidRPr="00897271">
        <w:rPr>
          <w:b/>
          <w:bCs/>
          <w:color w:val="000000"/>
          <w:sz w:val="20"/>
          <w:szCs w:val="20"/>
          <w:lang w:eastAsia="es-MX"/>
        </w:rPr>
        <w:tab/>
      </w:r>
      <w:r w:rsidRPr="00BA3F31">
        <w:rPr>
          <w:bCs/>
          <w:color w:val="000000"/>
          <w:sz w:val="20"/>
          <w:szCs w:val="20"/>
          <w:lang w:eastAsia="es-MX"/>
        </w:rPr>
        <w:t>Poder ser nombrado para cualquier empleo o comisión del servicio público, teniendo las calidades que establezca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27CBB" w:rsidRPr="00BA3F31" w:rsidRDefault="00227CBB" w:rsidP="00227CBB">
      <w:pPr>
        <w:pStyle w:val="Texto"/>
        <w:spacing w:after="0" w:line="240" w:lineRule="auto"/>
        <w:ind w:left="720" w:hanging="431"/>
        <w:rPr>
          <w:bCs/>
          <w:color w:val="000000"/>
          <w:sz w:val="20"/>
          <w:szCs w:val="20"/>
          <w:lang w:eastAsia="es-MX"/>
        </w:rPr>
      </w:pPr>
    </w:p>
    <w:p w:rsidR="00227CBB" w:rsidRPr="006E0F4F" w:rsidRDefault="00227CBB" w:rsidP="00227CBB">
      <w:pPr>
        <w:pStyle w:val="Texto"/>
        <w:spacing w:after="0" w:line="240" w:lineRule="auto"/>
        <w:ind w:left="720" w:hanging="431"/>
        <w:rPr>
          <w:bCs/>
          <w:color w:val="000000"/>
          <w:sz w:val="20"/>
          <w:szCs w:val="20"/>
          <w:lang w:eastAsia="es-MX"/>
        </w:rPr>
      </w:pPr>
      <w:r w:rsidRPr="006E0F4F">
        <w:rPr>
          <w:b/>
          <w:bCs/>
          <w:color w:val="000000"/>
          <w:sz w:val="20"/>
          <w:szCs w:val="20"/>
          <w:lang w:eastAsia="es-MX"/>
        </w:rPr>
        <w:t xml:space="preserve">VII. </w:t>
      </w:r>
      <w:r w:rsidRPr="006E0F4F">
        <w:rPr>
          <w:b/>
          <w:bCs/>
          <w:color w:val="000000"/>
          <w:sz w:val="20"/>
          <w:szCs w:val="20"/>
          <w:lang w:eastAsia="es-MX"/>
        </w:rPr>
        <w:tab/>
      </w:r>
      <w:r w:rsidRPr="006E0F4F">
        <w:rPr>
          <w:bCs/>
          <w:color w:val="000000"/>
          <w:sz w:val="20"/>
          <w:szCs w:val="20"/>
          <w:lang w:eastAsia="es-MX"/>
        </w:rPr>
        <w:t>Iniciar leyes, en los términos y con los requisitos que señalen esta Constitución y la Ley del Congreso. El Instituto Nacional Electoral tendrá las facultades que en esta materia le otorgue la ley, 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r>
        <w:rPr>
          <w:rFonts w:ascii="Times New Roman" w:eastAsia="MS Mincho" w:hAnsi="Times New Roman"/>
          <w:i/>
          <w:iCs/>
          <w:color w:val="0000FF"/>
          <w:sz w:val="16"/>
          <w:lang w:val="es-MX"/>
        </w:rPr>
        <w:t>. R</w:t>
      </w:r>
      <w:r>
        <w:rPr>
          <w:rFonts w:ascii="Times New Roman" w:eastAsia="MS Mincho" w:hAnsi="Times New Roman"/>
          <w:i/>
          <w:iCs/>
          <w:color w:val="0000FF"/>
          <w:sz w:val="16"/>
        </w:rPr>
        <w:t>eformada DOF 10-02-2014</w:t>
      </w:r>
    </w:p>
    <w:p w:rsidR="00227CBB" w:rsidRPr="00BA3F31" w:rsidRDefault="00227CBB" w:rsidP="00227CBB">
      <w:pPr>
        <w:pStyle w:val="Texto"/>
        <w:spacing w:after="0" w:line="240" w:lineRule="auto"/>
        <w:ind w:left="720" w:hanging="431"/>
        <w:rPr>
          <w:bCs/>
          <w:color w:val="000000"/>
          <w:sz w:val="20"/>
          <w:szCs w:val="20"/>
          <w:lang w:eastAsia="es-MX"/>
        </w:rPr>
      </w:pPr>
    </w:p>
    <w:p w:rsidR="00227CBB" w:rsidRDefault="00227CBB" w:rsidP="00227CBB">
      <w:pPr>
        <w:pStyle w:val="Texto"/>
        <w:spacing w:after="0" w:line="240" w:lineRule="auto"/>
        <w:ind w:left="720" w:hanging="431"/>
        <w:rPr>
          <w:bCs/>
          <w:color w:val="000000"/>
          <w:sz w:val="20"/>
          <w:szCs w:val="20"/>
          <w:lang w:eastAsia="es-MX"/>
        </w:rPr>
      </w:pPr>
      <w:r w:rsidRPr="00897271">
        <w:rPr>
          <w:b/>
          <w:bCs/>
          <w:color w:val="000000"/>
          <w:sz w:val="20"/>
          <w:szCs w:val="20"/>
          <w:lang w:eastAsia="es-MX"/>
        </w:rPr>
        <w:t xml:space="preserve">VIII. </w:t>
      </w:r>
      <w:r w:rsidRPr="00897271">
        <w:rPr>
          <w:b/>
          <w:bCs/>
          <w:color w:val="000000"/>
          <w:sz w:val="20"/>
          <w:szCs w:val="20"/>
          <w:lang w:eastAsia="es-MX"/>
        </w:rPr>
        <w:tab/>
      </w:r>
      <w:r w:rsidRPr="00BA3F31">
        <w:rPr>
          <w:bCs/>
          <w:color w:val="000000"/>
          <w:sz w:val="20"/>
          <w:szCs w:val="20"/>
          <w:lang w:eastAsia="es-MX"/>
        </w:rPr>
        <w:t>Votar en las consultas populares sobre temas de trascendencia nacional, las que se sujetarán a lo siguiente:</w:t>
      </w:r>
    </w:p>
    <w:p w:rsidR="00227CBB" w:rsidRPr="00BA3F31" w:rsidRDefault="00227CBB" w:rsidP="00227CBB">
      <w:pPr>
        <w:pStyle w:val="Texto"/>
        <w:spacing w:after="0" w:line="240" w:lineRule="auto"/>
        <w:ind w:left="720" w:hanging="431"/>
        <w:rPr>
          <w:bCs/>
          <w:color w:val="000000"/>
          <w:sz w:val="20"/>
          <w:szCs w:val="20"/>
          <w:lang w:eastAsia="es-MX"/>
        </w:rPr>
      </w:pPr>
    </w:p>
    <w:p w:rsidR="00227CBB" w:rsidRPr="00BA3F31" w:rsidRDefault="00227CBB" w:rsidP="00227CBB">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1o. </w:t>
      </w:r>
      <w:r w:rsidRPr="00897271">
        <w:rPr>
          <w:b/>
          <w:bCs/>
          <w:color w:val="000000"/>
          <w:sz w:val="20"/>
          <w:szCs w:val="20"/>
          <w:lang w:eastAsia="es-MX"/>
        </w:rPr>
        <w:tab/>
      </w:r>
      <w:r w:rsidRPr="00BA3F31">
        <w:rPr>
          <w:bCs/>
          <w:color w:val="000000"/>
          <w:sz w:val="20"/>
          <w:szCs w:val="20"/>
          <w:lang w:eastAsia="es-MX"/>
        </w:rPr>
        <w:t>Serán convocadas por el Congreso de la Unión a petición de:</w:t>
      </w:r>
    </w:p>
    <w:p w:rsidR="00227CBB" w:rsidRDefault="00227CBB" w:rsidP="00227CBB">
      <w:pPr>
        <w:pStyle w:val="Texto"/>
        <w:spacing w:after="0" w:line="240" w:lineRule="auto"/>
        <w:ind w:left="1151" w:hanging="431"/>
        <w:rPr>
          <w:bCs/>
          <w:color w:val="000000"/>
          <w:sz w:val="20"/>
          <w:szCs w:val="20"/>
          <w:lang w:eastAsia="es-MX"/>
        </w:rPr>
      </w:pPr>
    </w:p>
    <w:p w:rsidR="00227CBB" w:rsidRPr="00BA3F31" w:rsidRDefault="00227CBB" w:rsidP="00227CBB">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a) </w:t>
      </w:r>
      <w:r w:rsidRPr="00897271">
        <w:rPr>
          <w:b/>
          <w:bCs/>
          <w:color w:val="000000"/>
          <w:sz w:val="20"/>
          <w:szCs w:val="20"/>
          <w:lang w:eastAsia="es-MX"/>
        </w:rPr>
        <w:tab/>
      </w:r>
      <w:r w:rsidRPr="00BA3F31">
        <w:rPr>
          <w:bCs/>
          <w:color w:val="000000"/>
          <w:sz w:val="20"/>
          <w:szCs w:val="20"/>
          <w:lang w:eastAsia="es-MX"/>
        </w:rPr>
        <w:t>El Presidente de la República;</w:t>
      </w:r>
    </w:p>
    <w:p w:rsidR="00227CBB" w:rsidRDefault="00227CBB" w:rsidP="00227CBB">
      <w:pPr>
        <w:pStyle w:val="Texto"/>
        <w:spacing w:after="0" w:line="240" w:lineRule="auto"/>
        <w:ind w:left="1582" w:hanging="431"/>
        <w:rPr>
          <w:bCs/>
          <w:color w:val="000000"/>
          <w:sz w:val="20"/>
          <w:szCs w:val="20"/>
          <w:lang w:eastAsia="es-MX"/>
        </w:rPr>
      </w:pPr>
    </w:p>
    <w:p w:rsidR="00227CBB" w:rsidRPr="00BA3F31" w:rsidRDefault="00227CBB" w:rsidP="00227CBB">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b) </w:t>
      </w:r>
      <w:r w:rsidRPr="00897271">
        <w:rPr>
          <w:b/>
          <w:bCs/>
          <w:color w:val="000000"/>
          <w:sz w:val="20"/>
          <w:szCs w:val="20"/>
          <w:lang w:eastAsia="es-MX"/>
        </w:rPr>
        <w:tab/>
      </w:r>
      <w:r w:rsidRPr="00BA3F31">
        <w:rPr>
          <w:bCs/>
          <w:color w:val="000000"/>
          <w:sz w:val="20"/>
          <w:szCs w:val="20"/>
          <w:lang w:eastAsia="es-MX"/>
        </w:rPr>
        <w:t>El equivalente al treinta y tres por ciento de los integrantes de cualquiera de las Cámaras del Congreso de la Unión; o</w:t>
      </w:r>
    </w:p>
    <w:p w:rsidR="00227CBB" w:rsidRDefault="00227CBB" w:rsidP="00227CBB">
      <w:pPr>
        <w:pStyle w:val="Texto"/>
        <w:spacing w:after="0" w:line="240" w:lineRule="auto"/>
        <w:ind w:left="1582" w:hanging="431"/>
        <w:rPr>
          <w:bCs/>
          <w:color w:val="000000"/>
          <w:sz w:val="20"/>
          <w:szCs w:val="20"/>
          <w:lang w:eastAsia="es-MX"/>
        </w:rPr>
      </w:pPr>
    </w:p>
    <w:p w:rsidR="00227CBB" w:rsidRPr="00BA3F31" w:rsidRDefault="00227CBB" w:rsidP="00227CBB">
      <w:pPr>
        <w:pStyle w:val="Texto"/>
        <w:spacing w:after="0" w:line="240" w:lineRule="auto"/>
        <w:ind w:left="1582" w:hanging="431"/>
        <w:rPr>
          <w:bCs/>
          <w:color w:val="000000"/>
          <w:sz w:val="20"/>
          <w:szCs w:val="20"/>
          <w:lang w:eastAsia="es-MX"/>
        </w:rPr>
      </w:pPr>
      <w:r w:rsidRPr="00897271">
        <w:rPr>
          <w:b/>
          <w:bCs/>
          <w:color w:val="000000"/>
          <w:sz w:val="20"/>
          <w:szCs w:val="20"/>
          <w:lang w:eastAsia="es-MX"/>
        </w:rPr>
        <w:t xml:space="preserve">c) </w:t>
      </w:r>
      <w:r w:rsidRPr="00897271">
        <w:rPr>
          <w:b/>
          <w:bCs/>
          <w:color w:val="000000"/>
          <w:sz w:val="20"/>
          <w:szCs w:val="20"/>
          <w:lang w:eastAsia="es-MX"/>
        </w:rPr>
        <w:tab/>
      </w:r>
      <w:r w:rsidRPr="00BA3F31">
        <w:rPr>
          <w:bCs/>
          <w:color w:val="000000"/>
          <w:sz w:val="20"/>
          <w:szCs w:val="20"/>
          <w:lang w:eastAsia="es-MX"/>
        </w:rPr>
        <w:t>Los ciudadanos, en un número equivalente, al menos, al dos por ciento de los inscritos en la lista nominal de electores, en los términos que determine la ley.</w:t>
      </w:r>
    </w:p>
    <w:p w:rsidR="00227CBB" w:rsidRDefault="00227CBB" w:rsidP="00227CBB">
      <w:pPr>
        <w:pStyle w:val="Texto"/>
        <w:spacing w:after="0" w:line="240" w:lineRule="auto"/>
        <w:ind w:left="1151" w:hanging="431"/>
        <w:rPr>
          <w:bCs/>
          <w:color w:val="000000"/>
          <w:sz w:val="20"/>
          <w:szCs w:val="20"/>
          <w:lang w:eastAsia="es-MX"/>
        </w:rPr>
      </w:pPr>
    </w:p>
    <w:p w:rsidR="00227CBB" w:rsidRDefault="00227CBB" w:rsidP="00227CBB">
      <w:pPr>
        <w:pStyle w:val="Texto"/>
        <w:spacing w:after="0" w:line="240" w:lineRule="auto"/>
        <w:ind w:left="1151" w:firstLine="0"/>
        <w:rPr>
          <w:bCs/>
          <w:color w:val="000000"/>
          <w:sz w:val="20"/>
          <w:szCs w:val="20"/>
          <w:lang w:eastAsia="es-MX"/>
        </w:rPr>
      </w:pPr>
      <w:r w:rsidRPr="00BA3F31">
        <w:rPr>
          <w:bCs/>
          <w:color w:val="000000"/>
          <w:sz w:val="20"/>
          <w:szCs w:val="20"/>
          <w:lang w:eastAsia="es-MX"/>
        </w:rPr>
        <w:t>Con excepción de la hipótesis prevista en el inciso c) anterior, la petición deberá ser aprobada por la mayoría de cada Cámara del Congreso de la Unión,</w:t>
      </w:r>
    </w:p>
    <w:p w:rsidR="00227CBB" w:rsidRPr="00BA3F31" w:rsidRDefault="00227CBB" w:rsidP="00227CBB">
      <w:pPr>
        <w:pStyle w:val="Texto"/>
        <w:spacing w:after="0" w:line="240" w:lineRule="auto"/>
        <w:ind w:left="1151" w:hanging="431"/>
        <w:rPr>
          <w:bCs/>
          <w:color w:val="000000"/>
          <w:sz w:val="20"/>
          <w:szCs w:val="20"/>
          <w:lang w:eastAsia="es-MX"/>
        </w:rPr>
      </w:pPr>
    </w:p>
    <w:p w:rsidR="00227CBB" w:rsidRDefault="00227CBB" w:rsidP="00227CBB">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2o. </w:t>
      </w:r>
      <w:r w:rsidRPr="00897271">
        <w:rPr>
          <w:b/>
          <w:bCs/>
          <w:color w:val="000000"/>
          <w:sz w:val="20"/>
          <w:szCs w:val="20"/>
          <w:lang w:eastAsia="es-MX"/>
        </w:rPr>
        <w:tab/>
      </w:r>
      <w:r w:rsidRPr="00BA3F31">
        <w:rPr>
          <w:bCs/>
          <w:color w:val="000000"/>
          <w:sz w:val="20"/>
          <w:szCs w:val="20"/>
          <w:lang w:eastAsia="es-MX"/>
        </w:rPr>
        <w:t>Cuando la participación total corresponda, al menos, al cuarenta por ciento de los ciudadanos inscritos en la lista nominal de electores, el resultado será vinculatorio para los poderes Ejecutivo y Legislativo federales y para las autoridades competentes;</w:t>
      </w:r>
    </w:p>
    <w:p w:rsidR="00227CBB" w:rsidRPr="00BA3F31" w:rsidRDefault="00227CBB" w:rsidP="00227CBB">
      <w:pPr>
        <w:pStyle w:val="Texto"/>
        <w:spacing w:after="0" w:line="240" w:lineRule="auto"/>
        <w:ind w:left="1151" w:hanging="431"/>
        <w:rPr>
          <w:bCs/>
          <w:color w:val="000000"/>
          <w:sz w:val="20"/>
          <w:szCs w:val="20"/>
          <w:lang w:eastAsia="es-MX"/>
        </w:rPr>
      </w:pPr>
    </w:p>
    <w:p w:rsidR="00227CBB" w:rsidRDefault="00227CBB" w:rsidP="00227CBB">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3o. </w:t>
      </w:r>
      <w:r w:rsidRPr="00897271">
        <w:rPr>
          <w:b/>
          <w:bCs/>
          <w:color w:val="000000"/>
          <w:sz w:val="20"/>
          <w:szCs w:val="20"/>
          <w:lang w:eastAsia="es-MX"/>
        </w:rPr>
        <w:tab/>
      </w:r>
      <w:r w:rsidRPr="00BA3F31">
        <w:rPr>
          <w:bCs/>
          <w:color w:val="000000"/>
          <w:sz w:val="20"/>
          <w:szCs w:val="20"/>
          <w:lang w:eastAsia="es-MX"/>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 consulta;</w:t>
      </w:r>
    </w:p>
    <w:p w:rsidR="00227CBB" w:rsidRPr="00BA3F31" w:rsidRDefault="00227CBB" w:rsidP="00227CBB">
      <w:pPr>
        <w:pStyle w:val="Texto"/>
        <w:spacing w:after="0" w:line="240" w:lineRule="auto"/>
        <w:ind w:left="1151" w:hanging="431"/>
        <w:rPr>
          <w:bCs/>
          <w:color w:val="000000"/>
          <w:sz w:val="20"/>
          <w:szCs w:val="20"/>
          <w:lang w:eastAsia="es-MX"/>
        </w:rPr>
      </w:pPr>
    </w:p>
    <w:p w:rsidR="00227CBB" w:rsidRPr="006E0F4F" w:rsidRDefault="00227CBB" w:rsidP="00227CBB">
      <w:pPr>
        <w:pStyle w:val="Texto"/>
        <w:spacing w:after="0" w:line="240" w:lineRule="auto"/>
        <w:ind w:left="1151" w:hanging="431"/>
        <w:rPr>
          <w:bCs/>
          <w:color w:val="000000"/>
          <w:sz w:val="20"/>
          <w:szCs w:val="20"/>
          <w:lang w:eastAsia="es-MX"/>
        </w:rPr>
      </w:pPr>
      <w:r w:rsidRPr="006E0F4F">
        <w:rPr>
          <w:b/>
          <w:bCs/>
          <w:color w:val="000000"/>
          <w:sz w:val="20"/>
          <w:szCs w:val="20"/>
          <w:lang w:eastAsia="es-MX"/>
        </w:rPr>
        <w:t xml:space="preserve">4o. </w:t>
      </w:r>
      <w:r w:rsidRPr="006E0F4F">
        <w:rPr>
          <w:b/>
          <w:bCs/>
          <w:color w:val="000000"/>
          <w:sz w:val="20"/>
          <w:szCs w:val="20"/>
          <w:lang w:eastAsia="es-MX"/>
        </w:rPr>
        <w:tab/>
      </w:r>
      <w:r w:rsidRPr="006E0F4F">
        <w:rPr>
          <w:bCs/>
          <w:color w:val="000000"/>
          <w:sz w:val="20"/>
          <w:szCs w:val="20"/>
          <w:lang w:eastAsia="es-MX"/>
        </w:rPr>
        <w:t>El Instituto Nacional Electoral tendrá a su cargo, en forma directa, la verificación del requisito establecido en el inciso c) del apartado 1o. de la presente fracción, así como la organización, desarrollo, cómputo y declaración de resultados;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227CBB" w:rsidRPr="00BA3F31" w:rsidRDefault="00227CBB" w:rsidP="00227CBB">
      <w:pPr>
        <w:pStyle w:val="Texto"/>
        <w:spacing w:after="0" w:line="240" w:lineRule="auto"/>
        <w:ind w:left="1151" w:hanging="431"/>
        <w:rPr>
          <w:bCs/>
          <w:color w:val="000000"/>
          <w:sz w:val="20"/>
          <w:szCs w:val="20"/>
          <w:lang w:eastAsia="es-MX"/>
        </w:rPr>
      </w:pPr>
    </w:p>
    <w:p w:rsidR="00227CBB" w:rsidRDefault="00227CBB" w:rsidP="00227CBB">
      <w:pPr>
        <w:pStyle w:val="Texto"/>
        <w:spacing w:after="0" w:line="240" w:lineRule="auto"/>
        <w:ind w:left="1151" w:hanging="431"/>
        <w:rPr>
          <w:bCs/>
          <w:color w:val="000000"/>
          <w:sz w:val="20"/>
          <w:szCs w:val="20"/>
          <w:lang w:eastAsia="es-MX"/>
        </w:rPr>
      </w:pPr>
      <w:r w:rsidRPr="00897271">
        <w:rPr>
          <w:b/>
          <w:bCs/>
          <w:color w:val="000000"/>
          <w:sz w:val="20"/>
          <w:szCs w:val="20"/>
          <w:lang w:eastAsia="es-MX"/>
        </w:rPr>
        <w:lastRenderedPageBreak/>
        <w:t xml:space="preserve">5o. </w:t>
      </w:r>
      <w:r w:rsidRPr="00897271">
        <w:rPr>
          <w:b/>
          <w:bCs/>
          <w:color w:val="000000"/>
          <w:sz w:val="20"/>
          <w:szCs w:val="20"/>
          <w:lang w:eastAsia="es-MX"/>
        </w:rPr>
        <w:tab/>
      </w:r>
      <w:r w:rsidRPr="00BA3F31">
        <w:rPr>
          <w:bCs/>
          <w:color w:val="000000"/>
          <w:sz w:val="20"/>
          <w:szCs w:val="20"/>
          <w:lang w:eastAsia="es-MX"/>
        </w:rPr>
        <w:t>La consulta popular se realizará el mismo día de la jornada electoral federal;</w:t>
      </w:r>
    </w:p>
    <w:p w:rsidR="00227CBB" w:rsidRPr="00BA3F31" w:rsidRDefault="00227CBB" w:rsidP="00227CBB">
      <w:pPr>
        <w:pStyle w:val="Texto"/>
        <w:spacing w:after="0" w:line="240" w:lineRule="auto"/>
        <w:ind w:left="1151" w:hanging="431"/>
        <w:rPr>
          <w:bCs/>
          <w:color w:val="000000"/>
          <w:sz w:val="20"/>
          <w:szCs w:val="20"/>
          <w:lang w:eastAsia="es-MX"/>
        </w:rPr>
      </w:pPr>
    </w:p>
    <w:p w:rsidR="00227CBB" w:rsidRPr="00E43F7E" w:rsidRDefault="00227CBB" w:rsidP="00227CBB">
      <w:pPr>
        <w:pStyle w:val="Texto"/>
        <w:spacing w:after="0" w:line="240" w:lineRule="auto"/>
        <w:ind w:left="1152" w:hanging="432"/>
        <w:rPr>
          <w:sz w:val="20"/>
          <w:szCs w:val="20"/>
          <w:lang w:val="es-ES_tradnl"/>
        </w:rPr>
      </w:pPr>
      <w:r w:rsidRPr="00E43F7E">
        <w:rPr>
          <w:b/>
          <w:sz w:val="20"/>
          <w:szCs w:val="20"/>
          <w:lang w:val="es-ES_tradnl"/>
        </w:rPr>
        <w:t xml:space="preserve">6o. </w:t>
      </w:r>
      <w:r w:rsidRPr="00E43F7E">
        <w:rPr>
          <w:b/>
          <w:sz w:val="20"/>
          <w:szCs w:val="20"/>
          <w:lang w:val="es-ES_tradnl"/>
        </w:rPr>
        <w:tab/>
      </w:r>
      <w:r w:rsidRPr="00E43F7E">
        <w:rPr>
          <w:sz w:val="20"/>
          <w:szCs w:val="20"/>
          <w:lang w:val="es-ES_tradnl"/>
        </w:rPr>
        <w:t>Las resoluciones del Instituto Nacional</w:t>
      </w:r>
      <w:r w:rsidRPr="00E43F7E">
        <w:rPr>
          <w:b/>
          <w:sz w:val="20"/>
          <w:szCs w:val="20"/>
          <w:lang w:val="es-ES_tradnl"/>
        </w:rPr>
        <w:t xml:space="preserve"> </w:t>
      </w:r>
      <w:r w:rsidRPr="00E43F7E">
        <w:rPr>
          <w:sz w:val="20"/>
          <w:szCs w:val="20"/>
          <w:lang w:val="es-ES_tradnl"/>
        </w:rPr>
        <w:t>Electoral podrán ser impugnadas en los términos de lo dispuesto en la fracción VI del artículo 41, así como de la fracción III del artículo 99 de esta Constitución; 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227CBB" w:rsidRPr="00BA3F31" w:rsidRDefault="00227CBB" w:rsidP="00227CBB">
      <w:pPr>
        <w:pStyle w:val="Texto"/>
        <w:spacing w:after="0" w:line="240" w:lineRule="auto"/>
        <w:ind w:left="1151" w:hanging="431"/>
        <w:rPr>
          <w:bCs/>
          <w:color w:val="000000"/>
          <w:sz w:val="20"/>
          <w:szCs w:val="20"/>
          <w:lang w:eastAsia="es-MX"/>
        </w:rPr>
      </w:pPr>
    </w:p>
    <w:p w:rsidR="00227CBB" w:rsidRPr="00BA3F31" w:rsidRDefault="00227CBB" w:rsidP="00227CBB">
      <w:pPr>
        <w:pStyle w:val="Texto"/>
        <w:spacing w:after="0" w:line="240" w:lineRule="auto"/>
        <w:ind w:left="1151" w:hanging="431"/>
        <w:rPr>
          <w:bCs/>
          <w:color w:val="000000"/>
          <w:sz w:val="20"/>
          <w:szCs w:val="20"/>
          <w:lang w:eastAsia="es-MX"/>
        </w:rPr>
      </w:pPr>
      <w:r w:rsidRPr="00897271">
        <w:rPr>
          <w:b/>
          <w:bCs/>
          <w:color w:val="000000"/>
          <w:sz w:val="20"/>
          <w:szCs w:val="20"/>
          <w:lang w:eastAsia="es-MX"/>
        </w:rPr>
        <w:t xml:space="preserve">7o. </w:t>
      </w:r>
      <w:r w:rsidRPr="00897271">
        <w:rPr>
          <w:b/>
          <w:bCs/>
          <w:color w:val="000000"/>
          <w:sz w:val="20"/>
          <w:szCs w:val="20"/>
          <w:lang w:eastAsia="es-MX"/>
        </w:rPr>
        <w:tab/>
      </w:r>
      <w:r w:rsidRPr="00BA3F31">
        <w:rPr>
          <w:bCs/>
          <w:color w:val="000000"/>
          <w:sz w:val="20"/>
          <w:szCs w:val="20"/>
          <w:lang w:eastAsia="es-MX"/>
        </w:rPr>
        <w:t>Las leyes establecerán lo conducente para hacer efectivo lo dispuesto en la presente fracción.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27CBB" w:rsidRDefault="00227CBB" w:rsidP="00227CBB">
      <w:pPr>
        <w:ind w:left="720" w:hanging="431"/>
        <w:jc w:val="both"/>
        <w:rPr>
          <w:rFonts w:ascii="Arial" w:hAnsi="Arial" w:cs="Arial"/>
          <w:sz w:val="20"/>
        </w:rPr>
      </w:pPr>
    </w:p>
    <w:p w:rsidR="00227CBB" w:rsidRDefault="00227CBB" w:rsidP="00227CBB">
      <w:pPr>
        <w:ind w:firstLine="289"/>
        <w:jc w:val="both"/>
        <w:rPr>
          <w:rFonts w:ascii="Arial" w:hAnsi="Arial" w:cs="Arial"/>
          <w:sz w:val="20"/>
        </w:rPr>
      </w:pPr>
      <w:bookmarkStart w:id="35" w:name="Artículo_36"/>
      <w:r>
        <w:rPr>
          <w:rFonts w:ascii="Arial" w:hAnsi="Arial" w:cs="Arial"/>
          <w:b/>
          <w:sz w:val="20"/>
        </w:rPr>
        <w:t>Artículo 36</w:t>
      </w:r>
      <w:bookmarkEnd w:id="35"/>
      <w:r>
        <w:rPr>
          <w:rFonts w:ascii="Arial" w:hAnsi="Arial" w:cs="Arial"/>
          <w:b/>
          <w:sz w:val="20"/>
        </w:rPr>
        <w:t>.</w:t>
      </w:r>
      <w:r>
        <w:rPr>
          <w:rFonts w:ascii="Arial" w:hAnsi="Arial" w:cs="Arial"/>
          <w:sz w:val="20"/>
        </w:rPr>
        <w:t xml:space="preserve"> Son obligaciones del ciudadano de la República:</w:t>
      </w:r>
    </w:p>
    <w:p w:rsidR="00227CBB" w:rsidRDefault="00227CBB" w:rsidP="00227CBB">
      <w:pPr>
        <w:ind w:firstLine="289"/>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Inscribirse en el catastro de la municipalidad, manifestando la propiedad que el mismo ciudadano tenga, la industria, profesión o trabajo de que subsista; así como también inscribirse en el Registro Nacional de Ciudadanos, en los términos que determinen las leyes.</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szCs w:val="20"/>
        </w:rPr>
      </w:pPr>
      <w:r>
        <w:rPr>
          <w:rFonts w:ascii="Arial" w:hAnsi="Arial" w:cs="Arial"/>
          <w:sz w:val="20"/>
          <w:szCs w:val="20"/>
        </w:rP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06-04-1990</w:t>
      </w:r>
    </w:p>
    <w:p w:rsidR="00227CBB" w:rsidRDefault="00227CBB" w:rsidP="00227CBB">
      <w:pPr>
        <w:ind w:left="720" w:hanging="431"/>
        <w:jc w:val="both"/>
        <w:rPr>
          <w:rFonts w:ascii="Arial" w:hAnsi="Arial" w:cs="Arial"/>
          <w:sz w:val="20"/>
        </w:rPr>
      </w:pPr>
    </w:p>
    <w:p w:rsidR="00227CBB" w:rsidRPr="00D30035" w:rsidRDefault="00227CBB" w:rsidP="00227CBB">
      <w:pPr>
        <w:pStyle w:val="Texto"/>
        <w:spacing w:after="0" w:line="240" w:lineRule="auto"/>
        <w:ind w:left="720" w:hanging="431"/>
        <w:rPr>
          <w:bCs/>
          <w:color w:val="000000"/>
          <w:sz w:val="20"/>
          <w:szCs w:val="20"/>
          <w:lang w:eastAsia="es-MX"/>
        </w:rPr>
      </w:pPr>
      <w:r w:rsidRPr="00D30035">
        <w:rPr>
          <w:b/>
          <w:bCs/>
          <w:color w:val="000000"/>
          <w:sz w:val="20"/>
          <w:szCs w:val="20"/>
          <w:lang w:eastAsia="es-MX"/>
        </w:rPr>
        <w:t xml:space="preserve">II. </w:t>
      </w:r>
      <w:r w:rsidRPr="00D30035">
        <w:rPr>
          <w:b/>
          <w:bCs/>
          <w:color w:val="000000"/>
          <w:sz w:val="20"/>
          <w:szCs w:val="20"/>
          <w:lang w:eastAsia="es-MX"/>
        </w:rPr>
        <w:tab/>
      </w:r>
      <w:r w:rsidRPr="00D30035">
        <w:rPr>
          <w:bCs/>
          <w:color w:val="000000"/>
          <w:sz w:val="20"/>
          <w:szCs w:val="20"/>
          <w:lang w:eastAsia="es-MX"/>
        </w:rPr>
        <w:t>Formar parte de los cuerpos de reserva en términos de ley;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26-03-2019</w:t>
      </w:r>
    </w:p>
    <w:p w:rsidR="00227CBB" w:rsidRDefault="00227CBB" w:rsidP="00227CBB">
      <w:pPr>
        <w:ind w:left="720" w:hanging="431"/>
        <w:jc w:val="both"/>
        <w:rPr>
          <w:rFonts w:ascii="Arial" w:hAnsi="Arial" w:cs="Arial"/>
          <w:sz w:val="20"/>
        </w:rPr>
      </w:pPr>
    </w:p>
    <w:p w:rsidR="00227CBB" w:rsidRPr="00BA3F31" w:rsidRDefault="00227CBB" w:rsidP="00227CBB">
      <w:pPr>
        <w:pStyle w:val="Texto"/>
        <w:spacing w:after="0" w:line="240" w:lineRule="auto"/>
        <w:ind w:left="720" w:hanging="431"/>
        <w:rPr>
          <w:color w:val="000000"/>
          <w:sz w:val="20"/>
          <w:szCs w:val="20"/>
          <w:lang w:eastAsia="es-MX"/>
        </w:rPr>
      </w:pPr>
      <w:r w:rsidRPr="00283EAA">
        <w:rPr>
          <w:b/>
          <w:bCs/>
          <w:color w:val="000000"/>
          <w:sz w:val="20"/>
          <w:szCs w:val="20"/>
          <w:lang w:eastAsia="es-MX"/>
        </w:rPr>
        <w:t>III.</w:t>
      </w:r>
      <w:r w:rsidRPr="00BA3F31">
        <w:rPr>
          <w:b/>
          <w:bCs/>
          <w:color w:val="000000"/>
          <w:sz w:val="20"/>
          <w:szCs w:val="20"/>
          <w:lang w:eastAsia="es-MX"/>
        </w:rPr>
        <w:t xml:space="preserve"> </w:t>
      </w:r>
      <w:r>
        <w:rPr>
          <w:b/>
          <w:bCs/>
          <w:color w:val="000000"/>
          <w:sz w:val="20"/>
          <w:szCs w:val="20"/>
          <w:lang w:eastAsia="es-MX"/>
        </w:rPr>
        <w:tab/>
      </w:r>
      <w:r w:rsidRPr="00BA3F31">
        <w:rPr>
          <w:color w:val="000000"/>
          <w:sz w:val="20"/>
          <w:szCs w:val="20"/>
          <w:lang w:eastAsia="es-MX"/>
        </w:rPr>
        <w:t>Votar en las elecciones</w:t>
      </w:r>
      <w:r w:rsidRPr="00BA3F31">
        <w:rPr>
          <w:b/>
          <w:bCs/>
          <w:color w:val="000000"/>
          <w:sz w:val="20"/>
          <w:szCs w:val="20"/>
          <w:lang w:eastAsia="es-MX"/>
        </w:rPr>
        <w:t xml:space="preserve"> </w:t>
      </w:r>
      <w:r w:rsidRPr="00BA3F31">
        <w:rPr>
          <w:bCs/>
          <w:color w:val="000000"/>
          <w:sz w:val="20"/>
          <w:szCs w:val="20"/>
          <w:lang w:eastAsia="es-MX"/>
        </w:rPr>
        <w:t>y en las consultas populares,</w:t>
      </w:r>
      <w:r w:rsidRPr="00BA3F31">
        <w:rPr>
          <w:b/>
          <w:bCs/>
          <w:color w:val="000000"/>
          <w:sz w:val="20"/>
          <w:szCs w:val="20"/>
          <w:lang w:eastAsia="es-MX"/>
        </w:rPr>
        <w:t xml:space="preserve"> </w:t>
      </w:r>
      <w:r w:rsidRPr="00BA3F31">
        <w:rPr>
          <w:color w:val="000000"/>
          <w:sz w:val="20"/>
          <w:szCs w:val="20"/>
          <w:lang w:eastAsia="es-MX"/>
        </w:rPr>
        <w:t>en los términos que señale la ley;</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22-08-1996, 09-08-2012</w:t>
      </w:r>
    </w:p>
    <w:p w:rsidR="00227CBB" w:rsidRDefault="00227CBB" w:rsidP="00227CBB">
      <w:pPr>
        <w:ind w:left="720" w:hanging="431"/>
        <w:jc w:val="both"/>
        <w:rPr>
          <w:rFonts w:ascii="Arial" w:hAnsi="Arial" w:cs="Arial"/>
          <w:sz w:val="20"/>
        </w:rPr>
      </w:pPr>
    </w:p>
    <w:p w:rsidR="00227CBB" w:rsidRPr="00851C90" w:rsidRDefault="00227CBB" w:rsidP="00227CBB">
      <w:pPr>
        <w:pStyle w:val="Texto"/>
        <w:spacing w:after="0" w:line="240" w:lineRule="auto"/>
        <w:ind w:left="720" w:hanging="431"/>
        <w:rPr>
          <w:bCs/>
          <w:color w:val="000000"/>
          <w:sz w:val="20"/>
          <w:szCs w:val="20"/>
          <w:lang w:eastAsia="es-MX"/>
        </w:rPr>
      </w:pPr>
      <w:r w:rsidRPr="00851C90">
        <w:rPr>
          <w:b/>
          <w:bCs/>
          <w:color w:val="000000"/>
          <w:sz w:val="20"/>
          <w:szCs w:val="20"/>
          <w:lang w:eastAsia="es-MX"/>
        </w:rPr>
        <w:t xml:space="preserve">IV. </w:t>
      </w:r>
      <w:r w:rsidRPr="00851C90">
        <w:rPr>
          <w:b/>
          <w:bCs/>
          <w:color w:val="000000"/>
          <w:sz w:val="20"/>
          <w:szCs w:val="20"/>
          <w:lang w:eastAsia="es-MX"/>
        </w:rPr>
        <w:tab/>
      </w:r>
      <w:r w:rsidRPr="00851C90">
        <w:rPr>
          <w:bCs/>
          <w:color w:val="000000"/>
          <w:sz w:val="20"/>
          <w:szCs w:val="20"/>
          <w:lang w:eastAsia="es-MX"/>
        </w:rPr>
        <w:t xml:space="preserve">Desempeñar los cargos de elección popular de </w:t>
      </w:r>
      <w:smartTag w:uri="urn:schemas-microsoft-com:office:smarttags" w:element="PersonName">
        <w:smartTagPr>
          <w:attr w:name="ProductID" w:val="LA FEDERACIÓN"/>
        </w:smartTagPr>
        <w:r w:rsidRPr="00851C90">
          <w:rPr>
            <w:bCs/>
            <w:color w:val="000000"/>
            <w:sz w:val="20"/>
            <w:szCs w:val="20"/>
            <w:lang w:eastAsia="es-MX"/>
          </w:rPr>
          <w:t>la Federación</w:t>
        </w:r>
      </w:smartTag>
      <w:r w:rsidRPr="00851C90">
        <w:rPr>
          <w:bCs/>
          <w:color w:val="000000"/>
          <w:sz w:val="20"/>
          <w:szCs w:val="20"/>
          <w:lang w:eastAsia="es-MX"/>
        </w:rPr>
        <w:t xml:space="preserve"> o de las entidades federativas, que en ningún caso serán gratuitos; 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Desempeñar los cargos concejiles del municipio donde resida, las funciones electorales y las de jurado.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bCs/>
          <w:sz w:val="20"/>
        </w:rPr>
      </w:pPr>
      <w:bookmarkStart w:id="36" w:name="Artículo_37"/>
      <w:r>
        <w:rPr>
          <w:rFonts w:ascii="Arial" w:hAnsi="Arial" w:cs="Arial"/>
          <w:b/>
          <w:sz w:val="20"/>
        </w:rPr>
        <w:t>Artículo 37</w:t>
      </w:r>
      <w:bookmarkEnd w:id="36"/>
      <w:r>
        <w:rPr>
          <w:rFonts w:ascii="Arial" w:hAnsi="Arial" w:cs="Arial"/>
          <w:b/>
          <w:sz w:val="20"/>
        </w:rPr>
        <w:t>.</w:t>
      </w:r>
    </w:p>
    <w:p w:rsidR="00227CBB" w:rsidRDefault="00227CBB" w:rsidP="00227CBB">
      <w:pPr>
        <w:ind w:left="720"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Ningún mexicano por nacimiento podrá ser privado de su nacionalidad.</w:t>
      </w:r>
    </w:p>
    <w:p w:rsidR="00227CBB" w:rsidRDefault="00227CBB" w:rsidP="00227CBB">
      <w:pPr>
        <w:ind w:left="720" w:hanging="431"/>
        <w:jc w:val="both"/>
        <w:rPr>
          <w:rFonts w:ascii="Arial" w:hAnsi="Arial" w:cs="Arial"/>
          <w:sz w:val="20"/>
        </w:rPr>
      </w:pPr>
    </w:p>
    <w:p w:rsidR="00227CBB" w:rsidRDefault="00227CBB" w:rsidP="00227CBB">
      <w:pPr>
        <w:pStyle w:val="Sangradetextonormal"/>
        <w:ind w:left="720" w:hanging="431"/>
      </w:pPr>
      <w:r>
        <w:rPr>
          <w:b/>
          <w:bCs/>
        </w:rPr>
        <w:t xml:space="preserve">B) </w:t>
      </w:r>
      <w:r>
        <w:rPr>
          <w:b/>
          <w:bCs/>
        </w:rPr>
        <w:tab/>
      </w:r>
      <w:r>
        <w:t>La nacionalidad mexicana por naturalización se perderá en los siguientes casos:</w:t>
      </w:r>
    </w:p>
    <w:p w:rsidR="00227CBB" w:rsidRDefault="00227CBB" w:rsidP="00227CBB">
      <w:pPr>
        <w:ind w:left="720" w:hanging="431"/>
        <w:jc w:val="both"/>
        <w:rPr>
          <w:rFonts w:ascii="Arial" w:hAnsi="Arial" w:cs="Arial"/>
          <w:sz w:val="20"/>
        </w:rPr>
      </w:pPr>
    </w:p>
    <w:p w:rsidR="00227CBB" w:rsidRDefault="00227CBB" w:rsidP="00227CBB">
      <w:pPr>
        <w:ind w:left="1151"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Por adquisición voluntaria de una nacionalidad extranjera, por hacerse pasar en cualquier instrumento público como extranjero, por usar un pasaporte extranjero, o por aceptar o usar títulos nobiliarios que impliquen sumisión a un Estado extranjero, y</w:t>
      </w:r>
    </w:p>
    <w:p w:rsidR="00227CBB" w:rsidRDefault="00227CBB" w:rsidP="00227CBB">
      <w:pPr>
        <w:ind w:left="1151" w:hanging="431"/>
        <w:jc w:val="both"/>
        <w:rPr>
          <w:rFonts w:ascii="Arial" w:hAnsi="Arial" w:cs="Arial"/>
          <w:sz w:val="20"/>
        </w:rPr>
      </w:pPr>
    </w:p>
    <w:p w:rsidR="00227CBB" w:rsidRDefault="00227CBB" w:rsidP="00227CBB">
      <w:pPr>
        <w:pStyle w:val="Sangradetextonormal"/>
        <w:ind w:left="1151" w:hanging="431"/>
      </w:pPr>
      <w:r>
        <w:rPr>
          <w:b/>
          <w:bCs/>
        </w:rPr>
        <w:t xml:space="preserve">II. </w:t>
      </w:r>
      <w:r>
        <w:rPr>
          <w:b/>
          <w:bCs/>
        </w:rPr>
        <w:tab/>
      </w:r>
      <w:r>
        <w:t>Por residir durante cinco años continuos en el extranjero.</w:t>
      </w:r>
    </w:p>
    <w:p w:rsidR="00227CBB" w:rsidRDefault="00227CBB" w:rsidP="00227CBB">
      <w:pPr>
        <w:pStyle w:val="Sangradetextonormal"/>
        <w:ind w:left="720" w:hanging="431"/>
      </w:pPr>
    </w:p>
    <w:p w:rsidR="00227CBB" w:rsidRDefault="00227CBB" w:rsidP="00227CBB">
      <w:pPr>
        <w:ind w:left="720"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rPr>
        <w:t>La ciudadanía mexicana se pierde:</w:t>
      </w:r>
    </w:p>
    <w:p w:rsidR="00227CBB" w:rsidRDefault="00227CBB" w:rsidP="00227CBB">
      <w:pPr>
        <w:ind w:left="720" w:hanging="431"/>
        <w:jc w:val="both"/>
        <w:rPr>
          <w:rFonts w:ascii="Arial" w:hAnsi="Arial" w:cs="Arial"/>
          <w:sz w:val="20"/>
        </w:rPr>
      </w:pPr>
    </w:p>
    <w:p w:rsidR="00227CBB" w:rsidRDefault="00227CBB" w:rsidP="00227CBB">
      <w:pPr>
        <w:ind w:left="1151"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Por aceptar o usar títulos nobiliarios de gobiernos extranjeros</w:t>
      </w:r>
      <w:r>
        <w:rPr>
          <w:rFonts w:ascii="Arial" w:hAnsi="Arial" w:cs="Arial"/>
          <w:sz w:val="20"/>
        </w:rPr>
        <w:t>;</w:t>
      </w:r>
    </w:p>
    <w:p w:rsidR="00227CBB" w:rsidRDefault="00227CBB" w:rsidP="00227CBB">
      <w:pPr>
        <w:ind w:left="1151" w:hanging="431"/>
        <w:jc w:val="both"/>
        <w:rPr>
          <w:rFonts w:ascii="Arial" w:hAnsi="Arial" w:cs="Arial"/>
          <w:sz w:val="20"/>
        </w:rPr>
      </w:pPr>
    </w:p>
    <w:p w:rsidR="00227CBB" w:rsidRPr="000C5DD5" w:rsidRDefault="00227CBB" w:rsidP="00227CBB">
      <w:pPr>
        <w:ind w:left="1151" w:hanging="431"/>
        <w:jc w:val="both"/>
        <w:rPr>
          <w:rFonts w:ascii="Arial" w:hAnsi="Arial" w:cs="Arial"/>
          <w:bCs/>
          <w:sz w:val="20"/>
        </w:rPr>
      </w:pPr>
      <w:r w:rsidRPr="000C5DD5">
        <w:rPr>
          <w:rFonts w:ascii="Arial" w:hAnsi="Arial" w:cs="Arial"/>
          <w:b/>
          <w:bCs/>
          <w:sz w:val="20"/>
        </w:rPr>
        <w:t xml:space="preserve">II. </w:t>
      </w:r>
      <w:r w:rsidRPr="000C5DD5">
        <w:rPr>
          <w:rFonts w:ascii="Arial" w:hAnsi="Arial" w:cs="Arial"/>
          <w:b/>
          <w:bCs/>
          <w:sz w:val="20"/>
        </w:rPr>
        <w:tab/>
      </w:r>
      <w:r w:rsidRPr="000C5DD5">
        <w:rPr>
          <w:rFonts w:ascii="Arial" w:hAnsi="Arial" w:cs="Arial"/>
          <w:bCs/>
          <w:sz w:val="20"/>
        </w:rPr>
        <w:t>Por prestar voluntariamente servicios o funciones oficiales a un gobierno extranjero, sin permiso del Ejecutivo Federal;</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227CBB" w:rsidRDefault="00227CBB" w:rsidP="00227CBB">
      <w:pPr>
        <w:ind w:left="1151" w:hanging="431"/>
        <w:jc w:val="both"/>
        <w:rPr>
          <w:rFonts w:ascii="Arial" w:hAnsi="Arial" w:cs="Arial"/>
          <w:bCs/>
          <w:sz w:val="20"/>
        </w:rPr>
      </w:pPr>
    </w:p>
    <w:p w:rsidR="00227CBB" w:rsidRDefault="00227CBB" w:rsidP="00227CBB">
      <w:pPr>
        <w:ind w:left="1151" w:hanging="431"/>
        <w:jc w:val="both"/>
        <w:rPr>
          <w:rFonts w:ascii="Arial" w:hAnsi="Arial" w:cs="Arial"/>
          <w:bCs/>
          <w:sz w:val="20"/>
        </w:rPr>
      </w:pPr>
      <w:r w:rsidRPr="000C5DD5">
        <w:rPr>
          <w:rFonts w:ascii="Arial" w:hAnsi="Arial" w:cs="Arial"/>
          <w:b/>
          <w:bCs/>
          <w:sz w:val="20"/>
        </w:rPr>
        <w:t xml:space="preserve">III. </w:t>
      </w:r>
      <w:r w:rsidRPr="000C5DD5">
        <w:rPr>
          <w:rFonts w:ascii="Arial" w:hAnsi="Arial" w:cs="Arial"/>
          <w:b/>
          <w:bCs/>
          <w:sz w:val="20"/>
        </w:rPr>
        <w:tab/>
      </w:r>
      <w:r w:rsidRPr="000C5DD5">
        <w:rPr>
          <w:rFonts w:ascii="Arial" w:hAnsi="Arial" w:cs="Arial"/>
          <w:bCs/>
          <w:sz w:val="20"/>
        </w:rPr>
        <w:t>Por aceptar o usar condecoraciones extranjeras sin permiso del Ejecutivo Federal.</w:t>
      </w:r>
    </w:p>
    <w:p w:rsidR="00227CBB" w:rsidRPr="000C5DD5" w:rsidRDefault="00227CBB" w:rsidP="00227CBB">
      <w:pPr>
        <w:ind w:left="1151" w:hanging="431"/>
        <w:jc w:val="both"/>
        <w:rPr>
          <w:rFonts w:ascii="Arial" w:hAnsi="Arial" w:cs="Arial"/>
          <w:bCs/>
          <w:sz w:val="20"/>
        </w:rPr>
      </w:pPr>
    </w:p>
    <w:p w:rsidR="00227CBB" w:rsidRPr="000C5DD5" w:rsidRDefault="00227CBB" w:rsidP="00227CBB">
      <w:pPr>
        <w:ind w:left="1151"/>
        <w:jc w:val="both"/>
        <w:rPr>
          <w:rFonts w:ascii="Arial" w:hAnsi="Arial" w:cs="Arial"/>
          <w:bCs/>
          <w:sz w:val="20"/>
        </w:rPr>
      </w:pPr>
      <w:r w:rsidRPr="000C5DD5">
        <w:rPr>
          <w:rFonts w:ascii="Arial" w:hAnsi="Arial" w:cs="Arial"/>
          <w:bCs/>
          <w:sz w:val="20"/>
        </w:rPr>
        <w:t>El Presidente de la República, los senadores y diputados al Congreso de la Unión y los ministros de la Suprema Corte de Justicia de la Nación podrán libremente aceptar y usar condecoraciones extranjeras;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227CBB" w:rsidRDefault="00227CBB" w:rsidP="00227CBB">
      <w:pPr>
        <w:ind w:left="1151" w:hanging="431"/>
        <w:jc w:val="both"/>
        <w:rPr>
          <w:rFonts w:ascii="Arial" w:hAnsi="Arial" w:cs="Arial"/>
          <w:bCs/>
          <w:sz w:val="20"/>
        </w:rPr>
      </w:pPr>
    </w:p>
    <w:p w:rsidR="00227CBB" w:rsidRPr="000C5DD5" w:rsidRDefault="00227CBB" w:rsidP="00227CBB">
      <w:pPr>
        <w:ind w:left="1151" w:hanging="431"/>
        <w:jc w:val="both"/>
        <w:rPr>
          <w:rFonts w:ascii="Arial" w:hAnsi="Arial" w:cs="Arial"/>
          <w:bCs/>
          <w:sz w:val="20"/>
        </w:rPr>
      </w:pPr>
      <w:r w:rsidRPr="000C5DD5">
        <w:rPr>
          <w:rFonts w:ascii="Arial" w:hAnsi="Arial" w:cs="Arial"/>
          <w:b/>
          <w:bCs/>
          <w:sz w:val="20"/>
        </w:rPr>
        <w:t xml:space="preserve">IV. </w:t>
      </w:r>
      <w:r w:rsidRPr="000C5DD5">
        <w:rPr>
          <w:rFonts w:ascii="Arial" w:hAnsi="Arial" w:cs="Arial"/>
          <w:b/>
          <w:bCs/>
          <w:sz w:val="20"/>
        </w:rPr>
        <w:tab/>
      </w:r>
      <w:r w:rsidRPr="000C5DD5">
        <w:rPr>
          <w:rFonts w:ascii="Arial" w:hAnsi="Arial" w:cs="Arial"/>
          <w:bCs/>
          <w:sz w:val="20"/>
        </w:rPr>
        <w:t>Por admitir del gobierno de otro país títulos o funciones sin previo permiso del Ejecutivo Federal, exceptuando los títulos literarios, científicos o humanitarios que pueden aceptarse libremente;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30-09-2013</w:t>
      </w:r>
    </w:p>
    <w:p w:rsidR="00227CBB" w:rsidRDefault="00227CBB" w:rsidP="00227CBB">
      <w:pPr>
        <w:ind w:left="1151" w:hanging="431"/>
        <w:jc w:val="both"/>
        <w:rPr>
          <w:rFonts w:ascii="Arial" w:hAnsi="Arial" w:cs="Arial"/>
          <w:sz w:val="20"/>
        </w:rPr>
      </w:pPr>
    </w:p>
    <w:p w:rsidR="00227CBB" w:rsidRDefault="00227CBB" w:rsidP="00227CBB">
      <w:pPr>
        <w:ind w:left="1151"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Por ayudar, en contra de la Nación, a un extranjero, o a un gobierno extranjero, en cualquier reclamación diplomática o ante un tribunal internacional, y</w:t>
      </w:r>
    </w:p>
    <w:p w:rsidR="00227CBB" w:rsidRDefault="00227CBB" w:rsidP="00227CBB">
      <w:pPr>
        <w:ind w:left="1151" w:hanging="431"/>
        <w:jc w:val="both"/>
        <w:rPr>
          <w:rFonts w:ascii="Arial" w:hAnsi="Arial" w:cs="Arial"/>
          <w:sz w:val="20"/>
        </w:rPr>
      </w:pPr>
    </w:p>
    <w:p w:rsidR="00227CBB" w:rsidRDefault="00227CBB" w:rsidP="00227CBB">
      <w:pPr>
        <w:ind w:left="1151"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sidRPr="009556C3">
        <w:rPr>
          <w:rFonts w:ascii="Arial" w:hAnsi="Arial" w:cs="Arial"/>
          <w:sz w:val="20"/>
          <w:szCs w:val="20"/>
          <w:lang w:eastAsia="es-MX"/>
        </w:rPr>
        <w:t>En los demás casos que fijan las leyes.</w:t>
      </w:r>
    </w:p>
    <w:p w:rsidR="00227CBB" w:rsidRPr="004A0F32" w:rsidRDefault="00227CBB" w:rsidP="00227CB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25667D">
        <w:rPr>
          <w:rFonts w:ascii="Times New Roman" w:eastAsia="MS Mincho" w:hAnsi="Times New Roman"/>
          <w:i/>
          <w:iCs/>
          <w:color w:val="595959"/>
          <w:sz w:val="16"/>
          <w:lang w:val="es-MX"/>
        </w:rPr>
        <w:t>30-09-2013</w:t>
      </w:r>
      <w:r>
        <w:rPr>
          <w:rFonts w:ascii="Times New Roman" w:eastAsia="MS Mincho" w:hAnsi="Times New Roman"/>
          <w:i/>
          <w:iCs/>
          <w:color w:val="595959"/>
          <w:sz w:val="16"/>
          <w:lang w:val="es-MX"/>
        </w:rPr>
        <w:t>: Derogó de este</w:t>
      </w:r>
      <w:r w:rsidRPr="0025667D">
        <w:rPr>
          <w:rFonts w:ascii="Times New Roman" w:eastAsia="MS Mincho" w:hAnsi="Times New Roman"/>
          <w:i/>
          <w:iCs/>
          <w:color w:val="595959"/>
          <w:sz w:val="16"/>
          <w:lang w:val="es-MX"/>
        </w:rPr>
        <w:t xml:space="preserve"> Apartado C</w:t>
      </w:r>
      <w:r>
        <w:rPr>
          <w:rFonts w:ascii="Times New Roman" w:eastAsia="MS Mincho" w:hAnsi="Times New Roman"/>
          <w:i/>
          <w:iCs/>
          <w:color w:val="595959"/>
          <w:sz w:val="16"/>
          <w:lang w:val="es-MX"/>
        </w:rPr>
        <w:t xml:space="preserve"> el entonces </w:t>
      </w:r>
      <w:r w:rsidRPr="0025667D">
        <w:rPr>
          <w:rFonts w:ascii="Times New Roman" w:eastAsia="MS Mincho" w:hAnsi="Times New Roman"/>
          <w:i/>
          <w:iCs/>
          <w:color w:val="595959"/>
          <w:sz w:val="16"/>
          <w:lang w:val="es-MX"/>
        </w:rPr>
        <w:t>último párrafo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artículo DOF 06-02-1917. Artículo reformado DOF 18-01-1934, 20-03-1997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37" w:name="Artículo_38"/>
      <w:r>
        <w:rPr>
          <w:rFonts w:ascii="Arial" w:hAnsi="Arial" w:cs="Arial"/>
          <w:b/>
          <w:sz w:val="20"/>
        </w:rPr>
        <w:t>Artículo 38</w:t>
      </w:r>
      <w:bookmarkEnd w:id="37"/>
      <w:r>
        <w:rPr>
          <w:rFonts w:ascii="Arial" w:hAnsi="Arial" w:cs="Arial"/>
          <w:b/>
          <w:sz w:val="20"/>
        </w:rPr>
        <w:t xml:space="preserve">. </w:t>
      </w:r>
      <w:r>
        <w:rPr>
          <w:rFonts w:ascii="Arial" w:hAnsi="Arial" w:cs="Arial"/>
          <w:sz w:val="20"/>
          <w:szCs w:val="20"/>
        </w:rPr>
        <w:t>Los derechos o prerrogativas de los ciudadanos se suspenden:</w:t>
      </w:r>
    </w:p>
    <w:p w:rsidR="00227CBB" w:rsidRDefault="00227CBB" w:rsidP="00227CBB">
      <w:pPr>
        <w:ind w:firstLine="289"/>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Por falta de cumplimiento, sin causa justificada, de cualquiera de las obligaciones que impone el artículo 36. Esta suspensión durará un año y se impondrá además de las otras penas que por el mismo hecho señalare la ley;</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Por estar sujeto a un proceso criminal por delito que merezca pena corporal, a contar desde la fecha del auto de formal prisión;</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rPr>
        <w:t>Durante la extinción de una pena corporal;</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IV.</w:t>
      </w:r>
      <w:r>
        <w:rPr>
          <w:rFonts w:ascii="Arial" w:hAnsi="Arial" w:cs="Arial"/>
          <w:sz w:val="20"/>
        </w:rPr>
        <w:t xml:space="preserve"> </w:t>
      </w:r>
      <w:r>
        <w:rPr>
          <w:rFonts w:ascii="Arial" w:hAnsi="Arial" w:cs="Arial"/>
          <w:sz w:val="20"/>
        </w:rPr>
        <w:tab/>
      </w:r>
      <w:r>
        <w:rPr>
          <w:rFonts w:ascii="Arial" w:hAnsi="Arial" w:cs="Arial"/>
          <w:sz w:val="20"/>
          <w:szCs w:val="20"/>
        </w:rPr>
        <w:t>Por vagancia o ebriedad consuetudinaria, declarada en los términos que prevengan las leyes;</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Por estar prófugo de la justicia, desde que se dicte la orden de aprehensión hasta que prescriba la acción penal; y</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Por sentencia ejecutoria que imponga como pena esa suspensión.</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ley fijará los casos en que se pierden, y los demás en que se suspenden los derechos de ciudadano, y la manera de hacer la rehabilitación.</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bCs/>
          <w:sz w:val="22"/>
        </w:rPr>
      </w:pPr>
      <w:r>
        <w:rPr>
          <w:rFonts w:ascii="Arial" w:hAnsi="Arial" w:cs="Arial"/>
          <w:b/>
          <w:bCs/>
          <w:sz w:val="22"/>
        </w:rPr>
        <w:t>Título Segundo</w:t>
      </w:r>
    </w:p>
    <w:p w:rsidR="00227CBB" w:rsidRDefault="00227CBB" w:rsidP="00227CBB">
      <w:pPr>
        <w:jc w:val="center"/>
        <w:rPr>
          <w:rFonts w:ascii="Arial" w:hAnsi="Arial" w:cs="Arial"/>
          <w:b/>
          <w:bCs/>
          <w:sz w:val="22"/>
        </w:rPr>
      </w:pPr>
    </w:p>
    <w:p w:rsidR="00227CBB" w:rsidRDefault="00227CBB" w:rsidP="00227CBB">
      <w:pPr>
        <w:jc w:val="center"/>
        <w:rPr>
          <w:rFonts w:ascii="Arial" w:hAnsi="Arial" w:cs="Arial"/>
          <w:b/>
          <w:bCs/>
          <w:sz w:val="22"/>
        </w:rPr>
      </w:pPr>
      <w:r>
        <w:rPr>
          <w:rFonts w:ascii="Arial" w:hAnsi="Arial" w:cs="Arial"/>
          <w:b/>
          <w:bCs/>
          <w:sz w:val="22"/>
        </w:rPr>
        <w:t>Capítulo I</w:t>
      </w:r>
    </w:p>
    <w:p w:rsidR="00227CBB" w:rsidRDefault="00227CBB" w:rsidP="00227CBB">
      <w:pPr>
        <w:jc w:val="center"/>
        <w:rPr>
          <w:rFonts w:ascii="Arial" w:hAnsi="Arial" w:cs="Arial"/>
          <w:b/>
          <w:bCs/>
          <w:sz w:val="22"/>
        </w:rPr>
      </w:pPr>
      <w:r>
        <w:rPr>
          <w:rFonts w:ascii="Arial" w:hAnsi="Arial" w:cs="Arial"/>
          <w:b/>
          <w:bCs/>
          <w:sz w:val="22"/>
        </w:rPr>
        <w:t>De la Soberanía Nacional y de la Forma de Gobierno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38" w:name="Artículo_39"/>
      <w:r>
        <w:rPr>
          <w:rFonts w:ascii="Arial" w:hAnsi="Arial" w:cs="Arial"/>
          <w:b/>
          <w:sz w:val="20"/>
        </w:rPr>
        <w:t>Artículo 39</w:t>
      </w:r>
      <w:bookmarkEnd w:id="38"/>
      <w:r>
        <w:rPr>
          <w:rFonts w:ascii="Arial" w:hAnsi="Arial" w:cs="Arial"/>
          <w:b/>
          <w:sz w:val="20"/>
        </w:rPr>
        <w:t>.</w:t>
      </w:r>
      <w:r>
        <w:rPr>
          <w:rFonts w:ascii="Arial" w:hAnsi="Arial" w:cs="Arial"/>
          <w:sz w:val="20"/>
        </w:rPr>
        <w:t xml:space="preserve"> </w:t>
      </w:r>
      <w:r>
        <w:rPr>
          <w:rFonts w:ascii="Arial" w:hAnsi="Arial" w:cs="Arial"/>
          <w:sz w:val="20"/>
          <w:szCs w:val="20"/>
        </w:rPr>
        <w:t>La soberanía nacional reside esencial y originariamente en el pueblo. Todo poder público dimana del pueblo y se instituye para beneficio de éste. El pueblo tiene en todo tiempo el inalienable derecho de alterar o modificar la forma de su gobierno.</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39" w:name="Artículo_40"/>
      <w:r w:rsidRPr="004D081D">
        <w:rPr>
          <w:b/>
          <w:sz w:val="20"/>
          <w:szCs w:val="20"/>
        </w:rPr>
        <w:t>Artículo 40</w:t>
      </w:r>
      <w:bookmarkEnd w:id="39"/>
      <w:r w:rsidRPr="004D081D">
        <w:rPr>
          <w:b/>
          <w:sz w:val="20"/>
          <w:szCs w:val="20"/>
        </w:rPr>
        <w:t>.</w:t>
      </w:r>
      <w:r w:rsidRPr="004D081D">
        <w:rPr>
          <w:sz w:val="20"/>
          <w:szCs w:val="20"/>
        </w:rPr>
        <w:t xml:space="preserve"> Es voluntad del pueblo mexicano constituirse en una República representativa, democrática, laica y federal, compuesta por Estados libres y soberanos en todo lo concerniente a </w:t>
      </w:r>
      <w:r w:rsidRPr="004D081D">
        <w:rPr>
          <w:sz w:val="20"/>
          <w:szCs w:val="20"/>
        </w:rPr>
        <w:lastRenderedPageBreak/>
        <w:t xml:space="preserve">su régimen interior, y por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unidos en una federación establecida según los principios de esta ley fundamental.</w:t>
      </w:r>
    </w:p>
    <w:p w:rsidR="00227CBB" w:rsidRPr="00851C90" w:rsidRDefault="00227CBB" w:rsidP="00227CB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30-11-2012</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40" w:name="Artículo_41"/>
      <w:r w:rsidRPr="004D081D">
        <w:rPr>
          <w:b/>
          <w:sz w:val="20"/>
          <w:szCs w:val="20"/>
        </w:rPr>
        <w:t>Artículo 41</w:t>
      </w:r>
      <w:bookmarkEnd w:id="40"/>
      <w:r w:rsidRPr="004D081D">
        <w:rPr>
          <w:b/>
          <w:sz w:val="20"/>
          <w:szCs w:val="20"/>
        </w:rPr>
        <w:t>.</w:t>
      </w:r>
      <w:r w:rsidRPr="004D081D">
        <w:rPr>
          <w:sz w:val="20"/>
          <w:szCs w:val="20"/>
        </w:rPr>
        <w:t xml:space="preserve"> El pueblo ejerce su soberanía por medio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casos de la competencia de éstos, y por los de los Estados y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 que toca a sus regímenes interiores, en los términos respectivamente establecidos por la presente Constitución Federal y las particulares de cada Estado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las que en ningún caso podrán contravenir las estipulaciones del Pacto Federal.</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La renovación de los poderes Legislativo y Ejecutivo se realizará mediante elecciones libres, auténticas y periódicas, conforme a las siguientes bases:</w:t>
      </w:r>
    </w:p>
    <w:p w:rsidR="00227CBB" w:rsidRDefault="00227CBB" w:rsidP="00227CBB">
      <w:pPr>
        <w:pStyle w:val="Texto"/>
        <w:spacing w:after="0" w:line="240" w:lineRule="auto"/>
        <w:rPr>
          <w:sz w:val="20"/>
        </w:rPr>
      </w:pPr>
    </w:p>
    <w:p w:rsidR="00227CBB" w:rsidRPr="00867786" w:rsidRDefault="00227CBB" w:rsidP="00227CBB">
      <w:pPr>
        <w:pStyle w:val="Texto"/>
        <w:spacing w:after="0" w:line="240" w:lineRule="auto"/>
        <w:ind w:left="720" w:hanging="431"/>
        <w:rPr>
          <w:bCs/>
          <w:sz w:val="20"/>
        </w:rPr>
      </w:pPr>
      <w:r w:rsidRPr="00867786">
        <w:rPr>
          <w:b/>
          <w:bCs/>
          <w:sz w:val="20"/>
        </w:rPr>
        <w:t xml:space="preserve">I. </w:t>
      </w:r>
      <w:r w:rsidRPr="00867786">
        <w:rPr>
          <w:b/>
          <w:bCs/>
          <w:sz w:val="20"/>
        </w:rPr>
        <w:tab/>
      </w:r>
      <w:r w:rsidRPr="00867786">
        <w:rPr>
          <w:bCs/>
          <w:sz w:val="20"/>
        </w:rPr>
        <w:t>Los partidos políticos son entidades de interés público; la ley determinará las normas y requisitos para su registro legal, las formas específicas de su intervención en el proceso electoral y los derechos, obligaciones y prerrogativas que les corresponden.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Default="00227CBB" w:rsidP="00227CBB">
      <w:pPr>
        <w:pStyle w:val="Texto"/>
        <w:spacing w:after="0" w:line="240" w:lineRule="auto"/>
        <w:ind w:left="720" w:firstLine="0"/>
        <w:rPr>
          <w:bCs/>
          <w:sz w:val="20"/>
        </w:rPr>
      </w:pPr>
    </w:p>
    <w:p w:rsidR="00227CBB" w:rsidRPr="00867786" w:rsidRDefault="00227CBB" w:rsidP="00227CBB">
      <w:pPr>
        <w:pStyle w:val="Texto"/>
        <w:spacing w:after="0" w:line="240" w:lineRule="auto"/>
        <w:ind w:left="720" w:firstLine="0"/>
        <w:rPr>
          <w:bCs/>
          <w:sz w:val="20"/>
        </w:rPr>
      </w:pPr>
      <w:r w:rsidRPr="00867786">
        <w:rPr>
          <w:bCs/>
          <w:sz w:val="20"/>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firstLine="0"/>
        <w:rPr>
          <w:sz w:val="20"/>
        </w:rPr>
      </w:pPr>
      <w:r>
        <w:rPr>
          <w:sz w:val="20"/>
        </w:rPr>
        <w:t>Las autoridades electorales solamente podrán intervenir en los asuntos internos de los partidos políticos en los términos que señalen esta Constitución y la ley.</w:t>
      </w:r>
    </w:p>
    <w:p w:rsidR="00227CBB" w:rsidRDefault="00227CBB" w:rsidP="00227CBB">
      <w:pPr>
        <w:pStyle w:val="Texto"/>
        <w:spacing w:after="0" w:line="240" w:lineRule="auto"/>
        <w:ind w:left="720" w:firstLine="0"/>
        <w:rPr>
          <w:sz w:val="20"/>
        </w:rPr>
      </w:pPr>
    </w:p>
    <w:p w:rsidR="00227CBB" w:rsidRPr="00E43F7E" w:rsidRDefault="00227CBB" w:rsidP="00227CBB">
      <w:pPr>
        <w:pStyle w:val="Texto"/>
        <w:spacing w:after="0" w:line="240" w:lineRule="auto"/>
        <w:ind w:left="720" w:firstLine="0"/>
        <w:rPr>
          <w:sz w:val="20"/>
          <w:szCs w:val="20"/>
          <w:lang w:val="es-ES_tradnl"/>
        </w:rPr>
      </w:pPr>
      <w:r w:rsidRPr="00E43F7E">
        <w:rPr>
          <w:sz w:val="20"/>
          <w:szCs w:val="20"/>
          <w:lang w:val="es-ES_tradnl"/>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hanging="431"/>
        <w:rPr>
          <w:sz w:val="20"/>
        </w:rPr>
      </w:pPr>
      <w:r>
        <w:rPr>
          <w:b/>
          <w:bCs/>
          <w:sz w:val="20"/>
        </w:rPr>
        <w:t>II.</w:t>
      </w:r>
      <w:r>
        <w:rPr>
          <w:sz w:val="20"/>
        </w:rPr>
        <w:t xml:space="preserve"> </w:t>
      </w:r>
      <w:r>
        <w:rPr>
          <w:sz w:val="20"/>
        </w:rPr>
        <w:tab/>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firstLine="0"/>
        <w:rPr>
          <w:sz w:val="20"/>
        </w:rPr>
      </w:pPr>
      <w:r>
        <w:rPr>
          <w:sz w:val="20"/>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rsidR="00227CBB" w:rsidRDefault="00227CBB" w:rsidP="00227CBB">
      <w:pPr>
        <w:pStyle w:val="Texto"/>
        <w:spacing w:after="0" w:line="240" w:lineRule="auto"/>
        <w:ind w:left="720" w:hanging="431"/>
        <w:rPr>
          <w:sz w:val="20"/>
        </w:rPr>
      </w:pPr>
    </w:p>
    <w:p w:rsidR="00227CBB" w:rsidRPr="00851C90" w:rsidRDefault="00227CBB" w:rsidP="00227CBB">
      <w:pPr>
        <w:pStyle w:val="Texto"/>
        <w:spacing w:after="0" w:line="240" w:lineRule="auto"/>
        <w:ind w:left="1151" w:hanging="431"/>
        <w:rPr>
          <w:bCs/>
          <w:sz w:val="20"/>
        </w:rPr>
      </w:pPr>
      <w:r w:rsidRPr="00851C90">
        <w:rPr>
          <w:b/>
          <w:bCs/>
          <w:sz w:val="20"/>
        </w:rPr>
        <w:t>a)</w:t>
      </w:r>
      <w:r w:rsidRPr="00851C90">
        <w:rPr>
          <w:b/>
          <w:bCs/>
          <w:sz w:val="20"/>
        </w:rPr>
        <w:tab/>
      </w:r>
      <w:r w:rsidRPr="00851C90">
        <w:rPr>
          <w:bCs/>
          <w:sz w:val="20"/>
        </w:rPr>
        <w:t xml:space="preserve">El financiamiento público para el sostenimiento de sus actividades ordinarias permanentes se fijará anualmente, multiplicando el número total de ciudadanos inscritos en el padrón electoral por el sesenta y cinco por ciento del valor diario de </w:t>
      </w:r>
      <w:smartTag w:uri="urn:schemas-microsoft-com:office:smarttags" w:element="PersonName">
        <w:smartTagPr>
          <w:attr w:name="ProductID" w:val="la Unidad"/>
        </w:smartTagPr>
        <w:r w:rsidRPr="00851C90">
          <w:rPr>
            <w:bCs/>
            <w:sz w:val="20"/>
          </w:rPr>
          <w:t>la Unidad</w:t>
        </w:r>
      </w:smartTag>
      <w:r w:rsidRPr="00851C90">
        <w:rPr>
          <w:bCs/>
          <w:sz w:val="20"/>
        </w:rPr>
        <w:t xml:space="preserve"> de Medida y Actualización. El treinta por ciento de la cantidad que resulte de </w:t>
      </w:r>
      <w:r w:rsidRPr="00851C90">
        <w:rPr>
          <w:bCs/>
          <w:sz w:val="20"/>
        </w:rPr>
        <w:lastRenderedPageBreak/>
        <w:t>acuerdo a lo señalado anteriormente, se distribuirá entre los partidos políticos en forma igualitaria y el setenta por ciento restante de acuerdo con el porcentaje de votos que hubieren obtenido en la elección de diputados inmediata anterior.</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27-01-2016, 29-01-2016</w:t>
      </w:r>
    </w:p>
    <w:p w:rsidR="00227CBB" w:rsidRDefault="00227CBB" w:rsidP="00227CBB">
      <w:pPr>
        <w:pStyle w:val="Texto"/>
        <w:spacing w:after="0" w:line="240" w:lineRule="auto"/>
        <w:ind w:left="1151" w:hanging="431"/>
        <w:rPr>
          <w:sz w:val="20"/>
        </w:rPr>
      </w:pPr>
    </w:p>
    <w:p w:rsidR="00227CBB" w:rsidRDefault="00227CBB" w:rsidP="00227CBB">
      <w:pPr>
        <w:pStyle w:val="Texto"/>
        <w:spacing w:after="0" w:line="240" w:lineRule="auto"/>
        <w:ind w:left="1151" w:hanging="431"/>
        <w:rPr>
          <w:sz w:val="20"/>
        </w:rPr>
      </w:pPr>
      <w:r>
        <w:rPr>
          <w:b/>
          <w:bCs/>
          <w:sz w:val="20"/>
        </w:rPr>
        <w:t>b)</w:t>
      </w:r>
      <w:r>
        <w:rPr>
          <w:sz w:val="20"/>
        </w:rPr>
        <w:t xml:space="preserve"> </w:t>
      </w:r>
      <w:r>
        <w:rPr>
          <w:sz w:val="20"/>
        </w:rPr>
        <w:tab/>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 ordinarias.</w:t>
      </w:r>
    </w:p>
    <w:p w:rsidR="00227CBB" w:rsidRDefault="00227CBB" w:rsidP="00227CBB">
      <w:pPr>
        <w:pStyle w:val="Texto"/>
        <w:spacing w:after="0" w:line="240" w:lineRule="auto"/>
        <w:ind w:left="1151" w:hanging="431"/>
        <w:rPr>
          <w:sz w:val="20"/>
        </w:rPr>
      </w:pPr>
    </w:p>
    <w:p w:rsidR="00227CBB" w:rsidRDefault="00227CBB" w:rsidP="00227CBB">
      <w:pPr>
        <w:pStyle w:val="Texto"/>
        <w:spacing w:after="0" w:line="240" w:lineRule="auto"/>
        <w:ind w:left="1151" w:hanging="431"/>
        <w:rPr>
          <w:sz w:val="20"/>
        </w:rPr>
      </w:pPr>
      <w:r>
        <w:rPr>
          <w:b/>
          <w:bCs/>
          <w:sz w:val="20"/>
        </w:rPr>
        <w:t>c)</w:t>
      </w:r>
      <w:r>
        <w:rPr>
          <w:sz w:val="20"/>
        </w:rPr>
        <w:t xml:space="preserve"> </w:t>
      </w:r>
      <w:r>
        <w:rPr>
          <w:sz w:val="20"/>
        </w:rPr>
        <w:tab/>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 anterior.</w:t>
      </w:r>
    </w:p>
    <w:p w:rsidR="00227CBB" w:rsidRDefault="00227CBB" w:rsidP="00227CBB">
      <w:pPr>
        <w:pStyle w:val="Texto"/>
        <w:spacing w:after="0" w:line="240" w:lineRule="auto"/>
        <w:ind w:left="720" w:hanging="431"/>
        <w:rPr>
          <w:sz w:val="20"/>
        </w:rPr>
      </w:pPr>
    </w:p>
    <w:p w:rsidR="00227CBB" w:rsidRPr="00E43F7E" w:rsidRDefault="00227CBB" w:rsidP="00227CBB">
      <w:pPr>
        <w:pStyle w:val="Texto"/>
        <w:spacing w:after="0" w:line="240" w:lineRule="auto"/>
        <w:ind w:left="720" w:firstLine="0"/>
        <w:rPr>
          <w:sz w:val="20"/>
          <w:szCs w:val="20"/>
          <w:lang w:val="es-ES_tradnl"/>
        </w:rPr>
      </w:pPr>
      <w:r w:rsidRPr="00E43F7E">
        <w:rPr>
          <w:sz w:val="20"/>
          <w:szCs w:val="20"/>
          <w:lang w:val="es-ES_tradnl"/>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firstLine="0"/>
        <w:rPr>
          <w:sz w:val="20"/>
        </w:rPr>
      </w:pPr>
      <w:r>
        <w:rPr>
          <w:sz w:val="20"/>
        </w:rPr>
        <w:t>De igual manera, la ley establecerá el procedimiento para la liquidación de las obligaciones de los partidos que pierdan su registro y los supuestos en los que sus bienes y remanentes serán adjudicados a la Federación.</w:t>
      </w:r>
    </w:p>
    <w:p w:rsidR="00227CBB" w:rsidRDefault="00227CBB" w:rsidP="00227CBB">
      <w:pPr>
        <w:pStyle w:val="Texto"/>
        <w:spacing w:after="0" w:line="240" w:lineRule="auto"/>
        <w:ind w:left="720" w:hanging="431"/>
        <w:rPr>
          <w:sz w:val="20"/>
        </w:rPr>
      </w:pPr>
    </w:p>
    <w:p w:rsidR="00227CBB" w:rsidRPr="00867786" w:rsidRDefault="00227CBB" w:rsidP="00227CBB">
      <w:pPr>
        <w:pStyle w:val="Texto"/>
        <w:spacing w:after="0" w:line="240" w:lineRule="auto"/>
        <w:ind w:left="720" w:hanging="431"/>
        <w:rPr>
          <w:bCs/>
          <w:sz w:val="20"/>
        </w:rPr>
      </w:pPr>
      <w:r w:rsidRPr="00867786">
        <w:rPr>
          <w:b/>
          <w:bCs/>
          <w:sz w:val="20"/>
        </w:rPr>
        <w:t xml:space="preserve">III. </w:t>
      </w:r>
      <w:r w:rsidRPr="00867786">
        <w:rPr>
          <w:b/>
          <w:bCs/>
          <w:sz w:val="20"/>
        </w:rPr>
        <w:tab/>
      </w:r>
      <w:r w:rsidRPr="00867786">
        <w:rPr>
          <w:bCs/>
          <w:sz w:val="20"/>
        </w:rPr>
        <w:t>Los partidos políticos nacionales tendrán derecho al uso de manera permanente de los medios de comunicación social. Los candidatos independientes tendrán derecho de acceso a prerrogativas para las campañas electorales en los términos que establezca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1151" w:firstLine="0"/>
        <w:rPr>
          <w:bCs/>
          <w:sz w:val="20"/>
        </w:rPr>
      </w:pPr>
      <w:r w:rsidRPr="00867786">
        <w:rPr>
          <w:b/>
          <w:bCs/>
          <w:sz w:val="20"/>
        </w:rPr>
        <w:t>Apartado A.</w:t>
      </w:r>
      <w:r w:rsidRPr="00867786">
        <w:rPr>
          <w:bCs/>
          <w:sz w:val="20"/>
        </w:rPr>
        <w:t xml:space="preserve"> 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Pr="00867786" w:rsidRDefault="00227CBB" w:rsidP="00227CBB">
      <w:pPr>
        <w:pStyle w:val="Texto"/>
        <w:spacing w:after="0" w:line="240" w:lineRule="auto"/>
        <w:ind w:left="1151" w:firstLine="0"/>
        <w:rPr>
          <w:bCs/>
          <w:sz w:val="20"/>
        </w:rPr>
      </w:pPr>
    </w:p>
    <w:p w:rsidR="00227CBB" w:rsidRPr="00867786" w:rsidRDefault="00227CBB" w:rsidP="00227CBB">
      <w:pPr>
        <w:pStyle w:val="ROMANOS"/>
        <w:spacing w:after="0" w:line="240" w:lineRule="auto"/>
        <w:ind w:left="1582" w:hanging="431"/>
        <w:rPr>
          <w:rFonts w:cs="Arial"/>
          <w:bCs/>
          <w:sz w:val="20"/>
        </w:rPr>
      </w:pPr>
      <w:r w:rsidRPr="00867786">
        <w:rPr>
          <w:rFonts w:cs="Arial"/>
          <w:b/>
          <w:bCs/>
          <w:sz w:val="20"/>
        </w:rPr>
        <w:t>a)</w:t>
      </w:r>
      <w:r w:rsidRPr="00867786">
        <w:rPr>
          <w:rFonts w:cs="Arial"/>
          <w:b/>
          <w:bCs/>
          <w:sz w:val="20"/>
        </w:rPr>
        <w:tab/>
      </w:r>
      <w:r w:rsidRPr="00867786">
        <w:rPr>
          <w:rFonts w:cs="Arial"/>
          <w:bCs/>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227CBB" w:rsidRDefault="00227CBB" w:rsidP="00227CBB">
      <w:pPr>
        <w:pStyle w:val="ROMANOS"/>
        <w:spacing w:after="0" w:line="240" w:lineRule="auto"/>
        <w:ind w:left="1582" w:hanging="431"/>
        <w:rPr>
          <w:rFonts w:cs="Arial"/>
          <w:sz w:val="20"/>
        </w:rPr>
      </w:pPr>
    </w:p>
    <w:p w:rsidR="00227CBB" w:rsidRDefault="00227CBB" w:rsidP="00227CBB">
      <w:pPr>
        <w:pStyle w:val="ROMANOS"/>
        <w:spacing w:after="0" w:line="240" w:lineRule="auto"/>
        <w:ind w:left="1582" w:hanging="431"/>
        <w:rPr>
          <w:rFonts w:cs="Arial"/>
          <w:sz w:val="20"/>
        </w:rPr>
      </w:pPr>
      <w:r>
        <w:rPr>
          <w:rFonts w:cs="Arial"/>
          <w:b/>
          <w:bCs/>
          <w:sz w:val="20"/>
        </w:rPr>
        <w:lastRenderedPageBreak/>
        <w:t>b)</w:t>
      </w:r>
      <w:r>
        <w:rPr>
          <w:rFonts w:cs="Arial"/>
          <w:b/>
          <w:bCs/>
          <w:sz w:val="20"/>
        </w:rPr>
        <w:tab/>
      </w:r>
      <w:r>
        <w:rPr>
          <w:rFonts w:cs="Arial"/>
          <w:sz w:val="20"/>
        </w:rPr>
        <w:t>Durante sus precampañas, los partidos políticos dispondrán en conjunto de un minuto por cada hora de transmisión en cada estación de radio y canal de televisión; el tiempo restante se utilizará conforme a lo que determine la ley;</w:t>
      </w:r>
    </w:p>
    <w:p w:rsidR="00227CBB" w:rsidRDefault="00227CBB" w:rsidP="00227CBB">
      <w:pPr>
        <w:pStyle w:val="ROMANOS"/>
        <w:spacing w:after="0" w:line="240" w:lineRule="auto"/>
        <w:ind w:left="1582" w:hanging="431"/>
        <w:rPr>
          <w:rFonts w:cs="Arial"/>
          <w:sz w:val="20"/>
        </w:rPr>
      </w:pPr>
    </w:p>
    <w:p w:rsidR="00227CBB" w:rsidRPr="00861D25" w:rsidRDefault="00227CBB" w:rsidP="00227CBB">
      <w:pPr>
        <w:pStyle w:val="ROMANOS"/>
        <w:spacing w:after="0" w:line="240" w:lineRule="auto"/>
        <w:ind w:left="1582" w:hanging="431"/>
        <w:rPr>
          <w:rFonts w:cs="Arial"/>
          <w:bCs/>
          <w:sz w:val="20"/>
        </w:rPr>
      </w:pPr>
      <w:r w:rsidRPr="00861D25">
        <w:rPr>
          <w:rFonts w:cs="Arial"/>
          <w:b/>
          <w:bCs/>
          <w:sz w:val="20"/>
        </w:rPr>
        <w:t>c)</w:t>
      </w:r>
      <w:r w:rsidRPr="00861D25">
        <w:rPr>
          <w:rFonts w:cs="Arial"/>
          <w:b/>
          <w:bCs/>
          <w:sz w:val="20"/>
        </w:rPr>
        <w:tab/>
      </w:r>
      <w:r w:rsidRPr="00861D25">
        <w:rPr>
          <w:rFonts w:cs="Arial"/>
          <w:bCs/>
          <w:sz w:val="20"/>
        </w:rPr>
        <w:t>Durante las campañas electorales deberá destinarse para cubrir el derecho de los partidos políticos y los candidatos al menos el ochenta y cinco por ciento del tiempo total disponible a que se refiere el inciso a) de este apartado;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227CBB" w:rsidRDefault="00227CBB" w:rsidP="00227CBB">
      <w:pPr>
        <w:pStyle w:val="ROMANOS"/>
        <w:spacing w:after="0" w:line="240" w:lineRule="auto"/>
        <w:ind w:left="1582" w:hanging="431"/>
        <w:rPr>
          <w:rFonts w:cs="Arial"/>
          <w:sz w:val="20"/>
        </w:rPr>
      </w:pPr>
    </w:p>
    <w:p w:rsidR="00227CBB" w:rsidRDefault="00227CBB" w:rsidP="00227CBB">
      <w:pPr>
        <w:pStyle w:val="ROMANOS"/>
        <w:spacing w:after="0" w:line="240" w:lineRule="auto"/>
        <w:ind w:left="1582" w:hanging="431"/>
        <w:rPr>
          <w:rFonts w:cs="Arial"/>
          <w:sz w:val="20"/>
        </w:rPr>
      </w:pPr>
      <w:r>
        <w:rPr>
          <w:rFonts w:cs="Arial"/>
          <w:b/>
          <w:bCs/>
          <w:sz w:val="20"/>
        </w:rPr>
        <w:t>d)</w:t>
      </w:r>
      <w:r>
        <w:rPr>
          <w:rFonts w:cs="Arial"/>
          <w:b/>
          <w:bCs/>
          <w:sz w:val="20"/>
        </w:rPr>
        <w:tab/>
      </w:r>
      <w:r>
        <w:rPr>
          <w:rFonts w:cs="Arial"/>
          <w:sz w:val="20"/>
          <w:szCs w:val="20"/>
        </w:rPr>
        <w:t>Las transmisiones en cada estación de radio y canal de televisión se distribuirán dentro del horario de programación comprendido entre las seis y las veinticuatro horas;</w:t>
      </w:r>
    </w:p>
    <w:p w:rsidR="00227CBB" w:rsidRDefault="00227CBB" w:rsidP="00227CBB">
      <w:pPr>
        <w:pStyle w:val="ROMANOS"/>
        <w:spacing w:after="0" w:line="240" w:lineRule="auto"/>
        <w:ind w:left="1582" w:hanging="431"/>
        <w:rPr>
          <w:rFonts w:cs="Arial"/>
          <w:sz w:val="20"/>
        </w:rPr>
      </w:pPr>
    </w:p>
    <w:p w:rsidR="00227CBB" w:rsidRPr="00B64B98" w:rsidRDefault="00227CBB" w:rsidP="00227CBB">
      <w:pPr>
        <w:pStyle w:val="ROMANOS"/>
        <w:spacing w:after="0" w:line="240" w:lineRule="auto"/>
        <w:ind w:left="1582" w:hanging="431"/>
        <w:rPr>
          <w:rFonts w:cs="Arial"/>
          <w:bCs/>
          <w:sz w:val="20"/>
        </w:rPr>
      </w:pPr>
      <w:r w:rsidRPr="00B64B98">
        <w:rPr>
          <w:rFonts w:cs="Arial"/>
          <w:b/>
          <w:bCs/>
          <w:sz w:val="20"/>
        </w:rPr>
        <w:t>e)</w:t>
      </w:r>
      <w:r w:rsidRPr="00B64B98">
        <w:rPr>
          <w:rFonts w:cs="Arial"/>
          <w:b/>
          <w:bCs/>
          <w:sz w:val="20"/>
        </w:rPr>
        <w:tab/>
      </w:r>
      <w:r w:rsidRPr="00B64B98">
        <w:rPr>
          <w:rFonts w:cs="Arial"/>
          <w:bCs/>
          <w:sz w:val="20"/>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 conjunto;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227CBB" w:rsidRDefault="00227CBB" w:rsidP="00227CBB">
      <w:pPr>
        <w:pStyle w:val="ROMANOS"/>
        <w:spacing w:after="0" w:line="240" w:lineRule="auto"/>
        <w:ind w:left="1582" w:hanging="431"/>
        <w:rPr>
          <w:rFonts w:cs="Arial"/>
          <w:sz w:val="20"/>
        </w:rPr>
      </w:pPr>
    </w:p>
    <w:p w:rsidR="00227CBB" w:rsidRDefault="00227CBB" w:rsidP="00227CBB">
      <w:pPr>
        <w:pStyle w:val="ROMANOS"/>
        <w:spacing w:after="0" w:line="240" w:lineRule="auto"/>
        <w:ind w:left="1582" w:hanging="431"/>
        <w:rPr>
          <w:rFonts w:cs="Arial"/>
          <w:sz w:val="20"/>
        </w:rPr>
      </w:pPr>
      <w:r>
        <w:rPr>
          <w:rFonts w:cs="Arial"/>
          <w:b/>
          <w:bCs/>
          <w:sz w:val="20"/>
        </w:rPr>
        <w:t>f)</w:t>
      </w:r>
      <w:r>
        <w:rPr>
          <w:rFonts w:cs="Arial"/>
          <w:b/>
          <w:bCs/>
          <w:sz w:val="20"/>
        </w:rPr>
        <w:tab/>
      </w:r>
      <w:r>
        <w:rPr>
          <w:rFonts w:cs="Arial"/>
          <w:sz w:val="20"/>
        </w:rPr>
        <w:t>A cada partido político nacional sin representación en el Congreso de la Unión se le asignará para radio y televisión solamente la parte correspondiente al porcentaje igualitario establecido en el inciso anterior, y</w:t>
      </w:r>
    </w:p>
    <w:p w:rsidR="00227CBB" w:rsidRDefault="00227CBB" w:rsidP="00227CBB">
      <w:pPr>
        <w:pStyle w:val="ROMANOS"/>
        <w:spacing w:after="0" w:line="240" w:lineRule="auto"/>
        <w:ind w:left="1582" w:hanging="431"/>
        <w:rPr>
          <w:rFonts w:cs="Arial"/>
          <w:sz w:val="20"/>
        </w:rPr>
      </w:pPr>
    </w:p>
    <w:p w:rsidR="00227CBB" w:rsidRPr="00B64B98" w:rsidRDefault="00227CBB" w:rsidP="00227CBB">
      <w:pPr>
        <w:pStyle w:val="ROMANOS"/>
        <w:spacing w:after="0" w:line="240" w:lineRule="auto"/>
        <w:ind w:left="1582" w:hanging="431"/>
        <w:rPr>
          <w:rFonts w:cs="Arial"/>
          <w:bCs/>
          <w:sz w:val="20"/>
        </w:rPr>
      </w:pPr>
      <w:r w:rsidRPr="00B64B98">
        <w:rPr>
          <w:rFonts w:cs="Arial"/>
          <w:b/>
          <w:bCs/>
          <w:sz w:val="20"/>
        </w:rPr>
        <w:t>g)</w:t>
      </w:r>
      <w:r w:rsidRPr="00B64B98">
        <w:rPr>
          <w:rFonts w:cs="Arial"/>
          <w:b/>
          <w:bCs/>
          <w:sz w:val="20"/>
        </w:rPr>
        <w:tab/>
      </w:r>
      <w:r w:rsidRPr="00B64B98">
        <w:rPr>
          <w:rFonts w:cs="Arial"/>
          <w:bCs/>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 asignado, el Instituto distribuirá entre los partidos políticos nacionales en forma igualitaria un cincuenta por ciento; el tiempo restante lo utilizará para fines propios o de otras autoridades electorales, tanto federales como de las entidades federativas. Cada partido político nacional utilizará el tiempo que por este concepto le 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 justifique.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227CBB" w:rsidRDefault="00227CBB" w:rsidP="00227CBB">
      <w:pPr>
        <w:pStyle w:val="Texto"/>
        <w:spacing w:after="0" w:line="240" w:lineRule="auto"/>
        <w:ind w:left="1151" w:hanging="431"/>
        <w:rPr>
          <w:sz w:val="20"/>
        </w:rPr>
      </w:pPr>
    </w:p>
    <w:p w:rsidR="00227CBB" w:rsidRPr="00B64B98" w:rsidRDefault="00227CBB" w:rsidP="00227CBB">
      <w:pPr>
        <w:pStyle w:val="Texto"/>
        <w:spacing w:after="0" w:line="240" w:lineRule="auto"/>
        <w:ind w:left="1151" w:firstLine="0"/>
        <w:rPr>
          <w:sz w:val="20"/>
        </w:rPr>
      </w:pPr>
      <w:r w:rsidRPr="00B64B98">
        <w:rPr>
          <w:sz w:val="20"/>
        </w:rPr>
        <w:t>Los partidos políticos y los candidatos en ningún momento podrán contratar o adquirir, por sí o por terceras personas, tiempos en cualquier modalidad de radio y televisión.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Default="00227CBB" w:rsidP="00227CBB">
      <w:pPr>
        <w:pStyle w:val="Texto"/>
        <w:spacing w:after="0" w:line="240" w:lineRule="auto"/>
        <w:ind w:left="1151" w:hanging="431"/>
        <w:rPr>
          <w:sz w:val="20"/>
        </w:rPr>
      </w:pPr>
    </w:p>
    <w:p w:rsidR="00227CBB" w:rsidRDefault="00227CBB" w:rsidP="00227CBB">
      <w:pPr>
        <w:pStyle w:val="Texto"/>
        <w:spacing w:after="0" w:line="240" w:lineRule="auto"/>
        <w:ind w:left="1151" w:firstLine="0"/>
        <w:rPr>
          <w:sz w:val="20"/>
        </w:rPr>
      </w:pPr>
      <w:r>
        <w:rPr>
          <w:sz w:val="20"/>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rsidR="00227CBB" w:rsidRDefault="00227CBB" w:rsidP="00227CBB">
      <w:pPr>
        <w:pStyle w:val="Texto"/>
        <w:spacing w:after="0" w:line="240" w:lineRule="auto"/>
        <w:ind w:left="1151" w:hanging="431"/>
        <w:rPr>
          <w:sz w:val="20"/>
        </w:rPr>
      </w:pPr>
    </w:p>
    <w:p w:rsidR="00227CBB" w:rsidRPr="00851C90" w:rsidRDefault="00227CBB" w:rsidP="00227CBB">
      <w:pPr>
        <w:pStyle w:val="Texto"/>
        <w:spacing w:after="0" w:line="240" w:lineRule="auto"/>
        <w:ind w:left="1151" w:firstLine="0"/>
        <w:rPr>
          <w:sz w:val="20"/>
        </w:rPr>
      </w:pPr>
      <w:r w:rsidRPr="00851C90">
        <w:rPr>
          <w:sz w:val="20"/>
        </w:rPr>
        <w:t>Las disposiciones contenidas en los dos párrafos anteriores deberán ser cumplidas en el ámbito de las entidades federativas conforme a la legislación aplicable.</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pStyle w:val="Texto"/>
        <w:spacing w:after="0" w:line="240" w:lineRule="auto"/>
        <w:ind w:left="1151" w:hanging="431"/>
        <w:rPr>
          <w:sz w:val="20"/>
        </w:rPr>
      </w:pPr>
    </w:p>
    <w:p w:rsidR="00227CBB" w:rsidRPr="00B64B98" w:rsidRDefault="00227CBB" w:rsidP="00227CBB">
      <w:pPr>
        <w:pStyle w:val="Texto"/>
        <w:spacing w:after="0" w:line="240" w:lineRule="auto"/>
        <w:ind w:left="1151" w:firstLine="0"/>
        <w:rPr>
          <w:bCs/>
          <w:sz w:val="20"/>
        </w:rPr>
      </w:pPr>
      <w:r w:rsidRPr="00B64B98">
        <w:rPr>
          <w:b/>
          <w:bCs/>
          <w:sz w:val="20"/>
        </w:rPr>
        <w:t>Apartado B.</w:t>
      </w:r>
      <w:r w:rsidRPr="00B64B98">
        <w:rPr>
          <w:bCs/>
          <w:sz w:val="20"/>
        </w:rPr>
        <w:t xml:space="preserve"> 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Default="00227CBB" w:rsidP="00227CBB">
      <w:pPr>
        <w:pStyle w:val="Texto"/>
        <w:spacing w:after="0" w:line="240" w:lineRule="auto"/>
        <w:ind w:left="1151" w:hanging="431"/>
        <w:rPr>
          <w:sz w:val="20"/>
        </w:rPr>
      </w:pPr>
    </w:p>
    <w:p w:rsidR="00227CBB" w:rsidRDefault="00227CBB" w:rsidP="00227CBB">
      <w:pPr>
        <w:pStyle w:val="ROMANOS"/>
        <w:spacing w:after="0" w:line="240" w:lineRule="auto"/>
        <w:ind w:left="1582" w:hanging="431"/>
        <w:rPr>
          <w:rFonts w:cs="Arial"/>
          <w:sz w:val="20"/>
        </w:rPr>
      </w:pPr>
      <w:r>
        <w:rPr>
          <w:rFonts w:cs="Arial"/>
          <w:b/>
          <w:bCs/>
          <w:sz w:val="20"/>
        </w:rPr>
        <w:t>a)</w:t>
      </w:r>
      <w:r>
        <w:rPr>
          <w:rFonts w:cs="Arial"/>
          <w:b/>
          <w:bCs/>
          <w:sz w:val="20"/>
        </w:rPr>
        <w:tab/>
      </w:r>
      <w:r>
        <w:rPr>
          <w:rFonts w:cs="Arial"/>
          <w:sz w:val="20"/>
        </w:rPr>
        <w:t>Para los casos de los procesos electorales locales con jornadas comiciales coincidentes con la federal, el tiempo asignado en cada entidad federativa estará comprendido dentro del total disponible conforme a los incisos a), b) y c) del apartado A de esta base;</w:t>
      </w:r>
    </w:p>
    <w:p w:rsidR="00227CBB" w:rsidRDefault="00227CBB" w:rsidP="00227CBB">
      <w:pPr>
        <w:pStyle w:val="ROMANOS"/>
        <w:spacing w:after="0" w:line="240" w:lineRule="auto"/>
        <w:ind w:left="1582" w:hanging="431"/>
        <w:rPr>
          <w:rFonts w:cs="Arial"/>
          <w:sz w:val="20"/>
        </w:rPr>
      </w:pPr>
    </w:p>
    <w:p w:rsidR="00227CBB" w:rsidRDefault="00227CBB" w:rsidP="00227CBB">
      <w:pPr>
        <w:pStyle w:val="ROMANOS"/>
        <w:spacing w:after="0" w:line="240" w:lineRule="auto"/>
        <w:ind w:left="1582" w:hanging="431"/>
        <w:rPr>
          <w:rFonts w:cs="Arial"/>
          <w:sz w:val="20"/>
        </w:rPr>
      </w:pPr>
      <w:r>
        <w:rPr>
          <w:rFonts w:cs="Arial"/>
          <w:b/>
          <w:bCs/>
          <w:sz w:val="20"/>
        </w:rPr>
        <w:t>b)</w:t>
      </w:r>
      <w:r>
        <w:rPr>
          <w:rFonts w:cs="Arial"/>
          <w:b/>
          <w:bCs/>
          <w:sz w:val="20"/>
        </w:rPr>
        <w:tab/>
      </w:r>
      <w:r>
        <w:rPr>
          <w:rFonts w:cs="Arial"/>
          <w:sz w:val="20"/>
        </w:rPr>
        <w:t>Para los demás procesos electorales, la asignación se hará en los términos de la ley, conforme a los criterios de esta base constitucional, y</w:t>
      </w:r>
    </w:p>
    <w:p w:rsidR="00227CBB" w:rsidRDefault="00227CBB" w:rsidP="00227CBB">
      <w:pPr>
        <w:pStyle w:val="ROMANOS"/>
        <w:spacing w:after="0" w:line="240" w:lineRule="auto"/>
        <w:ind w:left="1582" w:hanging="431"/>
        <w:rPr>
          <w:rFonts w:cs="Arial"/>
          <w:sz w:val="20"/>
        </w:rPr>
      </w:pPr>
    </w:p>
    <w:p w:rsidR="00227CBB" w:rsidRPr="00B64B98" w:rsidRDefault="00227CBB" w:rsidP="00227CBB">
      <w:pPr>
        <w:pStyle w:val="ROMANOS"/>
        <w:spacing w:after="0" w:line="240" w:lineRule="auto"/>
        <w:ind w:left="1582" w:hanging="431"/>
        <w:rPr>
          <w:rFonts w:cs="Arial"/>
          <w:bCs/>
          <w:sz w:val="20"/>
        </w:rPr>
      </w:pPr>
      <w:r w:rsidRPr="00B64B98">
        <w:rPr>
          <w:rFonts w:cs="Arial"/>
          <w:b/>
          <w:bCs/>
          <w:sz w:val="20"/>
        </w:rPr>
        <w:t xml:space="preserve">c) </w:t>
      </w:r>
      <w:r w:rsidRPr="00B64B98">
        <w:rPr>
          <w:rFonts w:cs="Arial"/>
          <w:b/>
          <w:bCs/>
          <w:sz w:val="20"/>
          <w:lang w:val="es-MX"/>
        </w:rPr>
        <w:tab/>
      </w:r>
      <w:r w:rsidRPr="00B64B98">
        <w:rPr>
          <w:rFonts w:cs="Arial"/>
          <w:bCs/>
          <w:sz w:val="20"/>
        </w:rPr>
        <w:t>La distribución de los tiempos entre los partidos políticos, incluyendo a los de registro local, y los candidatos independientes se realizará de acuerdo con los criterios señalados en el apartado A de esta base y lo que determine la legislación aplicable.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227CBB" w:rsidRDefault="00227CBB" w:rsidP="00227CBB">
      <w:pPr>
        <w:pStyle w:val="Texto"/>
        <w:spacing w:after="0" w:line="240" w:lineRule="auto"/>
        <w:ind w:left="1151" w:hanging="431"/>
        <w:rPr>
          <w:sz w:val="20"/>
        </w:rPr>
      </w:pPr>
    </w:p>
    <w:p w:rsidR="00227CBB" w:rsidRPr="00B64B98" w:rsidRDefault="00227CBB" w:rsidP="00227CBB">
      <w:pPr>
        <w:pStyle w:val="Texto"/>
        <w:spacing w:after="0" w:line="240" w:lineRule="auto"/>
        <w:ind w:left="1151" w:firstLine="0"/>
        <w:rPr>
          <w:sz w:val="20"/>
        </w:rPr>
      </w:pPr>
      <w:r w:rsidRPr="00B64B98">
        <w:rPr>
          <w:sz w:val="20"/>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Default="00227CBB" w:rsidP="00227CBB">
      <w:pPr>
        <w:pStyle w:val="Texto"/>
        <w:spacing w:after="0" w:line="240" w:lineRule="auto"/>
        <w:ind w:left="1151" w:hanging="431"/>
        <w:rPr>
          <w:sz w:val="20"/>
        </w:rPr>
      </w:pPr>
    </w:p>
    <w:p w:rsidR="00227CBB" w:rsidRPr="00B64B98" w:rsidRDefault="00227CBB" w:rsidP="00227CBB">
      <w:pPr>
        <w:pStyle w:val="Texto"/>
        <w:spacing w:after="0" w:line="240" w:lineRule="auto"/>
        <w:ind w:left="1151" w:firstLine="0"/>
        <w:rPr>
          <w:bCs/>
          <w:sz w:val="20"/>
        </w:rPr>
      </w:pPr>
      <w:r w:rsidRPr="00B64B98">
        <w:rPr>
          <w:b/>
          <w:bCs/>
          <w:sz w:val="20"/>
        </w:rPr>
        <w:t>Apartado C.</w:t>
      </w:r>
      <w:r w:rsidRPr="00B64B98">
        <w:rPr>
          <w:bCs/>
          <w:sz w:val="20"/>
        </w:rPr>
        <w:t xml:space="preserve"> En la propaganda política o electoral que difundan los partidos y candidatos deberán abstenerse de expresiones que calumnien a las personas.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Default="00227CBB" w:rsidP="00227CBB">
      <w:pPr>
        <w:pStyle w:val="Texto"/>
        <w:spacing w:after="0" w:line="240" w:lineRule="auto"/>
        <w:ind w:left="1151" w:hanging="431"/>
        <w:rPr>
          <w:sz w:val="20"/>
        </w:rPr>
      </w:pPr>
    </w:p>
    <w:p w:rsidR="00227CBB" w:rsidRPr="00851C90" w:rsidRDefault="00227CBB" w:rsidP="00227CBB">
      <w:pPr>
        <w:pStyle w:val="Texto"/>
        <w:spacing w:after="0" w:line="240" w:lineRule="auto"/>
        <w:ind w:left="1151" w:firstLine="0"/>
        <w:rPr>
          <w:sz w:val="20"/>
        </w:rPr>
      </w:pPr>
      <w:r w:rsidRPr="00851C90">
        <w:rPr>
          <w:sz w:val="20"/>
        </w:rPr>
        <w:t xml:space="preserve">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w:t>
      </w:r>
      <w:smartTag w:uri="urn:schemas-microsoft-com:office:smarttags" w:element="PersonName">
        <w:smartTagPr>
          <w:attr w:name="ProductID" w:val="la Ciudad"/>
        </w:smartTagPr>
        <w:r w:rsidRPr="00851C90">
          <w:rPr>
            <w:sz w:val="20"/>
          </w:rPr>
          <w:t>la Ciudad</w:t>
        </w:r>
      </w:smartTag>
      <w:r w:rsidRPr="00851C90">
        <w:rPr>
          <w:sz w:val="20"/>
        </w:rPr>
        <w:t xml:space="preserve">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pStyle w:val="Texto"/>
        <w:spacing w:after="0" w:line="240" w:lineRule="auto"/>
        <w:ind w:left="1151" w:hanging="431"/>
        <w:rPr>
          <w:sz w:val="20"/>
        </w:rPr>
      </w:pPr>
    </w:p>
    <w:p w:rsidR="00227CBB" w:rsidRPr="00B64B98" w:rsidRDefault="00227CBB" w:rsidP="00227CBB">
      <w:pPr>
        <w:pStyle w:val="Texto"/>
        <w:spacing w:after="0" w:line="240" w:lineRule="auto"/>
        <w:ind w:left="1151" w:firstLine="0"/>
        <w:rPr>
          <w:bCs/>
          <w:sz w:val="20"/>
        </w:rPr>
      </w:pPr>
      <w:r w:rsidRPr="00B64B98">
        <w:rPr>
          <w:b/>
          <w:bCs/>
          <w:sz w:val="20"/>
        </w:rPr>
        <w:t>Apartado D.</w:t>
      </w:r>
      <w:r w:rsidRPr="00B64B98">
        <w:rPr>
          <w:bCs/>
          <w:sz w:val="20"/>
        </w:rPr>
        <w:t xml:space="preserve"> 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10-02-2014</w:t>
      </w:r>
    </w:p>
    <w:p w:rsidR="00227CBB" w:rsidRDefault="00227CBB" w:rsidP="00227CBB">
      <w:pPr>
        <w:pStyle w:val="Texto"/>
        <w:spacing w:after="0" w:line="240" w:lineRule="auto"/>
        <w:ind w:left="720" w:hanging="431"/>
        <w:rPr>
          <w:sz w:val="20"/>
        </w:rPr>
      </w:pPr>
    </w:p>
    <w:p w:rsidR="00227CBB" w:rsidRPr="00B64B98" w:rsidRDefault="00227CBB" w:rsidP="00227CBB">
      <w:pPr>
        <w:pStyle w:val="Texto"/>
        <w:spacing w:after="0" w:line="240" w:lineRule="auto"/>
        <w:ind w:left="720" w:hanging="431"/>
        <w:rPr>
          <w:bCs/>
          <w:sz w:val="20"/>
        </w:rPr>
      </w:pPr>
      <w:r w:rsidRPr="00B64B98">
        <w:rPr>
          <w:b/>
          <w:bCs/>
          <w:sz w:val="20"/>
        </w:rPr>
        <w:t xml:space="preserve">IV. </w:t>
      </w:r>
      <w:r w:rsidRPr="00B64B98">
        <w:rPr>
          <w:b/>
          <w:bCs/>
          <w:sz w:val="20"/>
        </w:rPr>
        <w:tab/>
      </w:r>
      <w:r w:rsidRPr="00B64B98">
        <w:rPr>
          <w:bCs/>
          <w:sz w:val="20"/>
        </w:rPr>
        <w:t>La ley establecerá los requisitos y las formas de realización de los procesos de selección y postulación de candidatos a cargos de elección popular, así como las reglas para las precampañas y las campañas electorales.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firstLine="0"/>
        <w:rPr>
          <w:sz w:val="20"/>
        </w:rPr>
      </w:pPr>
      <w:r>
        <w:rPr>
          <w:sz w:val="20"/>
        </w:rPr>
        <w:lastRenderedPageBreak/>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firstLine="0"/>
        <w:rPr>
          <w:sz w:val="20"/>
        </w:rPr>
      </w:pPr>
      <w:r>
        <w:rPr>
          <w:sz w:val="20"/>
        </w:rPr>
        <w:t>La violación a estas disposiciones por los partidos o cualquier otra persona física o moral será sancionada conforme a la ley.</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hanging="431"/>
        <w:rPr>
          <w:bCs/>
          <w:sz w:val="20"/>
        </w:rPr>
      </w:pPr>
      <w:r w:rsidRPr="00B64B98">
        <w:rPr>
          <w:b/>
          <w:bCs/>
          <w:sz w:val="20"/>
        </w:rPr>
        <w:t xml:space="preserve">V. </w:t>
      </w:r>
      <w:r w:rsidRPr="00B64B98">
        <w:rPr>
          <w:b/>
          <w:bCs/>
          <w:sz w:val="20"/>
        </w:rPr>
        <w:tab/>
      </w:r>
      <w:r w:rsidRPr="00B64B98">
        <w:rPr>
          <w:bCs/>
          <w:sz w:val="20"/>
        </w:rPr>
        <w:t>La organización de las elecciones es una función estatal que se realiza a través del Instituto Nacional Electoral y de los organismos públicos locales, en los términos que establece esta Constitución.</w:t>
      </w:r>
    </w:p>
    <w:p w:rsidR="00227CBB" w:rsidRPr="00B64B98" w:rsidRDefault="00227CBB" w:rsidP="00227CBB">
      <w:pPr>
        <w:pStyle w:val="Texto"/>
        <w:spacing w:after="0" w:line="240" w:lineRule="auto"/>
        <w:ind w:left="720" w:hanging="431"/>
        <w:rPr>
          <w:bCs/>
          <w:sz w:val="20"/>
        </w:rPr>
      </w:pPr>
    </w:p>
    <w:p w:rsidR="00227CBB" w:rsidRDefault="00227CBB" w:rsidP="00227CBB">
      <w:pPr>
        <w:pStyle w:val="Texto"/>
        <w:spacing w:after="0" w:line="240" w:lineRule="auto"/>
        <w:ind w:left="1151" w:firstLine="0"/>
        <w:rPr>
          <w:bCs/>
          <w:sz w:val="20"/>
        </w:rPr>
      </w:pPr>
      <w:r w:rsidRPr="005B5D2A">
        <w:rPr>
          <w:b/>
          <w:bCs/>
          <w:sz w:val="20"/>
        </w:rPr>
        <w:t>Apartado A.</w:t>
      </w:r>
      <w:r w:rsidRPr="005B5D2A">
        <w:rPr>
          <w:bCs/>
          <w:sz w:val="20"/>
        </w:rPr>
        <w:t xml:space="preserve"> 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227CBB" w:rsidRPr="005B5D2A" w:rsidRDefault="00227CBB" w:rsidP="00227CBB">
      <w:pPr>
        <w:pStyle w:val="Texto"/>
        <w:spacing w:after="0" w:line="240" w:lineRule="auto"/>
        <w:ind w:left="1151" w:firstLine="0"/>
        <w:rPr>
          <w:bCs/>
          <w:sz w:val="20"/>
        </w:rPr>
      </w:pPr>
    </w:p>
    <w:p w:rsidR="00227CBB" w:rsidRPr="00704DC8" w:rsidRDefault="00227CBB" w:rsidP="00227CBB">
      <w:pPr>
        <w:pStyle w:val="Texto"/>
        <w:spacing w:after="0" w:line="240" w:lineRule="auto"/>
        <w:ind w:left="1151" w:firstLine="0"/>
        <w:rPr>
          <w:bCs/>
          <w:sz w:val="20"/>
        </w:rPr>
      </w:pPr>
      <w:r w:rsidRPr="00704DC8">
        <w:rPr>
          <w:bCs/>
          <w:sz w:val="20"/>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w:t>
      </w:r>
      <w:r>
        <w:rPr>
          <w:bCs/>
          <w:sz w:val="20"/>
        </w:rPr>
        <w:t xml:space="preserve"> </w:t>
      </w:r>
      <w:r w:rsidRPr="00704DC8">
        <w:rPr>
          <w:bCs/>
          <w:sz w:val="20"/>
        </w:rPr>
        <w:t>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 con base en ella apruebe el Consejo General, regirán las relaciones de trabajo con los servidores del organismo público. Los órganos de vigilancia del padrón electoral se integrarán mayoritariamente por representantes de los partidos políticos nacionales. Las mesas directivas de casilla estarán integradas por ciudadanos.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27CBB" w:rsidRPr="005B5D2A" w:rsidRDefault="00227CBB" w:rsidP="00227CBB">
      <w:pPr>
        <w:pStyle w:val="Texto"/>
        <w:spacing w:after="0" w:line="240" w:lineRule="auto"/>
        <w:ind w:left="1151" w:firstLine="0"/>
        <w:rPr>
          <w:bCs/>
          <w:sz w:val="20"/>
        </w:rPr>
      </w:pPr>
    </w:p>
    <w:p w:rsidR="00227CBB" w:rsidRDefault="00227CBB" w:rsidP="00227CBB">
      <w:pPr>
        <w:pStyle w:val="Texto"/>
        <w:spacing w:after="0" w:line="240" w:lineRule="auto"/>
        <w:ind w:left="1151" w:firstLine="0"/>
        <w:rPr>
          <w:bCs/>
          <w:sz w:val="20"/>
        </w:rPr>
      </w:pPr>
      <w:r w:rsidRPr="005B5D2A">
        <w:rPr>
          <w:bCs/>
          <w:sz w:val="20"/>
        </w:rPr>
        <w:t>Las sesiones de todos los órganos colegiados de dirección serán públicas en los términos que señale la ley.</w:t>
      </w:r>
    </w:p>
    <w:p w:rsidR="00227CBB" w:rsidRPr="005B5D2A" w:rsidRDefault="00227CBB" w:rsidP="00227CBB">
      <w:pPr>
        <w:pStyle w:val="Texto"/>
        <w:spacing w:after="0" w:line="240" w:lineRule="auto"/>
        <w:ind w:left="1151" w:firstLine="0"/>
        <w:rPr>
          <w:bCs/>
          <w:sz w:val="20"/>
        </w:rPr>
      </w:pPr>
    </w:p>
    <w:p w:rsidR="00227CBB" w:rsidRDefault="00227CBB" w:rsidP="00227CBB">
      <w:pPr>
        <w:pStyle w:val="Texto"/>
        <w:spacing w:after="0" w:line="240" w:lineRule="auto"/>
        <w:ind w:left="1151" w:firstLine="0"/>
        <w:rPr>
          <w:bCs/>
          <w:sz w:val="20"/>
        </w:rPr>
      </w:pPr>
      <w:r w:rsidRPr="005B5D2A">
        <w:rPr>
          <w:bCs/>
          <w:sz w:val="20"/>
        </w:rPr>
        <w:t>El Instituto contará con una oficialía electoral investida de fé pública para actos de naturaleza electoral, cuyas atribuciones y funcionamiento serán reguladas por la ley.</w:t>
      </w:r>
    </w:p>
    <w:p w:rsidR="00227CBB" w:rsidRPr="005B5D2A" w:rsidRDefault="00227CBB" w:rsidP="00227CBB">
      <w:pPr>
        <w:pStyle w:val="Texto"/>
        <w:spacing w:after="0" w:line="240" w:lineRule="auto"/>
        <w:ind w:left="1151" w:firstLine="0"/>
        <w:rPr>
          <w:bCs/>
          <w:sz w:val="20"/>
        </w:rPr>
      </w:pPr>
    </w:p>
    <w:p w:rsidR="00227CBB" w:rsidRDefault="00227CBB" w:rsidP="00227CBB">
      <w:pPr>
        <w:pStyle w:val="Texto"/>
        <w:spacing w:after="0" w:line="240" w:lineRule="auto"/>
        <w:ind w:left="1151" w:firstLine="0"/>
        <w:rPr>
          <w:bCs/>
          <w:sz w:val="20"/>
        </w:rPr>
      </w:pPr>
      <w:r w:rsidRPr="005B5D2A">
        <w:rPr>
          <w:bCs/>
          <w:sz w:val="20"/>
        </w:rPr>
        <w:t>El consejero Presidente y los consejeros electorales durarán en su cargo nueve años y no podrán ser reelectos. Serán electos por el voto de las dos terceras partes de los miembros presentes de la Cámara de Diputados, mediante el siguiente procedimiento:</w:t>
      </w:r>
    </w:p>
    <w:p w:rsidR="00227CBB" w:rsidRPr="005B5D2A" w:rsidRDefault="00227CBB" w:rsidP="00227CBB">
      <w:pPr>
        <w:pStyle w:val="Texto"/>
        <w:spacing w:after="0" w:line="240" w:lineRule="auto"/>
        <w:ind w:left="1151" w:firstLine="0"/>
        <w:rPr>
          <w:bCs/>
          <w:sz w:val="20"/>
        </w:rPr>
      </w:pPr>
    </w:p>
    <w:p w:rsidR="00227CBB" w:rsidRPr="00B64B98" w:rsidRDefault="00227CBB" w:rsidP="00227CBB">
      <w:pPr>
        <w:pStyle w:val="Texto"/>
        <w:spacing w:after="0" w:line="240" w:lineRule="auto"/>
        <w:ind w:left="1582" w:hanging="431"/>
        <w:rPr>
          <w:bCs/>
          <w:sz w:val="20"/>
        </w:rPr>
      </w:pPr>
      <w:r w:rsidRPr="00B64B98">
        <w:rPr>
          <w:b/>
          <w:bCs/>
          <w:sz w:val="20"/>
        </w:rPr>
        <w:t>a)</w:t>
      </w:r>
      <w:r w:rsidRPr="00B64B98">
        <w:rPr>
          <w:b/>
          <w:bCs/>
          <w:sz w:val="20"/>
        </w:rPr>
        <w:tab/>
      </w:r>
      <w:r w:rsidRPr="00B64B98">
        <w:rPr>
          <w:bCs/>
          <w:sz w:val="20"/>
        </w:rPr>
        <w:t xml:space="preserve">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w:t>
      </w:r>
      <w:r w:rsidRPr="00B64B98">
        <w:rPr>
          <w:bCs/>
          <w:sz w:val="20"/>
        </w:rPr>
        <w:lastRenderedPageBreak/>
        <w:t>Diputados, dos por la Comisión Nacional de los Derechos Humanos y dos por el organismo garante establecido en el artículo 6o. de esta Constitución;</w:t>
      </w:r>
    </w:p>
    <w:p w:rsidR="00227CBB" w:rsidRDefault="00227CBB" w:rsidP="00227CBB">
      <w:pPr>
        <w:pStyle w:val="Texto"/>
        <w:spacing w:after="0" w:line="240" w:lineRule="auto"/>
        <w:ind w:left="1582" w:hanging="431"/>
        <w:rPr>
          <w:b/>
          <w:bCs/>
          <w:sz w:val="20"/>
        </w:rPr>
      </w:pPr>
    </w:p>
    <w:p w:rsidR="00227CBB" w:rsidRDefault="00227CBB" w:rsidP="00227CBB">
      <w:pPr>
        <w:pStyle w:val="Texto"/>
        <w:spacing w:after="0" w:line="240" w:lineRule="auto"/>
        <w:ind w:left="1582" w:hanging="431"/>
        <w:rPr>
          <w:bCs/>
          <w:sz w:val="20"/>
        </w:rPr>
      </w:pPr>
      <w:r w:rsidRPr="00B64B98">
        <w:rPr>
          <w:b/>
          <w:bCs/>
          <w:sz w:val="20"/>
        </w:rPr>
        <w:t>b)</w:t>
      </w:r>
      <w:r w:rsidRPr="00B64B98">
        <w:rPr>
          <w:b/>
          <w:bCs/>
          <w:sz w:val="20"/>
        </w:rPr>
        <w:tab/>
      </w:r>
      <w:r w:rsidRPr="00B64B98">
        <w:rPr>
          <w:bCs/>
          <w:sz w:val="20"/>
        </w:rPr>
        <w:t>El comité recibirá la lista completa de los aspirantes que concurran a la convocatoria pública, evaluará el cumplimiento de los requisitos constitucionales y legales, así como su idoneidad para desempeñar el cargo; seleccionará a los mejor evaluados en una proporción de cinco personas por cada cargo vacante, y remitirá la relación correspondiente al órgano de dirección política de la Cámara de Diputados;</w:t>
      </w:r>
    </w:p>
    <w:p w:rsidR="00227CBB" w:rsidRPr="00B64B98" w:rsidRDefault="00227CBB" w:rsidP="00227CBB">
      <w:pPr>
        <w:pStyle w:val="Texto"/>
        <w:spacing w:after="0" w:line="240" w:lineRule="auto"/>
        <w:ind w:left="1582" w:hanging="431"/>
        <w:rPr>
          <w:bCs/>
          <w:sz w:val="20"/>
        </w:rPr>
      </w:pPr>
    </w:p>
    <w:p w:rsidR="00227CBB" w:rsidRDefault="00227CBB" w:rsidP="00227CBB">
      <w:pPr>
        <w:pStyle w:val="Texto"/>
        <w:spacing w:after="0" w:line="240" w:lineRule="auto"/>
        <w:ind w:left="1582" w:hanging="431"/>
        <w:rPr>
          <w:bCs/>
          <w:sz w:val="20"/>
        </w:rPr>
      </w:pPr>
      <w:r w:rsidRPr="00B64B98">
        <w:rPr>
          <w:b/>
          <w:bCs/>
          <w:sz w:val="20"/>
        </w:rPr>
        <w:t>c)</w:t>
      </w:r>
      <w:r w:rsidRPr="00B64B98">
        <w:rPr>
          <w:b/>
          <w:bCs/>
          <w:sz w:val="20"/>
        </w:rPr>
        <w:tab/>
      </w:r>
      <w:r w:rsidRPr="00B64B98">
        <w:rPr>
          <w:bCs/>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 correspondientes;</w:t>
      </w:r>
    </w:p>
    <w:p w:rsidR="00227CBB" w:rsidRPr="00B64B98" w:rsidRDefault="00227CBB" w:rsidP="00227CBB">
      <w:pPr>
        <w:pStyle w:val="Texto"/>
        <w:spacing w:after="0" w:line="240" w:lineRule="auto"/>
        <w:ind w:left="1582" w:hanging="431"/>
        <w:rPr>
          <w:bCs/>
          <w:sz w:val="20"/>
        </w:rPr>
      </w:pPr>
    </w:p>
    <w:p w:rsidR="00227CBB" w:rsidRDefault="00227CBB" w:rsidP="00227CBB">
      <w:pPr>
        <w:pStyle w:val="Texto"/>
        <w:spacing w:after="0" w:line="240" w:lineRule="auto"/>
        <w:ind w:left="1582" w:hanging="431"/>
        <w:rPr>
          <w:bCs/>
          <w:sz w:val="20"/>
        </w:rPr>
      </w:pPr>
      <w:r w:rsidRPr="00B64B98">
        <w:rPr>
          <w:b/>
          <w:bCs/>
          <w:sz w:val="20"/>
        </w:rPr>
        <w:t>d)</w:t>
      </w:r>
      <w:r w:rsidRPr="00B64B98">
        <w:rPr>
          <w:b/>
          <w:bCs/>
          <w:sz w:val="20"/>
        </w:rPr>
        <w:tab/>
      </w:r>
      <w:r w:rsidRPr="00B64B98">
        <w:rPr>
          <w:bCs/>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rsidR="00227CBB" w:rsidRPr="00B64B98" w:rsidRDefault="00227CBB" w:rsidP="00227CBB">
      <w:pPr>
        <w:pStyle w:val="Texto"/>
        <w:spacing w:after="0" w:line="240" w:lineRule="auto"/>
        <w:ind w:left="1582" w:hanging="431"/>
        <w:rPr>
          <w:bCs/>
          <w:sz w:val="20"/>
        </w:rPr>
      </w:pPr>
    </w:p>
    <w:p w:rsidR="00227CBB" w:rsidRDefault="00227CBB" w:rsidP="00227CBB">
      <w:pPr>
        <w:pStyle w:val="Texto"/>
        <w:spacing w:after="0" w:line="240" w:lineRule="auto"/>
        <w:ind w:left="1582" w:hanging="431"/>
        <w:rPr>
          <w:bCs/>
          <w:sz w:val="20"/>
        </w:rPr>
      </w:pPr>
      <w:r w:rsidRPr="00B64B98">
        <w:rPr>
          <w:b/>
          <w:bCs/>
          <w:sz w:val="20"/>
        </w:rPr>
        <w:t>e)</w:t>
      </w:r>
      <w:r w:rsidRPr="00B64B98">
        <w:rPr>
          <w:b/>
          <w:bCs/>
          <w:sz w:val="20"/>
        </w:rPr>
        <w:tab/>
      </w:r>
      <w:r w:rsidRPr="00B64B98">
        <w:rPr>
          <w:bCs/>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 evaluación.</w:t>
      </w:r>
    </w:p>
    <w:p w:rsidR="00227CBB" w:rsidRPr="00B64B98" w:rsidRDefault="00227CBB" w:rsidP="00227CBB">
      <w:pPr>
        <w:pStyle w:val="Texto"/>
        <w:spacing w:after="0" w:line="240" w:lineRule="auto"/>
        <w:ind w:left="1582" w:hanging="431"/>
        <w:rPr>
          <w:bCs/>
          <w:sz w:val="20"/>
        </w:rPr>
      </w:pPr>
    </w:p>
    <w:p w:rsidR="00227CBB" w:rsidRDefault="00227CBB" w:rsidP="00227CBB">
      <w:pPr>
        <w:pStyle w:val="Texto"/>
        <w:spacing w:after="0" w:line="240" w:lineRule="auto"/>
        <w:ind w:left="1151" w:firstLine="0"/>
        <w:rPr>
          <w:bCs/>
          <w:sz w:val="20"/>
        </w:rPr>
      </w:pPr>
      <w:r w:rsidRPr="00B64B98">
        <w:rPr>
          <w:bCs/>
          <w:sz w:val="20"/>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rsidR="00227CBB" w:rsidRPr="00B64B98" w:rsidRDefault="00227CBB" w:rsidP="00227CBB">
      <w:pPr>
        <w:pStyle w:val="Texto"/>
        <w:spacing w:after="0" w:line="240" w:lineRule="auto"/>
        <w:ind w:left="1151" w:firstLine="0"/>
        <w:rPr>
          <w:bCs/>
          <w:sz w:val="20"/>
        </w:rPr>
      </w:pPr>
    </w:p>
    <w:p w:rsidR="00227CBB" w:rsidRDefault="00227CBB" w:rsidP="00227CBB">
      <w:pPr>
        <w:pStyle w:val="Texto"/>
        <w:spacing w:after="0" w:line="240" w:lineRule="auto"/>
        <w:ind w:left="1151" w:firstLine="0"/>
        <w:rPr>
          <w:bCs/>
          <w:sz w:val="20"/>
        </w:rPr>
      </w:pPr>
      <w:r w:rsidRPr="00B64B98">
        <w:rPr>
          <w:bCs/>
          <w:sz w:val="20"/>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rsidR="00227CBB" w:rsidRPr="00B64B98" w:rsidRDefault="00227CBB" w:rsidP="00227CBB">
      <w:pPr>
        <w:pStyle w:val="Texto"/>
        <w:spacing w:after="0" w:line="240" w:lineRule="auto"/>
        <w:ind w:left="1151" w:firstLine="0"/>
        <w:rPr>
          <w:bCs/>
          <w:sz w:val="20"/>
        </w:rPr>
      </w:pPr>
    </w:p>
    <w:p w:rsidR="00227CBB" w:rsidRPr="00704DC8" w:rsidRDefault="00227CBB" w:rsidP="00227CBB">
      <w:pPr>
        <w:pStyle w:val="Texto"/>
        <w:spacing w:after="0" w:line="240" w:lineRule="auto"/>
        <w:ind w:left="1151" w:firstLine="0"/>
        <w:rPr>
          <w:bCs/>
          <w:sz w:val="20"/>
        </w:rPr>
      </w:pPr>
      <w:r w:rsidRPr="00704DC8">
        <w:rPr>
          <w:bCs/>
          <w:sz w:val="20"/>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27CBB" w:rsidRPr="00B64B98" w:rsidRDefault="00227CBB" w:rsidP="00227CBB">
      <w:pPr>
        <w:pStyle w:val="Texto"/>
        <w:spacing w:after="0" w:line="240" w:lineRule="auto"/>
        <w:ind w:left="1151" w:firstLine="0"/>
        <w:rPr>
          <w:bCs/>
          <w:sz w:val="20"/>
        </w:rPr>
      </w:pPr>
    </w:p>
    <w:p w:rsidR="00227CBB" w:rsidRDefault="00227CBB" w:rsidP="00227CBB">
      <w:pPr>
        <w:pStyle w:val="Texto"/>
        <w:spacing w:after="0" w:line="240" w:lineRule="auto"/>
        <w:ind w:left="1151" w:firstLine="0"/>
        <w:rPr>
          <w:bCs/>
          <w:sz w:val="20"/>
        </w:rPr>
      </w:pPr>
      <w:r w:rsidRPr="00B64B98">
        <w:rPr>
          <w:bCs/>
          <w:sz w:val="20"/>
        </w:rPr>
        <w:t>El Secretario Ejecutivo será nombrado con el voto de las dos terceras partes del Consejo General a propuesta de su Presidente.</w:t>
      </w:r>
    </w:p>
    <w:p w:rsidR="00227CBB" w:rsidRPr="00B64B98" w:rsidRDefault="00227CBB" w:rsidP="00227CBB">
      <w:pPr>
        <w:pStyle w:val="Texto"/>
        <w:spacing w:after="0" w:line="240" w:lineRule="auto"/>
        <w:ind w:left="1151" w:firstLine="0"/>
        <w:rPr>
          <w:bCs/>
          <w:sz w:val="20"/>
        </w:rPr>
      </w:pPr>
    </w:p>
    <w:p w:rsidR="00227CBB" w:rsidRPr="00704DC8" w:rsidRDefault="00227CBB" w:rsidP="00227CBB">
      <w:pPr>
        <w:pStyle w:val="Texto"/>
        <w:spacing w:after="0" w:line="240" w:lineRule="auto"/>
        <w:ind w:left="1151" w:firstLine="0"/>
        <w:rPr>
          <w:bCs/>
          <w:sz w:val="20"/>
        </w:rPr>
      </w:pPr>
      <w:r w:rsidRPr="00704DC8">
        <w:rPr>
          <w:bCs/>
          <w:sz w:val="20"/>
        </w:rPr>
        <w:t xml:space="preserve">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w:t>
      </w:r>
      <w:r w:rsidRPr="00704DC8">
        <w:rPr>
          <w:bCs/>
          <w:sz w:val="20"/>
        </w:rPr>
        <w:lastRenderedPageBreak/>
        <w:t>hayan participado, de dirigencia partidista, ni ser postulados a cargos de elección popular, durante los dos años siguientes a la fecha de conclusión de su encargo.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27CBB" w:rsidRPr="00B64B98" w:rsidRDefault="00227CBB" w:rsidP="00227CBB">
      <w:pPr>
        <w:pStyle w:val="Texto"/>
        <w:spacing w:after="0" w:line="240" w:lineRule="auto"/>
        <w:ind w:left="1151" w:firstLine="0"/>
        <w:rPr>
          <w:bCs/>
          <w:sz w:val="20"/>
        </w:rPr>
      </w:pPr>
    </w:p>
    <w:p w:rsidR="00227CBB" w:rsidRDefault="00227CBB" w:rsidP="00227CBB">
      <w:pPr>
        <w:pStyle w:val="Texto"/>
        <w:spacing w:after="0" w:line="240" w:lineRule="auto"/>
        <w:ind w:left="1151" w:firstLine="0"/>
        <w:rPr>
          <w:bCs/>
          <w:sz w:val="20"/>
        </w:rPr>
      </w:pPr>
      <w:r w:rsidRPr="00B64B98">
        <w:rPr>
          <w:bCs/>
          <w:sz w:val="20"/>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rsidR="00227CBB" w:rsidRPr="00B64B98" w:rsidRDefault="00227CBB" w:rsidP="00227CBB">
      <w:pPr>
        <w:pStyle w:val="Texto"/>
        <w:spacing w:after="0" w:line="240" w:lineRule="auto"/>
        <w:ind w:left="1151" w:firstLine="0"/>
        <w:rPr>
          <w:bCs/>
          <w:sz w:val="20"/>
        </w:rPr>
      </w:pPr>
    </w:p>
    <w:p w:rsidR="00227CBB" w:rsidRDefault="00227CBB" w:rsidP="00227CBB">
      <w:pPr>
        <w:pStyle w:val="Texto"/>
        <w:spacing w:after="0" w:line="240" w:lineRule="auto"/>
        <w:ind w:left="1151" w:firstLine="0"/>
        <w:rPr>
          <w:bCs/>
          <w:sz w:val="20"/>
        </w:rPr>
      </w:pPr>
      <w:r w:rsidRPr="005B5D2A">
        <w:rPr>
          <w:b/>
          <w:bCs/>
          <w:sz w:val="20"/>
        </w:rPr>
        <w:t>Apartado B.</w:t>
      </w:r>
      <w:r w:rsidRPr="00B64B98">
        <w:rPr>
          <w:bCs/>
          <w:sz w:val="20"/>
        </w:rPr>
        <w:t xml:space="preserve"> Corresponde al Instituto Nacional Electoral en los términos que establecen esta Constitución y las leyes:</w:t>
      </w:r>
    </w:p>
    <w:p w:rsidR="00227CBB" w:rsidRPr="00B64B98" w:rsidRDefault="00227CBB" w:rsidP="00227CBB">
      <w:pPr>
        <w:pStyle w:val="Texto"/>
        <w:spacing w:after="0" w:line="240" w:lineRule="auto"/>
        <w:ind w:left="1151" w:firstLine="0"/>
        <w:rPr>
          <w:bCs/>
          <w:sz w:val="20"/>
        </w:rPr>
      </w:pPr>
    </w:p>
    <w:p w:rsidR="00227CBB" w:rsidRPr="00B64B98" w:rsidRDefault="00227CBB" w:rsidP="00227CBB">
      <w:pPr>
        <w:pStyle w:val="Texto"/>
        <w:spacing w:after="0" w:line="240" w:lineRule="auto"/>
        <w:ind w:left="1582" w:hanging="431"/>
        <w:rPr>
          <w:bCs/>
          <w:sz w:val="20"/>
        </w:rPr>
      </w:pPr>
      <w:r w:rsidRPr="00B64B98">
        <w:rPr>
          <w:b/>
          <w:bCs/>
          <w:sz w:val="20"/>
        </w:rPr>
        <w:t xml:space="preserve">a) </w:t>
      </w:r>
      <w:r w:rsidRPr="00B64B98">
        <w:rPr>
          <w:b/>
          <w:bCs/>
          <w:sz w:val="20"/>
        </w:rPr>
        <w:tab/>
      </w:r>
      <w:r w:rsidRPr="00B64B98">
        <w:rPr>
          <w:bCs/>
          <w:sz w:val="20"/>
        </w:rPr>
        <w:t>Para los procesos electorales federales y locales:</w:t>
      </w:r>
    </w:p>
    <w:p w:rsidR="00227CBB" w:rsidRDefault="00227CBB" w:rsidP="00227CBB">
      <w:pPr>
        <w:pStyle w:val="Texto"/>
        <w:spacing w:after="0" w:line="240" w:lineRule="auto"/>
        <w:ind w:left="2013" w:hanging="431"/>
        <w:rPr>
          <w:b/>
          <w:bCs/>
          <w:sz w:val="20"/>
        </w:rPr>
      </w:pPr>
    </w:p>
    <w:p w:rsidR="00227CBB" w:rsidRPr="00B64B98" w:rsidRDefault="00227CBB" w:rsidP="00227CBB">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La capacitación electoral;</w:t>
      </w:r>
    </w:p>
    <w:p w:rsidR="00227CBB" w:rsidRDefault="00227CBB" w:rsidP="00227CBB">
      <w:pPr>
        <w:pStyle w:val="Texto"/>
        <w:spacing w:after="0" w:line="240" w:lineRule="auto"/>
        <w:ind w:left="2013" w:hanging="431"/>
        <w:rPr>
          <w:b/>
          <w:bCs/>
          <w:sz w:val="20"/>
        </w:rPr>
      </w:pPr>
    </w:p>
    <w:p w:rsidR="00227CBB" w:rsidRDefault="00227CBB" w:rsidP="00227CBB">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geografía electoral, así como el diseño y determinación de los distritos electorales y división del territorio en secciones electorales;</w:t>
      </w:r>
    </w:p>
    <w:p w:rsidR="00227CBB" w:rsidRPr="00B64B98" w:rsidRDefault="00227CBB" w:rsidP="00227CBB">
      <w:pPr>
        <w:pStyle w:val="Texto"/>
        <w:spacing w:after="0" w:line="240" w:lineRule="auto"/>
        <w:ind w:left="2013" w:hanging="431"/>
        <w:rPr>
          <w:bCs/>
          <w:sz w:val="20"/>
        </w:rPr>
      </w:pPr>
    </w:p>
    <w:p w:rsidR="00227CBB" w:rsidRDefault="00227CBB" w:rsidP="00227CBB">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El padrón y la lista de electores;</w:t>
      </w:r>
    </w:p>
    <w:p w:rsidR="00227CBB" w:rsidRPr="00B64B98" w:rsidRDefault="00227CBB" w:rsidP="00227CBB">
      <w:pPr>
        <w:pStyle w:val="Texto"/>
        <w:spacing w:after="0" w:line="240" w:lineRule="auto"/>
        <w:ind w:left="2013" w:hanging="431"/>
        <w:rPr>
          <w:bCs/>
          <w:sz w:val="20"/>
        </w:rPr>
      </w:pPr>
    </w:p>
    <w:p w:rsidR="00227CBB" w:rsidRDefault="00227CBB" w:rsidP="00227CBB">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La ubicación de las casillas y la designación de los funcionarios de sus mesas directivas;</w:t>
      </w:r>
    </w:p>
    <w:p w:rsidR="00227CBB" w:rsidRPr="00B64B98" w:rsidRDefault="00227CBB" w:rsidP="00227CBB">
      <w:pPr>
        <w:pStyle w:val="Texto"/>
        <w:spacing w:after="0" w:line="240" w:lineRule="auto"/>
        <w:ind w:left="2013" w:hanging="431"/>
        <w:rPr>
          <w:bCs/>
          <w:sz w:val="20"/>
        </w:rPr>
      </w:pPr>
    </w:p>
    <w:p w:rsidR="00227CBB" w:rsidRDefault="00227CBB" w:rsidP="00227CBB">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Las reglas, lineamientos, criterios y formatos en materia de resultados preliminares; encuestas o sondeos de opinión; observación electoral; conteos rápidos; impresión de documentos</w:t>
      </w:r>
      <w:r>
        <w:rPr>
          <w:bCs/>
          <w:sz w:val="20"/>
        </w:rPr>
        <w:t xml:space="preserve"> </w:t>
      </w:r>
      <w:r w:rsidRPr="00B64B98">
        <w:rPr>
          <w:bCs/>
          <w:sz w:val="20"/>
        </w:rPr>
        <w:t>y producción de materiales electorales;</w:t>
      </w:r>
    </w:p>
    <w:p w:rsidR="00227CBB" w:rsidRPr="00B64B98" w:rsidRDefault="00227CBB" w:rsidP="00227CBB">
      <w:pPr>
        <w:pStyle w:val="Texto"/>
        <w:spacing w:after="0" w:line="240" w:lineRule="auto"/>
        <w:ind w:left="2013" w:hanging="431"/>
        <w:rPr>
          <w:bCs/>
          <w:sz w:val="20"/>
        </w:rPr>
      </w:pPr>
    </w:p>
    <w:p w:rsidR="00227CBB" w:rsidRDefault="00227CBB" w:rsidP="00227CBB">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La fiscalización de los ingresos y egresos de los partidos políticos y candidatos, y</w:t>
      </w:r>
    </w:p>
    <w:p w:rsidR="00227CBB" w:rsidRPr="00B64B98" w:rsidRDefault="00227CBB" w:rsidP="00227CBB">
      <w:pPr>
        <w:pStyle w:val="Texto"/>
        <w:spacing w:after="0" w:line="240" w:lineRule="auto"/>
        <w:ind w:left="2013" w:hanging="431"/>
        <w:rPr>
          <w:bCs/>
          <w:sz w:val="20"/>
        </w:rPr>
      </w:pPr>
    </w:p>
    <w:p w:rsidR="00227CBB" w:rsidRDefault="00227CBB" w:rsidP="00227CBB">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227CBB" w:rsidRPr="00B64B98" w:rsidRDefault="00227CBB" w:rsidP="00227CBB">
      <w:pPr>
        <w:pStyle w:val="Texto"/>
        <w:spacing w:after="0" w:line="240" w:lineRule="auto"/>
        <w:ind w:left="2013" w:hanging="431"/>
        <w:rPr>
          <w:bCs/>
          <w:sz w:val="20"/>
        </w:rPr>
      </w:pPr>
    </w:p>
    <w:p w:rsidR="00227CBB" w:rsidRDefault="00227CBB" w:rsidP="00227CBB">
      <w:pPr>
        <w:pStyle w:val="Texto"/>
        <w:spacing w:after="0" w:line="240" w:lineRule="auto"/>
        <w:ind w:left="1582" w:hanging="431"/>
        <w:rPr>
          <w:bCs/>
          <w:sz w:val="20"/>
        </w:rPr>
      </w:pPr>
      <w:r w:rsidRPr="00B64B98">
        <w:rPr>
          <w:b/>
          <w:bCs/>
          <w:sz w:val="20"/>
        </w:rPr>
        <w:t xml:space="preserve">b) </w:t>
      </w:r>
      <w:r w:rsidRPr="00B64B98">
        <w:rPr>
          <w:b/>
          <w:bCs/>
          <w:sz w:val="20"/>
        </w:rPr>
        <w:tab/>
      </w:r>
      <w:r w:rsidRPr="00B64B98">
        <w:rPr>
          <w:bCs/>
          <w:sz w:val="20"/>
        </w:rPr>
        <w:t>Para los procesos electorales federales:</w:t>
      </w:r>
    </w:p>
    <w:p w:rsidR="00227CBB" w:rsidRPr="00B64B98" w:rsidRDefault="00227CBB" w:rsidP="00227CBB">
      <w:pPr>
        <w:pStyle w:val="Texto"/>
        <w:spacing w:after="0" w:line="240" w:lineRule="auto"/>
        <w:ind w:left="1582" w:hanging="431"/>
        <w:rPr>
          <w:bCs/>
          <w:sz w:val="20"/>
        </w:rPr>
      </w:pPr>
    </w:p>
    <w:p w:rsidR="00227CBB" w:rsidRPr="00B64B98" w:rsidRDefault="00227CBB" w:rsidP="00227CBB">
      <w:pPr>
        <w:pStyle w:val="Texto"/>
        <w:spacing w:after="0" w:line="240" w:lineRule="auto"/>
        <w:ind w:left="2013" w:hanging="431"/>
        <w:rPr>
          <w:bCs/>
          <w:sz w:val="20"/>
        </w:rPr>
      </w:pPr>
      <w:r w:rsidRPr="00B64B98">
        <w:rPr>
          <w:b/>
          <w:bCs/>
          <w:sz w:val="20"/>
        </w:rPr>
        <w:t>1.</w:t>
      </w:r>
      <w:r w:rsidRPr="00B64B98">
        <w:rPr>
          <w:b/>
          <w:bCs/>
          <w:sz w:val="20"/>
        </w:rPr>
        <w:tab/>
      </w:r>
      <w:r w:rsidRPr="00B64B98">
        <w:rPr>
          <w:bCs/>
          <w:sz w:val="20"/>
        </w:rPr>
        <w:t>Los derechos y el acceso a las prerrogativas de los candidatos y partidos políticos;</w:t>
      </w:r>
    </w:p>
    <w:p w:rsidR="00227CBB" w:rsidRDefault="00227CBB" w:rsidP="00227CBB">
      <w:pPr>
        <w:pStyle w:val="Texto"/>
        <w:spacing w:after="0" w:line="240" w:lineRule="auto"/>
        <w:ind w:left="2013" w:hanging="431"/>
        <w:rPr>
          <w:b/>
          <w:bCs/>
          <w:sz w:val="20"/>
        </w:rPr>
      </w:pPr>
    </w:p>
    <w:p w:rsidR="00227CBB" w:rsidRDefault="00227CBB" w:rsidP="00227CBB">
      <w:pPr>
        <w:pStyle w:val="Texto"/>
        <w:spacing w:after="0" w:line="240" w:lineRule="auto"/>
        <w:ind w:left="2013" w:hanging="431"/>
        <w:rPr>
          <w:bCs/>
          <w:sz w:val="20"/>
        </w:rPr>
      </w:pPr>
      <w:r w:rsidRPr="00B64B98">
        <w:rPr>
          <w:b/>
          <w:bCs/>
          <w:sz w:val="20"/>
        </w:rPr>
        <w:t>2.</w:t>
      </w:r>
      <w:r w:rsidRPr="00B64B98">
        <w:rPr>
          <w:b/>
          <w:bCs/>
          <w:sz w:val="20"/>
        </w:rPr>
        <w:tab/>
      </w:r>
      <w:r w:rsidRPr="00B64B98">
        <w:rPr>
          <w:bCs/>
          <w:sz w:val="20"/>
        </w:rPr>
        <w:t>La preparación de la jornada electoral;</w:t>
      </w:r>
    </w:p>
    <w:p w:rsidR="00227CBB" w:rsidRPr="00B64B98" w:rsidRDefault="00227CBB" w:rsidP="00227CBB">
      <w:pPr>
        <w:pStyle w:val="Texto"/>
        <w:spacing w:after="0" w:line="240" w:lineRule="auto"/>
        <w:ind w:left="2013" w:hanging="431"/>
        <w:rPr>
          <w:bCs/>
          <w:sz w:val="20"/>
        </w:rPr>
      </w:pPr>
    </w:p>
    <w:p w:rsidR="00227CBB" w:rsidRDefault="00227CBB" w:rsidP="00227CBB">
      <w:pPr>
        <w:pStyle w:val="Texto"/>
        <w:spacing w:after="0" w:line="240" w:lineRule="auto"/>
        <w:ind w:left="2013" w:hanging="431"/>
        <w:rPr>
          <w:bCs/>
          <w:sz w:val="20"/>
        </w:rPr>
      </w:pPr>
      <w:r w:rsidRPr="00B64B98">
        <w:rPr>
          <w:b/>
          <w:bCs/>
          <w:sz w:val="20"/>
        </w:rPr>
        <w:t>3.</w:t>
      </w:r>
      <w:r w:rsidRPr="00B64B98">
        <w:rPr>
          <w:b/>
          <w:bCs/>
          <w:sz w:val="20"/>
        </w:rPr>
        <w:tab/>
      </w:r>
      <w:r w:rsidRPr="00B64B98">
        <w:rPr>
          <w:bCs/>
          <w:sz w:val="20"/>
        </w:rPr>
        <w:t>La impresión de documentos y la producción de materiales electorales;</w:t>
      </w:r>
    </w:p>
    <w:p w:rsidR="00227CBB" w:rsidRPr="00B64B98" w:rsidRDefault="00227CBB" w:rsidP="00227CBB">
      <w:pPr>
        <w:pStyle w:val="Texto"/>
        <w:spacing w:after="0" w:line="240" w:lineRule="auto"/>
        <w:ind w:left="2013" w:hanging="431"/>
        <w:rPr>
          <w:bCs/>
          <w:sz w:val="20"/>
        </w:rPr>
      </w:pPr>
    </w:p>
    <w:p w:rsidR="00227CBB" w:rsidRDefault="00227CBB" w:rsidP="00227CBB">
      <w:pPr>
        <w:pStyle w:val="Texto"/>
        <w:spacing w:after="0" w:line="240" w:lineRule="auto"/>
        <w:ind w:left="2013" w:hanging="431"/>
        <w:rPr>
          <w:bCs/>
          <w:sz w:val="20"/>
        </w:rPr>
      </w:pPr>
      <w:r w:rsidRPr="00B64B98">
        <w:rPr>
          <w:b/>
          <w:bCs/>
          <w:sz w:val="20"/>
        </w:rPr>
        <w:t>4.</w:t>
      </w:r>
      <w:r w:rsidRPr="00B64B98">
        <w:rPr>
          <w:b/>
          <w:bCs/>
          <w:sz w:val="20"/>
        </w:rPr>
        <w:tab/>
      </w:r>
      <w:r w:rsidRPr="00B64B98">
        <w:rPr>
          <w:bCs/>
          <w:sz w:val="20"/>
        </w:rPr>
        <w:t>Los escrutinios y cómputos en los términos que señale la ley;</w:t>
      </w:r>
    </w:p>
    <w:p w:rsidR="00227CBB" w:rsidRPr="00B64B98" w:rsidRDefault="00227CBB" w:rsidP="00227CBB">
      <w:pPr>
        <w:pStyle w:val="Texto"/>
        <w:spacing w:after="0" w:line="240" w:lineRule="auto"/>
        <w:ind w:left="2013" w:hanging="431"/>
        <w:rPr>
          <w:bCs/>
          <w:sz w:val="20"/>
        </w:rPr>
      </w:pPr>
    </w:p>
    <w:p w:rsidR="00227CBB" w:rsidRDefault="00227CBB" w:rsidP="00227CBB">
      <w:pPr>
        <w:pStyle w:val="Texto"/>
        <w:spacing w:after="0" w:line="240" w:lineRule="auto"/>
        <w:ind w:left="2013" w:hanging="431"/>
        <w:rPr>
          <w:bCs/>
          <w:sz w:val="20"/>
        </w:rPr>
      </w:pPr>
      <w:r w:rsidRPr="00B64B98">
        <w:rPr>
          <w:b/>
          <w:bCs/>
          <w:sz w:val="20"/>
        </w:rPr>
        <w:t>5.</w:t>
      </w:r>
      <w:r w:rsidRPr="00B64B98">
        <w:rPr>
          <w:b/>
          <w:bCs/>
          <w:sz w:val="20"/>
        </w:rPr>
        <w:tab/>
      </w:r>
      <w:r w:rsidRPr="00B64B98">
        <w:rPr>
          <w:bCs/>
          <w:sz w:val="20"/>
        </w:rPr>
        <w:t>La declaración de validez y el otorgamiento de constancias en las elecciones de diputados</w:t>
      </w:r>
      <w:r>
        <w:rPr>
          <w:bCs/>
          <w:sz w:val="20"/>
        </w:rPr>
        <w:t xml:space="preserve"> </w:t>
      </w:r>
      <w:r w:rsidRPr="00B64B98">
        <w:rPr>
          <w:bCs/>
          <w:sz w:val="20"/>
        </w:rPr>
        <w:t>y senadores;</w:t>
      </w:r>
    </w:p>
    <w:p w:rsidR="00227CBB" w:rsidRPr="00B64B98" w:rsidRDefault="00227CBB" w:rsidP="00227CBB">
      <w:pPr>
        <w:pStyle w:val="Texto"/>
        <w:spacing w:after="0" w:line="240" w:lineRule="auto"/>
        <w:ind w:left="2013" w:hanging="431"/>
        <w:rPr>
          <w:bCs/>
          <w:sz w:val="20"/>
        </w:rPr>
      </w:pPr>
    </w:p>
    <w:p w:rsidR="00227CBB" w:rsidRDefault="00227CBB" w:rsidP="00227CBB">
      <w:pPr>
        <w:pStyle w:val="Texto"/>
        <w:spacing w:after="0" w:line="240" w:lineRule="auto"/>
        <w:ind w:left="2013" w:hanging="431"/>
        <w:rPr>
          <w:bCs/>
          <w:sz w:val="20"/>
        </w:rPr>
      </w:pPr>
      <w:r w:rsidRPr="00B64B98">
        <w:rPr>
          <w:b/>
          <w:bCs/>
          <w:sz w:val="20"/>
        </w:rPr>
        <w:t>6.</w:t>
      </w:r>
      <w:r w:rsidRPr="00B64B98">
        <w:rPr>
          <w:b/>
          <w:bCs/>
          <w:sz w:val="20"/>
        </w:rPr>
        <w:tab/>
      </w:r>
      <w:r w:rsidRPr="00B64B98">
        <w:rPr>
          <w:bCs/>
          <w:sz w:val="20"/>
        </w:rPr>
        <w:t>El cómputo de la elección de Presidente de los Estados Unidos Mexicanos en cada uno de los distritos electorales uninominales, y</w:t>
      </w:r>
    </w:p>
    <w:p w:rsidR="00227CBB" w:rsidRPr="00B64B98" w:rsidRDefault="00227CBB" w:rsidP="00227CBB">
      <w:pPr>
        <w:pStyle w:val="Texto"/>
        <w:spacing w:after="0" w:line="240" w:lineRule="auto"/>
        <w:ind w:left="2013" w:hanging="431"/>
        <w:rPr>
          <w:bCs/>
          <w:sz w:val="20"/>
        </w:rPr>
      </w:pPr>
    </w:p>
    <w:p w:rsidR="00227CBB" w:rsidRDefault="00227CBB" w:rsidP="00227CBB">
      <w:pPr>
        <w:pStyle w:val="Texto"/>
        <w:spacing w:after="0" w:line="240" w:lineRule="auto"/>
        <w:ind w:left="2013" w:hanging="431"/>
        <w:rPr>
          <w:bCs/>
          <w:sz w:val="20"/>
        </w:rPr>
      </w:pPr>
      <w:r w:rsidRPr="00B64B98">
        <w:rPr>
          <w:b/>
          <w:bCs/>
          <w:sz w:val="20"/>
        </w:rPr>
        <w:t>7.</w:t>
      </w:r>
      <w:r w:rsidRPr="00B64B98">
        <w:rPr>
          <w:b/>
          <w:bCs/>
          <w:sz w:val="20"/>
        </w:rPr>
        <w:tab/>
      </w:r>
      <w:r w:rsidRPr="00B64B98">
        <w:rPr>
          <w:bCs/>
          <w:sz w:val="20"/>
        </w:rPr>
        <w:t>Las demás que determine la ley.</w:t>
      </w:r>
    </w:p>
    <w:p w:rsidR="00227CBB" w:rsidRPr="00B64B98" w:rsidRDefault="00227CBB" w:rsidP="00227CBB">
      <w:pPr>
        <w:pStyle w:val="Texto"/>
        <w:spacing w:after="0" w:line="240" w:lineRule="auto"/>
        <w:ind w:left="2013" w:hanging="431"/>
        <w:rPr>
          <w:bCs/>
          <w:sz w:val="20"/>
        </w:rPr>
      </w:pPr>
    </w:p>
    <w:p w:rsidR="00227CBB" w:rsidRDefault="00227CBB" w:rsidP="00227CBB">
      <w:pPr>
        <w:pStyle w:val="Texto"/>
        <w:spacing w:after="0" w:line="240" w:lineRule="auto"/>
        <w:ind w:left="1151" w:firstLine="0"/>
        <w:rPr>
          <w:bCs/>
          <w:sz w:val="20"/>
        </w:rPr>
      </w:pPr>
      <w:r w:rsidRPr="00B64B98">
        <w:rPr>
          <w:bCs/>
          <w:sz w:val="20"/>
        </w:rPr>
        <w:lastRenderedPageBreak/>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rsidR="00227CBB" w:rsidRPr="00B64B98" w:rsidRDefault="00227CBB" w:rsidP="00227CBB">
      <w:pPr>
        <w:pStyle w:val="Texto"/>
        <w:spacing w:after="0" w:line="240" w:lineRule="auto"/>
        <w:ind w:left="1151" w:firstLine="0"/>
        <w:rPr>
          <w:bCs/>
          <w:sz w:val="20"/>
        </w:rPr>
      </w:pPr>
    </w:p>
    <w:p w:rsidR="00227CBB" w:rsidRDefault="00227CBB" w:rsidP="00227CBB">
      <w:pPr>
        <w:pStyle w:val="Texto"/>
        <w:spacing w:after="0" w:line="240" w:lineRule="auto"/>
        <w:ind w:left="1151" w:firstLine="0"/>
        <w:rPr>
          <w:bCs/>
          <w:sz w:val="20"/>
        </w:rPr>
      </w:pPr>
      <w:r w:rsidRPr="00B64B98">
        <w:rPr>
          <w:bCs/>
          <w:sz w:val="20"/>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rsidR="00227CBB" w:rsidRPr="00B64B98" w:rsidRDefault="00227CBB" w:rsidP="00227CBB">
      <w:pPr>
        <w:pStyle w:val="Texto"/>
        <w:spacing w:after="0" w:line="240" w:lineRule="auto"/>
        <w:ind w:left="1151" w:firstLine="0"/>
        <w:rPr>
          <w:bCs/>
          <w:sz w:val="20"/>
        </w:rPr>
      </w:pPr>
    </w:p>
    <w:p w:rsidR="00227CBB" w:rsidRDefault="00227CBB" w:rsidP="00227CBB">
      <w:pPr>
        <w:pStyle w:val="Texto"/>
        <w:spacing w:after="0" w:line="240" w:lineRule="auto"/>
        <w:ind w:left="1151" w:firstLine="0"/>
        <w:rPr>
          <w:bCs/>
          <w:sz w:val="20"/>
        </w:rPr>
      </w:pPr>
      <w:r w:rsidRPr="00B64B98">
        <w:rPr>
          <w:bCs/>
          <w:sz w:val="20"/>
        </w:rPr>
        <w:t>En caso de que el Instituto Nacional Electoral delegue la función de fiscalización, su órgano técnico será el conducto para superar la limitación a que se refiere el párrafo anterior.</w:t>
      </w:r>
    </w:p>
    <w:p w:rsidR="00227CBB" w:rsidRPr="00B64B98" w:rsidRDefault="00227CBB" w:rsidP="00227CBB">
      <w:pPr>
        <w:pStyle w:val="Texto"/>
        <w:spacing w:after="0" w:line="240" w:lineRule="auto"/>
        <w:ind w:left="1151" w:firstLine="0"/>
        <w:rPr>
          <w:bCs/>
          <w:sz w:val="20"/>
        </w:rPr>
      </w:pPr>
    </w:p>
    <w:p w:rsidR="00227CBB" w:rsidRDefault="00227CBB" w:rsidP="00227CBB">
      <w:pPr>
        <w:pStyle w:val="Texto"/>
        <w:spacing w:after="0" w:line="240" w:lineRule="auto"/>
        <w:ind w:left="1151" w:firstLine="0"/>
        <w:rPr>
          <w:bCs/>
          <w:sz w:val="20"/>
        </w:rPr>
      </w:pPr>
      <w:r w:rsidRPr="005B5D2A">
        <w:rPr>
          <w:b/>
          <w:bCs/>
          <w:sz w:val="20"/>
        </w:rPr>
        <w:t>Apartado C.</w:t>
      </w:r>
      <w:r w:rsidRPr="00B64B98">
        <w:rPr>
          <w:bCs/>
          <w:sz w:val="20"/>
        </w:rPr>
        <w:t xml:space="preserve"> En las entidades federativas las elecciones locales estarán a cargo de organismos públicos locales en los términos de esta Constitución, que ejercerán funciones en las siguientes materias:</w:t>
      </w:r>
    </w:p>
    <w:p w:rsidR="00227CBB" w:rsidRPr="00B64B98" w:rsidRDefault="00227CBB" w:rsidP="00227CBB">
      <w:pPr>
        <w:pStyle w:val="Texto"/>
        <w:spacing w:after="0" w:line="240" w:lineRule="auto"/>
        <w:ind w:left="1151" w:firstLine="0"/>
        <w:rPr>
          <w:bCs/>
          <w:sz w:val="20"/>
        </w:rPr>
      </w:pPr>
    </w:p>
    <w:p w:rsidR="00227CBB" w:rsidRPr="00B64B98" w:rsidRDefault="00227CBB" w:rsidP="00227CBB">
      <w:pPr>
        <w:pStyle w:val="Texto"/>
        <w:spacing w:after="0" w:line="240" w:lineRule="auto"/>
        <w:ind w:left="1571" w:hanging="431"/>
        <w:rPr>
          <w:bCs/>
          <w:sz w:val="20"/>
        </w:rPr>
      </w:pPr>
      <w:r w:rsidRPr="00B64B98">
        <w:rPr>
          <w:b/>
          <w:bCs/>
          <w:sz w:val="20"/>
        </w:rPr>
        <w:t>1.</w:t>
      </w:r>
      <w:r w:rsidRPr="00B64B98">
        <w:rPr>
          <w:b/>
          <w:bCs/>
          <w:sz w:val="20"/>
        </w:rPr>
        <w:tab/>
      </w:r>
      <w:r w:rsidRPr="00B64B98">
        <w:rPr>
          <w:bCs/>
          <w:sz w:val="20"/>
        </w:rPr>
        <w:t>Derechos y el acceso a las prerrogativas de los candidatos y partidos políticos;</w:t>
      </w:r>
    </w:p>
    <w:p w:rsidR="00227CBB" w:rsidRDefault="00227CBB" w:rsidP="00227CBB">
      <w:pPr>
        <w:pStyle w:val="Texto"/>
        <w:spacing w:after="0" w:line="240" w:lineRule="auto"/>
        <w:ind w:left="1571" w:hanging="431"/>
        <w:rPr>
          <w:b/>
          <w:bCs/>
          <w:sz w:val="20"/>
        </w:rPr>
      </w:pPr>
    </w:p>
    <w:p w:rsidR="00227CBB" w:rsidRDefault="00227CBB" w:rsidP="00227CBB">
      <w:pPr>
        <w:pStyle w:val="Texto"/>
        <w:spacing w:after="0" w:line="240" w:lineRule="auto"/>
        <w:ind w:left="1571" w:hanging="431"/>
        <w:rPr>
          <w:bCs/>
          <w:sz w:val="20"/>
        </w:rPr>
      </w:pPr>
      <w:r w:rsidRPr="00B64B98">
        <w:rPr>
          <w:b/>
          <w:bCs/>
          <w:sz w:val="20"/>
        </w:rPr>
        <w:t>2.</w:t>
      </w:r>
      <w:r w:rsidRPr="00B64B98">
        <w:rPr>
          <w:b/>
          <w:bCs/>
          <w:sz w:val="20"/>
        </w:rPr>
        <w:tab/>
      </w:r>
      <w:r w:rsidRPr="00B64B98">
        <w:rPr>
          <w:bCs/>
          <w:sz w:val="20"/>
        </w:rPr>
        <w:t>Educación cívica;</w:t>
      </w:r>
    </w:p>
    <w:p w:rsidR="00227CBB" w:rsidRPr="00B64B98" w:rsidRDefault="00227CBB" w:rsidP="00227CBB">
      <w:pPr>
        <w:pStyle w:val="Texto"/>
        <w:spacing w:after="0" w:line="240" w:lineRule="auto"/>
        <w:ind w:left="1571" w:hanging="431"/>
        <w:rPr>
          <w:bCs/>
          <w:sz w:val="20"/>
        </w:rPr>
      </w:pPr>
    </w:p>
    <w:p w:rsidR="00227CBB" w:rsidRDefault="00227CBB" w:rsidP="00227CBB">
      <w:pPr>
        <w:pStyle w:val="Texto"/>
        <w:spacing w:after="0" w:line="240" w:lineRule="auto"/>
        <w:ind w:left="1571" w:hanging="431"/>
        <w:rPr>
          <w:bCs/>
          <w:sz w:val="20"/>
        </w:rPr>
      </w:pPr>
      <w:r w:rsidRPr="005B5D2A">
        <w:rPr>
          <w:b/>
          <w:bCs/>
          <w:sz w:val="20"/>
        </w:rPr>
        <w:t>3.</w:t>
      </w:r>
      <w:r w:rsidRPr="005B5D2A">
        <w:rPr>
          <w:b/>
          <w:bCs/>
          <w:sz w:val="20"/>
        </w:rPr>
        <w:tab/>
      </w:r>
      <w:r w:rsidRPr="00B64B98">
        <w:rPr>
          <w:bCs/>
          <w:sz w:val="20"/>
        </w:rPr>
        <w:t>Preparación de la jornada electoral;</w:t>
      </w:r>
    </w:p>
    <w:p w:rsidR="00227CBB" w:rsidRPr="00B64B98" w:rsidRDefault="00227CBB" w:rsidP="00227CBB">
      <w:pPr>
        <w:pStyle w:val="Texto"/>
        <w:spacing w:after="0" w:line="240" w:lineRule="auto"/>
        <w:ind w:left="1571" w:hanging="431"/>
        <w:rPr>
          <w:bCs/>
          <w:sz w:val="20"/>
        </w:rPr>
      </w:pPr>
    </w:p>
    <w:p w:rsidR="00227CBB" w:rsidRDefault="00227CBB" w:rsidP="00227CBB">
      <w:pPr>
        <w:pStyle w:val="Texto"/>
        <w:spacing w:after="0" w:line="240" w:lineRule="auto"/>
        <w:ind w:left="1571" w:hanging="431"/>
        <w:rPr>
          <w:bCs/>
          <w:sz w:val="20"/>
        </w:rPr>
      </w:pPr>
      <w:r w:rsidRPr="005B5D2A">
        <w:rPr>
          <w:b/>
          <w:bCs/>
          <w:sz w:val="20"/>
        </w:rPr>
        <w:t>4.</w:t>
      </w:r>
      <w:r w:rsidRPr="005B5D2A">
        <w:rPr>
          <w:b/>
          <w:bCs/>
          <w:sz w:val="20"/>
        </w:rPr>
        <w:tab/>
      </w:r>
      <w:r w:rsidRPr="00B64B98">
        <w:rPr>
          <w:bCs/>
          <w:sz w:val="20"/>
        </w:rPr>
        <w:t>Impresión de documentos y la producción de materiales electorales;</w:t>
      </w:r>
    </w:p>
    <w:p w:rsidR="00227CBB" w:rsidRPr="00B64B98" w:rsidRDefault="00227CBB" w:rsidP="00227CBB">
      <w:pPr>
        <w:pStyle w:val="Texto"/>
        <w:spacing w:after="0" w:line="240" w:lineRule="auto"/>
        <w:ind w:left="1571" w:hanging="431"/>
        <w:rPr>
          <w:bCs/>
          <w:sz w:val="20"/>
        </w:rPr>
      </w:pPr>
    </w:p>
    <w:p w:rsidR="00227CBB" w:rsidRDefault="00227CBB" w:rsidP="00227CBB">
      <w:pPr>
        <w:pStyle w:val="Texto"/>
        <w:spacing w:after="0" w:line="240" w:lineRule="auto"/>
        <w:ind w:left="1571" w:hanging="431"/>
        <w:rPr>
          <w:bCs/>
          <w:sz w:val="20"/>
        </w:rPr>
      </w:pPr>
      <w:r w:rsidRPr="005B5D2A">
        <w:rPr>
          <w:b/>
          <w:bCs/>
          <w:sz w:val="20"/>
        </w:rPr>
        <w:t>5.</w:t>
      </w:r>
      <w:r w:rsidRPr="005B5D2A">
        <w:rPr>
          <w:b/>
          <w:bCs/>
          <w:sz w:val="20"/>
        </w:rPr>
        <w:tab/>
      </w:r>
      <w:r w:rsidRPr="00B64B98">
        <w:rPr>
          <w:bCs/>
          <w:sz w:val="20"/>
        </w:rPr>
        <w:t>Escrutinios y cómputos en los términos que señale la ley;</w:t>
      </w:r>
    </w:p>
    <w:p w:rsidR="00227CBB" w:rsidRPr="00B64B98" w:rsidRDefault="00227CBB" w:rsidP="00227CBB">
      <w:pPr>
        <w:pStyle w:val="Texto"/>
        <w:spacing w:after="0" w:line="240" w:lineRule="auto"/>
        <w:ind w:left="1571" w:hanging="431"/>
        <w:rPr>
          <w:bCs/>
          <w:sz w:val="20"/>
        </w:rPr>
      </w:pPr>
    </w:p>
    <w:p w:rsidR="00227CBB" w:rsidRDefault="00227CBB" w:rsidP="00227CBB">
      <w:pPr>
        <w:pStyle w:val="Texto"/>
        <w:spacing w:after="0" w:line="240" w:lineRule="auto"/>
        <w:ind w:left="1571" w:hanging="431"/>
        <w:rPr>
          <w:bCs/>
          <w:sz w:val="20"/>
        </w:rPr>
      </w:pPr>
      <w:r w:rsidRPr="005B5D2A">
        <w:rPr>
          <w:b/>
          <w:bCs/>
          <w:sz w:val="20"/>
        </w:rPr>
        <w:t>6.</w:t>
      </w:r>
      <w:r w:rsidRPr="005B5D2A">
        <w:rPr>
          <w:b/>
          <w:bCs/>
          <w:sz w:val="20"/>
        </w:rPr>
        <w:tab/>
      </w:r>
      <w:r w:rsidRPr="00B64B98">
        <w:rPr>
          <w:bCs/>
          <w:sz w:val="20"/>
        </w:rPr>
        <w:t>Declaración de validez y el otorgamiento de constancias en las elecciones locales;</w:t>
      </w:r>
    </w:p>
    <w:p w:rsidR="00227CBB" w:rsidRPr="00B64B98" w:rsidRDefault="00227CBB" w:rsidP="00227CBB">
      <w:pPr>
        <w:pStyle w:val="Texto"/>
        <w:spacing w:after="0" w:line="240" w:lineRule="auto"/>
        <w:ind w:left="1571" w:hanging="431"/>
        <w:rPr>
          <w:bCs/>
          <w:sz w:val="20"/>
        </w:rPr>
      </w:pPr>
    </w:p>
    <w:p w:rsidR="00227CBB" w:rsidRDefault="00227CBB" w:rsidP="00227CBB">
      <w:pPr>
        <w:pStyle w:val="Texto"/>
        <w:spacing w:after="0" w:line="240" w:lineRule="auto"/>
        <w:ind w:left="1571" w:hanging="431"/>
        <w:rPr>
          <w:bCs/>
          <w:sz w:val="20"/>
        </w:rPr>
      </w:pPr>
      <w:r w:rsidRPr="005B5D2A">
        <w:rPr>
          <w:b/>
          <w:bCs/>
          <w:sz w:val="20"/>
        </w:rPr>
        <w:t>7.</w:t>
      </w:r>
      <w:r w:rsidRPr="005B5D2A">
        <w:rPr>
          <w:b/>
          <w:bCs/>
          <w:sz w:val="20"/>
        </w:rPr>
        <w:tab/>
      </w:r>
      <w:r w:rsidRPr="00B64B98">
        <w:rPr>
          <w:bCs/>
          <w:sz w:val="20"/>
        </w:rPr>
        <w:t>Cómputo de la elección del titular del poder ejecutivo;</w:t>
      </w:r>
    </w:p>
    <w:p w:rsidR="00227CBB" w:rsidRPr="00B64B98" w:rsidRDefault="00227CBB" w:rsidP="00227CBB">
      <w:pPr>
        <w:pStyle w:val="Texto"/>
        <w:spacing w:after="0" w:line="240" w:lineRule="auto"/>
        <w:ind w:left="1571" w:hanging="431"/>
        <w:rPr>
          <w:bCs/>
          <w:sz w:val="20"/>
        </w:rPr>
      </w:pPr>
    </w:p>
    <w:p w:rsidR="00227CBB" w:rsidRDefault="00227CBB" w:rsidP="00227CBB">
      <w:pPr>
        <w:pStyle w:val="Texto"/>
        <w:spacing w:after="0" w:line="240" w:lineRule="auto"/>
        <w:ind w:left="1571" w:hanging="431"/>
        <w:rPr>
          <w:bCs/>
          <w:sz w:val="20"/>
        </w:rPr>
      </w:pPr>
      <w:r w:rsidRPr="005B5D2A">
        <w:rPr>
          <w:b/>
          <w:bCs/>
          <w:sz w:val="20"/>
        </w:rPr>
        <w:t>8.</w:t>
      </w:r>
      <w:r w:rsidRPr="005B5D2A">
        <w:rPr>
          <w:b/>
          <w:bCs/>
          <w:sz w:val="20"/>
        </w:rPr>
        <w:tab/>
      </w:r>
      <w:r w:rsidRPr="00B64B98">
        <w:rPr>
          <w:bCs/>
          <w:sz w:val="20"/>
        </w:rPr>
        <w:t>Resultados preliminares; encuestas o sondeos de opinión; observación electoral, y conteos rápidos, conforme a los lineamientos establecidos en el Apartado anterior;</w:t>
      </w:r>
    </w:p>
    <w:p w:rsidR="00227CBB" w:rsidRPr="00B64B98" w:rsidRDefault="00227CBB" w:rsidP="00227CBB">
      <w:pPr>
        <w:pStyle w:val="Texto"/>
        <w:spacing w:after="0" w:line="240" w:lineRule="auto"/>
        <w:ind w:left="1571" w:hanging="431"/>
        <w:rPr>
          <w:bCs/>
          <w:sz w:val="20"/>
        </w:rPr>
      </w:pPr>
    </w:p>
    <w:p w:rsidR="00227CBB" w:rsidRDefault="00227CBB" w:rsidP="00227CBB">
      <w:pPr>
        <w:pStyle w:val="Texto"/>
        <w:spacing w:after="0" w:line="240" w:lineRule="auto"/>
        <w:ind w:left="1571" w:hanging="431"/>
        <w:rPr>
          <w:bCs/>
          <w:sz w:val="20"/>
        </w:rPr>
      </w:pPr>
      <w:r w:rsidRPr="005B5D2A">
        <w:rPr>
          <w:b/>
          <w:bCs/>
          <w:sz w:val="20"/>
        </w:rPr>
        <w:t>9.</w:t>
      </w:r>
      <w:r w:rsidRPr="005B5D2A">
        <w:rPr>
          <w:b/>
          <w:bCs/>
          <w:sz w:val="20"/>
        </w:rPr>
        <w:tab/>
      </w:r>
      <w:r w:rsidRPr="00B64B98">
        <w:rPr>
          <w:bCs/>
          <w:sz w:val="20"/>
        </w:rPr>
        <w:t>Organización, desarrollo, cómputo y declaración de resultados en los mecanismos de participación ciudadana que prevea la legislación local;</w:t>
      </w:r>
    </w:p>
    <w:p w:rsidR="00227CBB" w:rsidRPr="00B64B98" w:rsidRDefault="00227CBB" w:rsidP="00227CBB">
      <w:pPr>
        <w:pStyle w:val="Texto"/>
        <w:spacing w:after="0" w:line="240" w:lineRule="auto"/>
        <w:ind w:left="1571" w:hanging="431"/>
        <w:rPr>
          <w:bCs/>
          <w:sz w:val="20"/>
        </w:rPr>
      </w:pPr>
    </w:p>
    <w:p w:rsidR="00227CBB" w:rsidRDefault="00227CBB" w:rsidP="00227CBB">
      <w:pPr>
        <w:pStyle w:val="Texto"/>
        <w:spacing w:after="0" w:line="240" w:lineRule="auto"/>
        <w:ind w:left="1571" w:hanging="431"/>
        <w:rPr>
          <w:bCs/>
          <w:sz w:val="20"/>
        </w:rPr>
      </w:pPr>
      <w:r w:rsidRPr="005B5D2A">
        <w:rPr>
          <w:b/>
          <w:bCs/>
          <w:sz w:val="20"/>
        </w:rPr>
        <w:t>10.</w:t>
      </w:r>
      <w:r w:rsidRPr="005B5D2A">
        <w:rPr>
          <w:b/>
          <w:bCs/>
          <w:sz w:val="20"/>
        </w:rPr>
        <w:tab/>
      </w:r>
      <w:r w:rsidRPr="00B64B98">
        <w:rPr>
          <w:bCs/>
          <w:sz w:val="20"/>
        </w:rPr>
        <w:t>Todas las no reservadas al Instituto Nacional Electoral, y</w:t>
      </w:r>
    </w:p>
    <w:p w:rsidR="00227CBB" w:rsidRPr="00B64B98" w:rsidRDefault="00227CBB" w:rsidP="00227CBB">
      <w:pPr>
        <w:pStyle w:val="Texto"/>
        <w:spacing w:after="0" w:line="240" w:lineRule="auto"/>
        <w:ind w:left="1571" w:hanging="431"/>
        <w:rPr>
          <w:bCs/>
          <w:sz w:val="20"/>
        </w:rPr>
      </w:pPr>
    </w:p>
    <w:p w:rsidR="00227CBB" w:rsidRDefault="00227CBB" w:rsidP="00227CBB">
      <w:pPr>
        <w:pStyle w:val="Texto"/>
        <w:spacing w:after="0" w:line="240" w:lineRule="auto"/>
        <w:ind w:left="1571" w:hanging="431"/>
        <w:rPr>
          <w:bCs/>
          <w:sz w:val="20"/>
        </w:rPr>
      </w:pPr>
      <w:r w:rsidRPr="005B5D2A">
        <w:rPr>
          <w:b/>
          <w:bCs/>
          <w:sz w:val="20"/>
        </w:rPr>
        <w:t>11.</w:t>
      </w:r>
      <w:r w:rsidRPr="005B5D2A">
        <w:rPr>
          <w:b/>
          <w:bCs/>
          <w:sz w:val="20"/>
        </w:rPr>
        <w:tab/>
      </w:r>
      <w:r w:rsidRPr="00B64B98">
        <w:rPr>
          <w:bCs/>
          <w:sz w:val="20"/>
        </w:rPr>
        <w:t>Las que determine la ley.</w:t>
      </w:r>
    </w:p>
    <w:p w:rsidR="00227CBB" w:rsidRPr="00B64B98" w:rsidRDefault="00227CBB" w:rsidP="00227CBB">
      <w:pPr>
        <w:pStyle w:val="Texto"/>
        <w:spacing w:after="0" w:line="240" w:lineRule="auto"/>
        <w:ind w:left="1571" w:hanging="431"/>
        <w:rPr>
          <w:bCs/>
          <w:sz w:val="20"/>
        </w:rPr>
      </w:pPr>
    </w:p>
    <w:p w:rsidR="00227CBB" w:rsidRDefault="00227CBB" w:rsidP="00227CBB">
      <w:pPr>
        <w:pStyle w:val="Texto"/>
        <w:spacing w:after="0" w:line="240" w:lineRule="auto"/>
        <w:ind w:left="1151" w:firstLine="0"/>
        <w:rPr>
          <w:bCs/>
          <w:sz w:val="20"/>
        </w:rPr>
      </w:pPr>
      <w:r w:rsidRPr="00B64B98">
        <w:rPr>
          <w:bCs/>
          <w:sz w:val="20"/>
        </w:rPr>
        <w:t>En los supuestos que establezca la ley y con la aprobación de una mayoría de cuando menos ocho votos del Consejo General, el Instituto Nacional Electoral podrá:</w:t>
      </w:r>
    </w:p>
    <w:p w:rsidR="00227CBB" w:rsidRPr="00B64B98" w:rsidRDefault="00227CBB" w:rsidP="00227CBB">
      <w:pPr>
        <w:pStyle w:val="Texto"/>
        <w:spacing w:after="0" w:line="240" w:lineRule="auto"/>
        <w:ind w:left="1151" w:firstLine="0"/>
        <w:rPr>
          <w:bCs/>
          <w:sz w:val="20"/>
        </w:rPr>
      </w:pPr>
    </w:p>
    <w:p w:rsidR="00227CBB" w:rsidRPr="00B64B98" w:rsidRDefault="00227CBB" w:rsidP="00227CBB">
      <w:pPr>
        <w:pStyle w:val="Texto"/>
        <w:spacing w:after="0" w:line="240" w:lineRule="auto"/>
        <w:ind w:left="1582" w:hanging="431"/>
        <w:rPr>
          <w:bCs/>
          <w:sz w:val="20"/>
        </w:rPr>
      </w:pPr>
      <w:r w:rsidRPr="005B5D2A">
        <w:rPr>
          <w:b/>
          <w:bCs/>
          <w:sz w:val="20"/>
        </w:rPr>
        <w:t>a)</w:t>
      </w:r>
      <w:r w:rsidRPr="005B5D2A">
        <w:rPr>
          <w:b/>
          <w:bCs/>
          <w:sz w:val="20"/>
        </w:rPr>
        <w:tab/>
      </w:r>
      <w:r w:rsidRPr="00B64B98">
        <w:rPr>
          <w:bCs/>
          <w:sz w:val="20"/>
        </w:rPr>
        <w:t>Asumir directamente la realización de las actividades propias de la función electoral que corresponden a los órganos electorales locales;</w:t>
      </w:r>
    </w:p>
    <w:p w:rsidR="00227CBB" w:rsidRDefault="00227CBB" w:rsidP="00227CBB">
      <w:pPr>
        <w:pStyle w:val="Texto"/>
        <w:spacing w:after="0" w:line="240" w:lineRule="auto"/>
        <w:ind w:left="1582" w:hanging="431"/>
        <w:rPr>
          <w:b/>
          <w:bCs/>
          <w:sz w:val="20"/>
        </w:rPr>
      </w:pPr>
    </w:p>
    <w:p w:rsidR="00227CBB" w:rsidRDefault="00227CBB" w:rsidP="00227CBB">
      <w:pPr>
        <w:pStyle w:val="Texto"/>
        <w:spacing w:after="0" w:line="240" w:lineRule="auto"/>
        <w:ind w:left="1582" w:hanging="431"/>
        <w:rPr>
          <w:bCs/>
          <w:sz w:val="20"/>
        </w:rPr>
      </w:pPr>
      <w:r w:rsidRPr="005B5D2A">
        <w:rPr>
          <w:b/>
          <w:bCs/>
          <w:sz w:val="20"/>
        </w:rPr>
        <w:t>b)</w:t>
      </w:r>
      <w:r w:rsidRPr="005B5D2A">
        <w:rPr>
          <w:b/>
          <w:bCs/>
          <w:sz w:val="20"/>
        </w:rPr>
        <w:tab/>
      </w:r>
      <w:r w:rsidRPr="00B64B98">
        <w:rPr>
          <w:bCs/>
          <w:sz w:val="20"/>
        </w:rPr>
        <w:t>Delegar en dichos órganos electorales las atribuciones a que se refiere el inciso a) del Apartado B de esta Base, sin perjuicio de reasumir su ejercicio directo en cualquier momento, o</w:t>
      </w:r>
    </w:p>
    <w:p w:rsidR="00227CBB" w:rsidRPr="00B64B98" w:rsidRDefault="00227CBB" w:rsidP="00227CBB">
      <w:pPr>
        <w:pStyle w:val="Texto"/>
        <w:spacing w:after="0" w:line="240" w:lineRule="auto"/>
        <w:ind w:left="1582" w:hanging="431"/>
        <w:rPr>
          <w:bCs/>
          <w:sz w:val="20"/>
        </w:rPr>
      </w:pPr>
    </w:p>
    <w:p w:rsidR="00227CBB" w:rsidRDefault="00227CBB" w:rsidP="00227CBB">
      <w:pPr>
        <w:pStyle w:val="Texto"/>
        <w:spacing w:after="0" w:line="240" w:lineRule="auto"/>
        <w:ind w:left="1582" w:hanging="431"/>
        <w:rPr>
          <w:bCs/>
          <w:sz w:val="20"/>
        </w:rPr>
      </w:pPr>
      <w:r w:rsidRPr="005B5D2A">
        <w:rPr>
          <w:b/>
          <w:bCs/>
          <w:sz w:val="20"/>
        </w:rPr>
        <w:t>c)</w:t>
      </w:r>
      <w:r w:rsidRPr="005B5D2A">
        <w:rPr>
          <w:b/>
          <w:bCs/>
          <w:sz w:val="20"/>
        </w:rPr>
        <w:tab/>
      </w:r>
      <w:r w:rsidRPr="00B64B98">
        <w:rPr>
          <w:bCs/>
          <w:sz w:val="20"/>
        </w:rPr>
        <w:t>Atraer a su conocimiento cualquier asunto de la competencia de los órganos electorales locales, cuando su trascendencia así lo amerite o para sentar un criterio de interpretación.</w:t>
      </w:r>
    </w:p>
    <w:p w:rsidR="00227CBB" w:rsidRPr="00B64B98" w:rsidRDefault="00227CBB" w:rsidP="00227CBB">
      <w:pPr>
        <w:pStyle w:val="Texto"/>
        <w:spacing w:after="0" w:line="240" w:lineRule="auto"/>
        <w:ind w:left="1582" w:hanging="431"/>
        <w:rPr>
          <w:bCs/>
          <w:sz w:val="20"/>
        </w:rPr>
      </w:pPr>
    </w:p>
    <w:p w:rsidR="00227CBB" w:rsidRDefault="00227CBB" w:rsidP="00227CBB">
      <w:pPr>
        <w:pStyle w:val="Texto"/>
        <w:spacing w:after="0" w:line="240" w:lineRule="auto"/>
        <w:ind w:left="1151" w:firstLine="0"/>
        <w:rPr>
          <w:bCs/>
          <w:sz w:val="20"/>
        </w:rPr>
      </w:pPr>
      <w:r w:rsidRPr="00B64B98">
        <w:rPr>
          <w:bCs/>
          <w:sz w:val="20"/>
        </w:rPr>
        <w:t>Corresponde al Instituto Nacional Electoral designar y remover a los integrantes del órgano superior de dirección de los organismos públicos locales, en los términos de esta Constitución.</w:t>
      </w:r>
    </w:p>
    <w:p w:rsidR="00227CBB" w:rsidRPr="00B64B98" w:rsidRDefault="00227CBB" w:rsidP="00227CBB">
      <w:pPr>
        <w:pStyle w:val="Texto"/>
        <w:spacing w:after="0" w:line="240" w:lineRule="auto"/>
        <w:ind w:left="1151" w:firstLine="0"/>
        <w:rPr>
          <w:bCs/>
          <w:sz w:val="20"/>
        </w:rPr>
      </w:pPr>
    </w:p>
    <w:p w:rsidR="00227CBB" w:rsidRPr="00B64B98" w:rsidRDefault="00227CBB" w:rsidP="00227CBB">
      <w:pPr>
        <w:pStyle w:val="Texto"/>
        <w:spacing w:after="0" w:line="240" w:lineRule="auto"/>
        <w:ind w:left="1151" w:firstLine="0"/>
        <w:rPr>
          <w:bCs/>
          <w:sz w:val="20"/>
        </w:rPr>
      </w:pPr>
      <w:r w:rsidRPr="005B5D2A">
        <w:rPr>
          <w:b/>
          <w:bCs/>
          <w:sz w:val="20"/>
        </w:rPr>
        <w:t>Apartado D.</w:t>
      </w:r>
      <w:r w:rsidRPr="00B64B98">
        <w:rPr>
          <w:bCs/>
          <w:sz w:val="20"/>
        </w:rPr>
        <w:t xml:space="preserve"> 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hanging="431"/>
        <w:rPr>
          <w:sz w:val="20"/>
        </w:rPr>
      </w:pPr>
      <w:r>
        <w:rPr>
          <w:b/>
          <w:bCs/>
          <w:sz w:val="20"/>
        </w:rPr>
        <w:t>VI.</w:t>
      </w:r>
      <w:r>
        <w:rPr>
          <w:sz w:val="20"/>
        </w:rPr>
        <w:t xml:space="preserve"> </w:t>
      </w:r>
      <w:r>
        <w:rPr>
          <w:sz w:val="20"/>
        </w:rPr>
        <w:tab/>
        <w:t>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 Constitución.</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firstLine="0"/>
        <w:rPr>
          <w:sz w:val="20"/>
        </w:rPr>
      </w:pPr>
      <w:r>
        <w:rPr>
          <w:sz w:val="20"/>
        </w:rPr>
        <w:t>En materia electoral la interposición de los medios de impugnación, constitucionales o legales, no producirá efectos suspensivos sobre la resolución o el acto impugnado.</w:t>
      </w:r>
    </w:p>
    <w:p w:rsidR="00227CBB" w:rsidRDefault="00227CBB" w:rsidP="00227CBB">
      <w:pPr>
        <w:pStyle w:val="Texto"/>
        <w:spacing w:after="0" w:line="240" w:lineRule="auto"/>
        <w:ind w:left="720" w:firstLine="0"/>
        <w:rPr>
          <w:sz w:val="20"/>
        </w:rPr>
      </w:pPr>
    </w:p>
    <w:p w:rsidR="00227CBB" w:rsidRDefault="00227CBB" w:rsidP="00227CBB">
      <w:pPr>
        <w:pStyle w:val="Texto"/>
        <w:spacing w:after="0" w:line="240" w:lineRule="auto"/>
        <w:ind w:left="720" w:firstLine="0"/>
        <w:rPr>
          <w:bCs/>
          <w:sz w:val="20"/>
        </w:rPr>
      </w:pPr>
      <w:r w:rsidRPr="00835C76">
        <w:rPr>
          <w:bCs/>
          <w:sz w:val="20"/>
        </w:rPr>
        <w:t>La ley establecerá el sistema de nulidades de las elecciones federales o locales por violaciones graves, dolosas y determinantes en los siguientes casos:</w:t>
      </w:r>
    </w:p>
    <w:p w:rsidR="00227CBB" w:rsidRPr="00835C76" w:rsidRDefault="00227CBB" w:rsidP="00227CBB">
      <w:pPr>
        <w:pStyle w:val="Texto"/>
        <w:spacing w:after="0" w:line="240" w:lineRule="auto"/>
        <w:ind w:left="720" w:firstLine="0"/>
        <w:rPr>
          <w:bCs/>
          <w:sz w:val="20"/>
        </w:rPr>
      </w:pPr>
    </w:p>
    <w:p w:rsidR="00227CBB" w:rsidRPr="00835C76" w:rsidRDefault="00227CBB" w:rsidP="00227CBB">
      <w:pPr>
        <w:pStyle w:val="Texto"/>
        <w:spacing w:after="0" w:line="240" w:lineRule="auto"/>
        <w:ind w:left="1151" w:hanging="431"/>
        <w:rPr>
          <w:bCs/>
          <w:sz w:val="20"/>
        </w:rPr>
      </w:pPr>
      <w:r w:rsidRPr="00835C76">
        <w:rPr>
          <w:b/>
          <w:bCs/>
          <w:sz w:val="20"/>
        </w:rPr>
        <w:t>a)</w:t>
      </w:r>
      <w:r w:rsidRPr="00835C76">
        <w:rPr>
          <w:b/>
          <w:bCs/>
          <w:sz w:val="20"/>
        </w:rPr>
        <w:tab/>
      </w:r>
      <w:r w:rsidRPr="00835C76">
        <w:rPr>
          <w:bCs/>
          <w:sz w:val="20"/>
        </w:rPr>
        <w:t>Se exceda el gasto de campaña en un cinco por ciento del monto total autorizado;</w:t>
      </w:r>
    </w:p>
    <w:p w:rsidR="00227CBB" w:rsidRDefault="00227CBB" w:rsidP="00227CBB">
      <w:pPr>
        <w:pStyle w:val="Texto"/>
        <w:spacing w:after="0" w:line="240" w:lineRule="auto"/>
        <w:ind w:left="1151" w:hanging="431"/>
        <w:rPr>
          <w:bCs/>
          <w:sz w:val="20"/>
        </w:rPr>
      </w:pPr>
    </w:p>
    <w:p w:rsidR="00227CBB" w:rsidRPr="0082496D" w:rsidRDefault="00227CBB" w:rsidP="00227CBB">
      <w:pPr>
        <w:pStyle w:val="Texto"/>
        <w:spacing w:after="0" w:line="240" w:lineRule="auto"/>
        <w:ind w:left="1151" w:hanging="431"/>
        <w:rPr>
          <w:bCs/>
          <w:sz w:val="20"/>
        </w:rPr>
      </w:pPr>
      <w:r w:rsidRPr="0082496D">
        <w:rPr>
          <w:b/>
          <w:bCs/>
          <w:sz w:val="20"/>
        </w:rPr>
        <w:t>b)</w:t>
      </w:r>
      <w:r w:rsidRPr="0082496D">
        <w:rPr>
          <w:b/>
          <w:bCs/>
          <w:sz w:val="20"/>
        </w:rPr>
        <w:tab/>
      </w:r>
      <w:r w:rsidRPr="0082496D">
        <w:rPr>
          <w:bCs/>
          <w:sz w:val="20"/>
        </w:rPr>
        <w:t>Se compre o adquiera cobertura informativa o tiempos en radio y televisión, fuera de los supuestos previstos en la ley;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07-07</w:t>
      </w:r>
      <w:r w:rsidRPr="00D80054">
        <w:rPr>
          <w:rFonts w:ascii="Times New Roman" w:eastAsia="MS Mincho" w:hAnsi="Times New Roman"/>
          <w:i/>
          <w:iCs/>
          <w:color w:val="0000FF"/>
          <w:sz w:val="16"/>
          <w:lang w:val="es-MX"/>
        </w:rPr>
        <w:t>-2014</w:t>
      </w:r>
    </w:p>
    <w:p w:rsidR="00227CBB" w:rsidRPr="00835C76" w:rsidRDefault="00227CBB" w:rsidP="00227CBB">
      <w:pPr>
        <w:pStyle w:val="Texto"/>
        <w:spacing w:after="0" w:line="240" w:lineRule="auto"/>
        <w:ind w:left="1151" w:hanging="431"/>
        <w:rPr>
          <w:bCs/>
          <w:sz w:val="20"/>
        </w:rPr>
      </w:pPr>
    </w:p>
    <w:p w:rsidR="00227CBB" w:rsidRDefault="00227CBB" w:rsidP="00227CBB">
      <w:pPr>
        <w:pStyle w:val="Texto"/>
        <w:spacing w:after="0" w:line="240" w:lineRule="auto"/>
        <w:ind w:left="1151" w:hanging="431"/>
        <w:rPr>
          <w:bCs/>
          <w:sz w:val="20"/>
        </w:rPr>
      </w:pPr>
      <w:r w:rsidRPr="00835C76">
        <w:rPr>
          <w:b/>
          <w:bCs/>
          <w:sz w:val="20"/>
        </w:rPr>
        <w:t>c)</w:t>
      </w:r>
      <w:r w:rsidRPr="00835C76">
        <w:rPr>
          <w:b/>
          <w:bCs/>
          <w:sz w:val="20"/>
        </w:rPr>
        <w:tab/>
      </w:r>
      <w:r w:rsidRPr="00835C76">
        <w:rPr>
          <w:bCs/>
          <w:sz w:val="20"/>
        </w:rPr>
        <w:t>Se reciban o utilicen recursos de procedencia ilícita o recursos públicos en las campañas.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Párrafo </w:t>
      </w:r>
      <w:r>
        <w:rPr>
          <w:rFonts w:ascii="Times New Roman" w:eastAsia="MS Mincho" w:hAnsi="Times New Roman"/>
          <w:i/>
          <w:iCs/>
          <w:color w:val="0000FF"/>
          <w:sz w:val="16"/>
          <w:lang w:val="es-MX"/>
        </w:rPr>
        <w:t xml:space="preserve">con incisos </w:t>
      </w:r>
      <w:r>
        <w:rPr>
          <w:rFonts w:ascii="Times New Roman" w:eastAsia="MS Mincho" w:hAnsi="Times New Roman"/>
          <w:i/>
          <w:iCs/>
          <w:color w:val="0000FF"/>
          <w:sz w:val="16"/>
        </w:rPr>
        <w:t>adicionado DOF 10-02-2014</w:t>
      </w:r>
    </w:p>
    <w:p w:rsidR="00227CBB" w:rsidRPr="00835C76" w:rsidRDefault="00227CBB" w:rsidP="00227CBB">
      <w:pPr>
        <w:pStyle w:val="Texto"/>
        <w:spacing w:after="0" w:line="240" w:lineRule="auto"/>
        <w:ind w:left="1151" w:hanging="431"/>
        <w:rPr>
          <w:bCs/>
          <w:sz w:val="20"/>
        </w:rPr>
      </w:pPr>
    </w:p>
    <w:p w:rsidR="00227CBB" w:rsidRDefault="00227CBB" w:rsidP="00227CBB">
      <w:pPr>
        <w:pStyle w:val="Texto"/>
        <w:spacing w:after="0" w:line="240" w:lineRule="auto"/>
        <w:ind w:left="720" w:firstLine="0"/>
        <w:rPr>
          <w:bCs/>
          <w:sz w:val="20"/>
        </w:rPr>
      </w:pPr>
      <w:r w:rsidRPr="00835C76">
        <w:rPr>
          <w:bCs/>
          <w:sz w:val="20"/>
        </w:rPr>
        <w:t>Dichas violaciones deberán acreditarse de manera objetiva y material. Se presumirá que las violaciones son determinantes cuando la diferencia entre la votación obtenida entre el primero y el segundo lugar sea menor al cinco por ciento.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227CBB" w:rsidRPr="00835C76" w:rsidRDefault="00227CBB" w:rsidP="00227CBB">
      <w:pPr>
        <w:pStyle w:val="Texto"/>
        <w:spacing w:after="0" w:line="240" w:lineRule="auto"/>
        <w:ind w:left="720" w:firstLine="0"/>
        <w:rPr>
          <w:bCs/>
          <w:sz w:val="20"/>
        </w:rPr>
      </w:pPr>
    </w:p>
    <w:p w:rsidR="00227CBB" w:rsidRPr="00835C76" w:rsidRDefault="00227CBB" w:rsidP="00227CBB">
      <w:pPr>
        <w:pStyle w:val="Texto"/>
        <w:spacing w:after="0" w:line="240" w:lineRule="auto"/>
        <w:ind w:left="720" w:hanging="11"/>
        <w:rPr>
          <w:bCs/>
          <w:sz w:val="20"/>
        </w:rPr>
      </w:pPr>
      <w:r w:rsidRPr="00835C76">
        <w:rPr>
          <w:bCs/>
          <w:sz w:val="20"/>
        </w:rPr>
        <w:t>En caso de nulidad de la elección, se convocará a una elección extraordinaria, en la que no podrá participar la persona sancionada.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06-04-1990, 03-09-1993, 19-04-1994, 22-08-1996, 13-11-2007</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bCs/>
          <w:sz w:val="22"/>
        </w:rPr>
      </w:pPr>
      <w:r>
        <w:rPr>
          <w:rFonts w:ascii="Arial" w:hAnsi="Arial" w:cs="Arial"/>
          <w:b/>
          <w:bCs/>
          <w:sz w:val="22"/>
        </w:rPr>
        <w:t>Capítulo II</w:t>
      </w:r>
    </w:p>
    <w:p w:rsidR="00227CBB" w:rsidRDefault="00227CBB" w:rsidP="00227CBB">
      <w:pPr>
        <w:jc w:val="center"/>
        <w:rPr>
          <w:rFonts w:ascii="Arial" w:hAnsi="Arial" w:cs="Arial"/>
          <w:b/>
          <w:bCs/>
          <w:sz w:val="22"/>
        </w:rPr>
      </w:pPr>
      <w:r>
        <w:rPr>
          <w:rFonts w:ascii="Arial" w:hAnsi="Arial" w:cs="Arial"/>
          <w:b/>
          <w:bCs/>
          <w:sz w:val="22"/>
        </w:rPr>
        <w:lastRenderedPageBreak/>
        <w:t>De las Partes Integrantes de la Federación y del Territorio Nacional</w:t>
      </w:r>
    </w:p>
    <w:p w:rsidR="00227CBB" w:rsidRDefault="00227CBB" w:rsidP="00227CBB">
      <w:pPr>
        <w:ind w:firstLine="289"/>
        <w:jc w:val="both"/>
        <w:rPr>
          <w:rFonts w:ascii="Arial" w:hAnsi="Arial" w:cs="Arial"/>
          <w:bCs/>
          <w:sz w:val="20"/>
        </w:rPr>
      </w:pPr>
    </w:p>
    <w:p w:rsidR="00227CBB" w:rsidRDefault="00227CBB" w:rsidP="00227CBB">
      <w:pPr>
        <w:ind w:firstLine="289"/>
        <w:jc w:val="both"/>
        <w:rPr>
          <w:rFonts w:ascii="Arial" w:hAnsi="Arial" w:cs="Arial"/>
          <w:sz w:val="20"/>
        </w:rPr>
      </w:pPr>
      <w:bookmarkStart w:id="41" w:name="Artículo_42"/>
      <w:r>
        <w:rPr>
          <w:rFonts w:ascii="Arial" w:hAnsi="Arial" w:cs="Arial"/>
          <w:b/>
          <w:sz w:val="20"/>
        </w:rPr>
        <w:t>Artículo 42</w:t>
      </w:r>
      <w:bookmarkEnd w:id="41"/>
      <w:r>
        <w:rPr>
          <w:rFonts w:ascii="Arial" w:hAnsi="Arial" w:cs="Arial"/>
          <w:b/>
          <w:sz w:val="20"/>
        </w:rPr>
        <w:t xml:space="preserve">. </w:t>
      </w:r>
      <w:r>
        <w:rPr>
          <w:rFonts w:ascii="Arial" w:hAnsi="Arial" w:cs="Arial"/>
          <w:sz w:val="20"/>
        </w:rPr>
        <w:t>El territorio nacional comprende:</w:t>
      </w:r>
    </w:p>
    <w:p w:rsidR="00227CBB" w:rsidRDefault="00227CBB" w:rsidP="00227CBB">
      <w:pPr>
        <w:ind w:firstLine="289"/>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rPr>
        <w:t>El de las partes integrantes de la Federación;</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de las islas, incluyendo los arrecifes y cayos en los mares adyacentes;</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El de las islas de Guadalupe y las de Revillagigedo situadas en el Océano Pacífico;</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La plataforma continental y los zócalos submarinos de las islas, cayos y arrecifes;</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Las aguas de los mares territoriales en la extensión y términos que fija el Derecho Internacional y las marítimas interiores;</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El espacio situado sobre el territorio nacional, con la extensión y modalidades que establezca el propio Derecho Internacional.</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20-01-1960</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42" w:name="Artículo_43"/>
      <w:r w:rsidRPr="004D081D">
        <w:rPr>
          <w:b/>
          <w:sz w:val="20"/>
          <w:szCs w:val="20"/>
        </w:rPr>
        <w:t>Artículo 43</w:t>
      </w:r>
      <w:bookmarkEnd w:id="42"/>
      <w:r w:rsidRPr="004D081D">
        <w:rPr>
          <w:b/>
          <w:sz w:val="20"/>
          <w:szCs w:val="20"/>
        </w:rPr>
        <w:t>.</w:t>
      </w:r>
      <w:r w:rsidRPr="004D081D">
        <w:rPr>
          <w:sz w:val="20"/>
          <w:szCs w:val="20"/>
        </w:rPr>
        <w:t xml:space="preserve"> Las partes integrantes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27CBB" w:rsidRPr="00851C90" w:rsidRDefault="00227CBB" w:rsidP="00227CB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07-02-1931, 19-12-1931, 16-01-1935, 16-01-1952, 08-10-1974, 13-04-2011</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43" w:name="Artículo_44"/>
      <w:r w:rsidRPr="004D081D">
        <w:rPr>
          <w:b/>
          <w:sz w:val="20"/>
          <w:szCs w:val="20"/>
        </w:rPr>
        <w:t>Artículo 44</w:t>
      </w:r>
      <w:bookmarkEnd w:id="43"/>
      <w:r w:rsidRPr="004D081D">
        <w:rPr>
          <w:b/>
          <w:sz w:val="20"/>
          <w:szCs w:val="20"/>
        </w:rPr>
        <w:t>.</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la entidad federativa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y Capital de los Estados Unidos Mexicanos; se compondrá del territorio que actualmente tiene y, en caso de que los poderes federales se trasladen a otro lugar, se erigirá en un Estado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con la denominación de Ciudad de México.</w:t>
      </w:r>
    </w:p>
    <w:p w:rsidR="00227CBB" w:rsidRPr="00851C90" w:rsidRDefault="00227CBB" w:rsidP="00227CB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25-10-1993</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44" w:name="Artículo_45"/>
      <w:r>
        <w:rPr>
          <w:rFonts w:ascii="Arial" w:hAnsi="Arial" w:cs="Arial"/>
          <w:b/>
          <w:sz w:val="20"/>
        </w:rPr>
        <w:t>Artículo 45</w:t>
      </w:r>
      <w:bookmarkEnd w:id="44"/>
      <w:r>
        <w:rPr>
          <w:rFonts w:ascii="Arial" w:hAnsi="Arial" w:cs="Arial"/>
          <w:b/>
          <w:sz w:val="20"/>
        </w:rPr>
        <w:t>.</w:t>
      </w:r>
      <w:r>
        <w:rPr>
          <w:rFonts w:ascii="Arial" w:hAnsi="Arial" w:cs="Arial"/>
          <w:sz w:val="20"/>
        </w:rPr>
        <w:t xml:space="preserve"> </w:t>
      </w:r>
      <w:r>
        <w:rPr>
          <w:rFonts w:ascii="Arial" w:hAnsi="Arial" w:cs="Arial"/>
          <w:sz w:val="20"/>
          <w:szCs w:val="20"/>
        </w:rPr>
        <w:t>Los Estados de la Federación conservan la extensión y límites que hasta hoy han tenido, siempre que no haya dificultad en cuanto a éstos.</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07-02-1931, 19-12-1931, 22-03-1934, 16-01-1935, 16-01-1952, 08-10-1974</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color w:val="000000"/>
          <w:sz w:val="20"/>
          <w:szCs w:val="20"/>
          <w:lang w:eastAsia="es-MX"/>
        </w:rPr>
      </w:pPr>
      <w:bookmarkStart w:id="45" w:name="Artículo_46"/>
      <w:r w:rsidRPr="00E64880">
        <w:rPr>
          <w:b/>
          <w:bCs/>
          <w:color w:val="000000"/>
          <w:sz w:val="20"/>
          <w:szCs w:val="20"/>
          <w:lang w:eastAsia="es-MX"/>
        </w:rPr>
        <w:t>Artículo 46</w:t>
      </w:r>
      <w:bookmarkEnd w:id="45"/>
      <w:r w:rsidRPr="00E64880">
        <w:rPr>
          <w:b/>
          <w:bCs/>
          <w:color w:val="000000"/>
          <w:sz w:val="20"/>
          <w:szCs w:val="20"/>
          <w:lang w:eastAsia="es-MX"/>
        </w:rPr>
        <w:t>.</w:t>
      </w:r>
      <w:r w:rsidRPr="00E64880">
        <w:rPr>
          <w:color w:val="000000"/>
          <w:sz w:val="20"/>
          <w:szCs w:val="20"/>
          <w:lang w:eastAsia="es-MX"/>
        </w:rPr>
        <w:t xml:space="preserve"> Las entidades federativas pueden arreglar entre sí </w:t>
      </w:r>
      <w:r w:rsidRPr="00E64880">
        <w:rPr>
          <w:bCs/>
          <w:color w:val="000000"/>
          <w:sz w:val="20"/>
          <w:szCs w:val="20"/>
          <w:lang w:eastAsia="es-MX"/>
        </w:rPr>
        <w:t>y en cualquier momento,</w:t>
      </w:r>
      <w:r w:rsidRPr="00E64880">
        <w:rPr>
          <w:color w:val="000000"/>
          <w:sz w:val="20"/>
          <w:szCs w:val="20"/>
          <w:lang w:eastAsia="es-MX"/>
        </w:rPr>
        <w:t xml:space="preserve"> por convenios amistosos, sus respectivos límites; pero no se llevarán a efecto esos arreglos sin la aprobación de la Cámara de Senadores.</w:t>
      </w:r>
    </w:p>
    <w:p w:rsidR="00227CBB" w:rsidRPr="00E64880" w:rsidRDefault="00227CBB" w:rsidP="00227CBB">
      <w:pPr>
        <w:pStyle w:val="Texto"/>
        <w:spacing w:after="0" w:line="240" w:lineRule="auto"/>
        <w:rPr>
          <w:color w:val="000000"/>
          <w:sz w:val="20"/>
          <w:szCs w:val="20"/>
          <w:lang w:eastAsia="es-MX"/>
        </w:rPr>
      </w:pPr>
    </w:p>
    <w:p w:rsidR="00227CBB" w:rsidRPr="00E64880" w:rsidRDefault="00227CBB" w:rsidP="00227CBB">
      <w:pPr>
        <w:pStyle w:val="Texto"/>
        <w:spacing w:after="0" w:line="240" w:lineRule="auto"/>
        <w:rPr>
          <w:color w:val="000000"/>
          <w:sz w:val="20"/>
          <w:szCs w:val="20"/>
          <w:lang w:eastAsia="es-MX"/>
        </w:rPr>
      </w:pPr>
      <w:r w:rsidRPr="00E64880">
        <w:rPr>
          <w:bCs/>
          <w:color w:val="000000"/>
          <w:sz w:val="20"/>
          <w:szCs w:val="20"/>
          <w:lang w:eastAsia="es-MX"/>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 08-12-2005, 15-10-2012</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46" w:name="Artículo_47"/>
      <w:r>
        <w:rPr>
          <w:rFonts w:ascii="Arial" w:hAnsi="Arial" w:cs="Arial"/>
          <w:b/>
          <w:sz w:val="20"/>
        </w:rPr>
        <w:t>Artículo 47</w:t>
      </w:r>
      <w:bookmarkEnd w:id="46"/>
      <w:r>
        <w:rPr>
          <w:rFonts w:ascii="Arial" w:hAnsi="Arial" w:cs="Arial"/>
          <w:b/>
          <w:sz w:val="20"/>
        </w:rPr>
        <w:t>.</w:t>
      </w:r>
      <w:r>
        <w:rPr>
          <w:rFonts w:ascii="Arial" w:hAnsi="Arial" w:cs="Arial"/>
          <w:sz w:val="20"/>
        </w:rPr>
        <w:t xml:space="preserve"> </w:t>
      </w:r>
      <w:r>
        <w:rPr>
          <w:rFonts w:ascii="Arial" w:hAnsi="Arial" w:cs="Arial"/>
          <w:sz w:val="20"/>
          <w:szCs w:val="20"/>
        </w:rPr>
        <w:t xml:space="preserve">El Estado del </w:t>
      </w:r>
      <w:r w:rsidRPr="0056439F">
        <w:rPr>
          <w:rFonts w:ascii="Arial" w:hAnsi="Arial" w:cs="Arial"/>
          <w:b/>
          <w:sz w:val="20"/>
          <w:szCs w:val="20"/>
        </w:rPr>
        <w:t>(sic DOF 05-02-1917)</w:t>
      </w:r>
      <w:r>
        <w:rPr>
          <w:rFonts w:ascii="Arial" w:hAnsi="Arial" w:cs="Arial"/>
          <w:sz w:val="20"/>
          <w:szCs w:val="20"/>
        </w:rPr>
        <w:t xml:space="preserve"> Nayarit tendrá la extensión territorial y límites que comprende actualmente el Territorio de Tepic.</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47" w:name="Artículo_48"/>
      <w:r>
        <w:rPr>
          <w:rFonts w:ascii="Arial" w:hAnsi="Arial" w:cs="Arial"/>
          <w:b/>
          <w:sz w:val="20"/>
        </w:rPr>
        <w:t>Artículo 48</w:t>
      </w:r>
      <w:bookmarkEnd w:id="47"/>
      <w:r>
        <w:rPr>
          <w:rFonts w:ascii="Arial" w:hAnsi="Arial" w:cs="Arial"/>
          <w:b/>
          <w:sz w:val="20"/>
        </w:rPr>
        <w:t xml:space="preserve">. </w:t>
      </w:r>
      <w:r>
        <w:rPr>
          <w:rFonts w:ascii="Arial" w:hAnsi="Arial" w:cs="Arial"/>
          <w:sz w:val="20"/>
          <w:szCs w:val="20"/>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Artículo reformado DOF 20-01-1960</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bCs/>
          <w:sz w:val="22"/>
        </w:rPr>
      </w:pPr>
      <w:r>
        <w:rPr>
          <w:rFonts w:ascii="Arial" w:hAnsi="Arial" w:cs="Arial"/>
          <w:b/>
          <w:bCs/>
          <w:sz w:val="22"/>
        </w:rPr>
        <w:t>Título Tercero</w:t>
      </w:r>
    </w:p>
    <w:p w:rsidR="00227CBB" w:rsidRDefault="00227CBB" w:rsidP="00227CBB">
      <w:pPr>
        <w:jc w:val="center"/>
        <w:rPr>
          <w:rFonts w:ascii="Arial" w:hAnsi="Arial" w:cs="Arial"/>
          <w:b/>
          <w:bCs/>
          <w:sz w:val="22"/>
        </w:rPr>
      </w:pPr>
    </w:p>
    <w:p w:rsidR="00227CBB" w:rsidRDefault="00227CBB" w:rsidP="00227CBB">
      <w:pPr>
        <w:jc w:val="center"/>
        <w:rPr>
          <w:rFonts w:ascii="Arial" w:hAnsi="Arial" w:cs="Arial"/>
          <w:b/>
          <w:bCs/>
          <w:sz w:val="22"/>
        </w:rPr>
      </w:pPr>
      <w:r>
        <w:rPr>
          <w:rFonts w:ascii="Arial" w:hAnsi="Arial" w:cs="Arial"/>
          <w:b/>
          <w:bCs/>
          <w:sz w:val="22"/>
        </w:rPr>
        <w:t>Capítulo I</w:t>
      </w:r>
    </w:p>
    <w:p w:rsidR="00227CBB" w:rsidRDefault="00227CBB" w:rsidP="00227CBB">
      <w:pPr>
        <w:jc w:val="center"/>
        <w:rPr>
          <w:rFonts w:ascii="Arial" w:hAnsi="Arial" w:cs="Arial"/>
          <w:b/>
          <w:bCs/>
          <w:sz w:val="22"/>
        </w:rPr>
      </w:pPr>
      <w:r>
        <w:rPr>
          <w:rFonts w:ascii="Arial" w:hAnsi="Arial" w:cs="Arial"/>
          <w:b/>
          <w:bCs/>
          <w:sz w:val="22"/>
        </w:rPr>
        <w:t>De la División de Poderes</w:t>
      </w:r>
    </w:p>
    <w:p w:rsidR="00227CBB" w:rsidRDefault="00227CBB" w:rsidP="00227CBB">
      <w:pPr>
        <w:ind w:firstLine="289"/>
        <w:jc w:val="both"/>
        <w:rPr>
          <w:rFonts w:ascii="Arial" w:hAnsi="Arial" w:cs="Arial"/>
          <w:bCs/>
          <w:sz w:val="20"/>
        </w:rPr>
      </w:pPr>
    </w:p>
    <w:p w:rsidR="00227CBB" w:rsidRDefault="00227CBB" w:rsidP="00227CBB">
      <w:pPr>
        <w:ind w:firstLine="289"/>
        <w:jc w:val="both"/>
        <w:rPr>
          <w:rFonts w:ascii="Arial" w:hAnsi="Arial" w:cs="Arial"/>
          <w:sz w:val="20"/>
        </w:rPr>
      </w:pPr>
      <w:bookmarkStart w:id="48" w:name="Artículo_49"/>
      <w:r>
        <w:rPr>
          <w:rFonts w:ascii="Arial" w:hAnsi="Arial" w:cs="Arial"/>
          <w:b/>
          <w:sz w:val="20"/>
        </w:rPr>
        <w:t>Artículo 49</w:t>
      </w:r>
      <w:bookmarkEnd w:id="48"/>
      <w:r>
        <w:rPr>
          <w:rFonts w:ascii="Arial" w:hAnsi="Arial" w:cs="Arial"/>
          <w:b/>
          <w:sz w:val="20"/>
        </w:rPr>
        <w:t xml:space="preserve">. </w:t>
      </w:r>
      <w:r>
        <w:rPr>
          <w:rFonts w:ascii="Arial" w:hAnsi="Arial" w:cs="Arial"/>
          <w:sz w:val="20"/>
          <w:szCs w:val="20"/>
        </w:rPr>
        <w:t>El Supremo Poder de la Federación se divide para su ejercicio en Legislativo, Ejecutivo y Judicial.</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12-08-1938, 28-03-1951</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bCs/>
          <w:sz w:val="22"/>
        </w:rPr>
      </w:pPr>
      <w:r>
        <w:rPr>
          <w:rFonts w:ascii="Arial" w:hAnsi="Arial" w:cs="Arial"/>
          <w:b/>
          <w:bCs/>
          <w:sz w:val="22"/>
        </w:rPr>
        <w:t>Capítulo II</w:t>
      </w:r>
    </w:p>
    <w:p w:rsidR="00227CBB" w:rsidRDefault="00227CBB" w:rsidP="00227CBB">
      <w:pPr>
        <w:jc w:val="center"/>
        <w:rPr>
          <w:rFonts w:ascii="Arial" w:hAnsi="Arial" w:cs="Arial"/>
          <w:b/>
          <w:bCs/>
          <w:sz w:val="22"/>
        </w:rPr>
      </w:pPr>
      <w:r>
        <w:rPr>
          <w:rFonts w:ascii="Arial" w:hAnsi="Arial" w:cs="Arial"/>
          <w:b/>
          <w:bCs/>
          <w:sz w:val="22"/>
        </w:rPr>
        <w:t>Del Poder Legislativo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49" w:name="Artículo_50"/>
      <w:r>
        <w:rPr>
          <w:rFonts w:ascii="Arial" w:hAnsi="Arial" w:cs="Arial"/>
          <w:b/>
          <w:sz w:val="20"/>
        </w:rPr>
        <w:t>Artículo 50</w:t>
      </w:r>
      <w:bookmarkEnd w:id="49"/>
      <w:r>
        <w:rPr>
          <w:rFonts w:ascii="Arial" w:hAnsi="Arial" w:cs="Arial"/>
          <w:b/>
          <w:sz w:val="20"/>
        </w:rPr>
        <w:t xml:space="preserve">. </w:t>
      </w:r>
      <w:r>
        <w:rPr>
          <w:rFonts w:ascii="Arial" w:hAnsi="Arial" w:cs="Arial"/>
          <w:sz w:val="20"/>
          <w:szCs w:val="20"/>
        </w:rPr>
        <w:t>El poder legislativo de los Estados Unidos Mexicanos se deposita en un Congreso general, que se dividirá en dos Cámaras, una de diputados y otra de senadores.</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bCs/>
          <w:sz w:val="22"/>
        </w:rPr>
      </w:pPr>
      <w:r>
        <w:rPr>
          <w:rFonts w:ascii="Arial" w:hAnsi="Arial" w:cs="Arial"/>
          <w:b/>
          <w:bCs/>
          <w:sz w:val="22"/>
        </w:rPr>
        <w:t>Sección I</w:t>
      </w:r>
    </w:p>
    <w:p w:rsidR="00227CBB" w:rsidRDefault="00227CBB" w:rsidP="00227CBB">
      <w:pPr>
        <w:jc w:val="center"/>
        <w:rPr>
          <w:rFonts w:ascii="Arial" w:hAnsi="Arial" w:cs="Arial"/>
          <w:b/>
          <w:bCs/>
          <w:sz w:val="22"/>
        </w:rPr>
      </w:pPr>
      <w:r>
        <w:rPr>
          <w:rFonts w:ascii="Arial" w:hAnsi="Arial" w:cs="Arial"/>
          <w:b/>
          <w:bCs/>
          <w:sz w:val="22"/>
        </w:rPr>
        <w:t>De la Elección e Instalación del Congreso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50" w:name="Artículo_51"/>
      <w:r>
        <w:rPr>
          <w:rFonts w:ascii="Arial" w:hAnsi="Arial" w:cs="Arial"/>
          <w:b/>
          <w:sz w:val="20"/>
        </w:rPr>
        <w:t>Artículo 51</w:t>
      </w:r>
      <w:bookmarkEnd w:id="50"/>
      <w:r>
        <w:rPr>
          <w:rFonts w:ascii="Arial" w:hAnsi="Arial" w:cs="Arial"/>
          <w:b/>
          <w:sz w:val="20"/>
        </w:rPr>
        <w:t xml:space="preserve">. </w:t>
      </w:r>
      <w:r>
        <w:rPr>
          <w:rFonts w:ascii="Arial" w:hAnsi="Arial" w:cs="Arial"/>
          <w:sz w:val="20"/>
          <w:szCs w:val="20"/>
        </w:rPr>
        <w:t>La Cámara de Diputados se compondrá de representantes de la Nación, electos en su totalidad cada tres años. Por cada diputado propietario, se elegirá un suplente.</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06-12-1977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51" w:name="Artículo_52"/>
      <w:r>
        <w:rPr>
          <w:rFonts w:ascii="Arial" w:hAnsi="Arial" w:cs="Arial"/>
          <w:b/>
          <w:sz w:val="20"/>
        </w:rPr>
        <w:t>Artículo 52</w:t>
      </w:r>
      <w:bookmarkEnd w:id="51"/>
      <w:r>
        <w:rPr>
          <w:rFonts w:ascii="Arial" w:hAnsi="Arial" w:cs="Arial"/>
          <w:b/>
          <w:sz w:val="20"/>
        </w:rPr>
        <w:t xml:space="preserve">. </w:t>
      </w:r>
      <w:r>
        <w:rPr>
          <w:rFonts w:ascii="Arial" w:hAnsi="Arial" w:cs="Arial"/>
          <w:sz w:val="20"/>
          <w:szCs w:val="20"/>
        </w:rPr>
        <w:t xml:space="preserve">La Cámara de Diputados estará integrada por 300 diputados electos según el principio de votación mayoritaria relativa, mediante el sistema de distritos electorales uninominales, y 200 diputados que serán electos según el principio de representación proporcional, mediante el Sistema de Listas Regionales, votadas en circunscripcionales </w:t>
      </w:r>
      <w:r w:rsidRPr="005E3AE4">
        <w:rPr>
          <w:rFonts w:ascii="Arial" w:hAnsi="Arial" w:cs="Arial"/>
          <w:b/>
          <w:sz w:val="20"/>
          <w:szCs w:val="20"/>
        </w:rPr>
        <w:t>(sic DOF 15-12-1986)</w:t>
      </w:r>
      <w:r>
        <w:rPr>
          <w:rFonts w:ascii="Arial" w:hAnsi="Arial" w:cs="Arial"/>
          <w:sz w:val="20"/>
          <w:szCs w:val="20"/>
        </w:rPr>
        <w:t xml:space="preserve"> plurinominales.</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30-12-1942, 11-06-1951, 20-12-1960, 14-02-1972, 08-10-1974, 06-12-1977, 15-12-1986</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52" w:name="Artículo_53"/>
      <w:r w:rsidRPr="004D081D">
        <w:rPr>
          <w:b/>
          <w:sz w:val="20"/>
          <w:szCs w:val="20"/>
        </w:rPr>
        <w:t>Artículo 53</w:t>
      </w:r>
      <w:bookmarkEnd w:id="52"/>
      <w:r w:rsidRPr="004D081D">
        <w:rPr>
          <w:b/>
          <w:sz w:val="20"/>
          <w:szCs w:val="20"/>
        </w:rPr>
        <w:t>.</w:t>
      </w:r>
      <w:r w:rsidRPr="004D081D">
        <w:rPr>
          <w:sz w:val="20"/>
          <w:szCs w:val="20"/>
        </w:rPr>
        <w:t xml:space="preserve"> 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de mayoría.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Para la elección de los 200 diputados según el principio de representación proporcional y el Sistema de Listas Regionales, se constituirán cinco circunscripciones electorales plurinominales en el país. La Ley determinará la forma de establecer la demarcación territorial de estas circunscripciones.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15-12-1986</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53" w:name="Artículo_54"/>
      <w:r>
        <w:rPr>
          <w:rFonts w:ascii="Arial" w:hAnsi="Arial" w:cs="Arial"/>
          <w:b/>
          <w:sz w:val="20"/>
        </w:rPr>
        <w:t>Artículo 54</w:t>
      </w:r>
      <w:bookmarkEnd w:id="53"/>
      <w:r>
        <w:rPr>
          <w:rFonts w:ascii="Arial" w:hAnsi="Arial" w:cs="Arial"/>
          <w:b/>
          <w:sz w:val="20"/>
        </w:rPr>
        <w:t>.</w:t>
      </w:r>
      <w:r>
        <w:rPr>
          <w:rFonts w:ascii="Arial" w:hAnsi="Arial" w:cs="Arial"/>
          <w:sz w:val="20"/>
        </w:rPr>
        <w:t xml:space="preserve"> </w:t>
      </w:r>
      <w:r>
        <w:rPr>
          <w:rFonts w:ascii="Arial" w:hAnsi="Arial" w:cs="Arial"/>
          <w:sz w:val="20"/>
          <w:szCs w:val="20"/>
        </w:rPr>
        <w:t>La elección de los 200 diputados según el principio de representación proporcional y el sistema de asignación por listas regionales, se sujetará a las siguientes bases y a lo que disponga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Párrafo reformado DOF 03-09-1993</w:t>
      </w:r>
    </w:p>
    <w:p w:rsidR="00227CBB" w:rsidRDefault="00227CBB" w:rsidP="00227CBB">
      <w:pPr>
        <w:ind w:firstLine="289"/>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Un partido político, para obtener el registro de sus listas regionales, deberá acreditar que participa con candidatos a diputados por mayoría relativa en por lo menos doscientos distritos uninominales;</w:t>
      </w:r>
    </w:p>
    <w:p w:rsidR="00227CBB" w:rsidRDefault="00227CBB" w:rsidP="00227CBB">
      <w:pPr>
        <w:ind w:left="720" w:hanging="431"/>
        <w:jc w:val="both"/>
        <w:rPr>
          <w:rFonts w:ascii="Arial" w:hAnsi="Arial" w:cs="Arial"/>
          <w:sz w:val="20"/>
        </w:rPr>
      </w:pPr>
    </w:p>
    <w:p w:rsidR="00227CBB" w:rsidRPr="00846AD0" w:rsidRDefault="00227CBB" w:rsidP="00227CBB">
      <w:pPr>
        <w:ind w:left="720" w:hanging="431"/>
        <w:jc w:val="both"/>
        <w:rPr>
          <w:rFonts w:ascii="Arial" w:hAnsi="Arial" w:cs="Arial"/>
          <w:bCs/>
          <w:sz w:val="20"/>
        </w:rPr>
      </w:pPr>
      <w:r w:rsidRPr="00846AD0">
        <w:rPr>
          <w:rFonts w:ascii="Arial" w:hAnsi="Arial" w:cs="Arial"/>
          <w:b/>
          <w:bCs/>
          <w:sz w:val="20"/>
        </w:rPr>
        <w:t xml:space="preserve">II. </w:t>
      </w:r>
      <w:r w:rsidRPr="00846AD0">
        <w:rPr>
          <w:rFonts w:ascii="Arial" w:hAnsi="Arial" w:cs="Arial"/>
          <w:b/>
          <w:bCs/>
          <w:sz w:val="20"/>
        </w:rPr>
        <w:tab/>
      </w:r>
      <w:r w:rsidRPr="00846AD0">
        <w:rPr>
          <w:rFonts w:ascii="Arial" w:hAnsi="Arial" w:cs="Arial"/>
          <w:bCs/>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 proporcional;</w:t>
      </w:r>
    </w:p>
    <w:p w:rsidR="00227CBB" w:rsidRPr="00846AD0" w:rsidRDefault="00227CBB" w:rsidP="00227CBB">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22-08-1996</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 correspondientes</w:t>
      </w:r>
      <w:r>
        <w:rPr>
          <w:rFonts w:ascii="Arial" w:hAnsi="Arial" w:cs="Arial"/>
          <w:sz w:val="20"/>
        </w:rPr>
        <w:t>.</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 Reformada DOF 22-08-1996</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Ningún partido político podrá contar con más de 300 diputados por ambos principios</w:t>
      </w:r>
      <w:r>
        <w:rPr>
          <w:rFonts w:ascii="Arial" w:hAnsi="Arial" w:cs="Arial"/>
          <w:sz w:val="20"/>
        </w:rPr>
        <w:t>.</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03-09-1993. Reformada DOF 22-08-1996</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 y</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 Reformada DOF 22-08-1996</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szCs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 efectos.</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03-09-1993. Reformada DOF 22-08-1996</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22-06-1963, 14-02-1972, 06-12-1977, 15-12-1986, 06-04-1990</w:t>
      </w:r>
    </w:p>
    <w:p w:rsidR="00227CBB" w:rsidRPr="004A0F32" w:rsidRDefault="00227CBB" w:rsidP="00227CB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203B5">
        <w:rPr>
          <w:rFonts w:ascii="Times New Roman" w:eastAsia="MS Mincho" w:hAnsi="Times New Roman"/>
          <w:i/>
          <w:iCs/>
          <w:color w:val="595959"/>
          <w:sz w:val="16"/>
          <w:lang w:val="es-MX"/>
        </w:rPr>
        <w:t>22-08-1996</w:t>
      </w:r>
      <w:r>
        <w:rPr>
          <w:rFonts w:ascii="Times New Roman" w:eastAsia="MS Mincho" w:hAnsi="Times New Roman"/>
          <w:i/>
          <w:iCs/>
          <w:color w:val="595959"/>
          <w:sz w:val="16"/>
          <w:lang w:val="es-MX"/>
        </w:rPr>
        <w:t>: Eliminó del artículo la entonces fracción VII (</w:t>
      </w:r>
      <w:r w:rsidRPr="004A0F32">
        <w:rPr>
          <w:rFonts w:ascii="Times New Roman" w:eastAsia="MS Mincho" w:hAnsi="Times New Roman"/>
          <w:i/>
          <w:iCs/>
          <w:color w:val="595959"/>
          <w:sz w:val="16"/>
          <w:lang w:val="es-MX"/>
        </w:rPr>
        <w:t>a</w:t>
      </w:r>
      <w:r>
        <w:rPr>
          <w:rFonts w:ascii="Times New Roman" w:eastAsia="MS Mincho" w:hAnsi="Times New Roman"/>
          <w:i/>
          <w:iCs/>
          <w:color w:val="595959"/>
          <w:sz w:val="16"/>
          <w:lang w:val="es-MX"/>
        </w:rPr>
        <w:t xml:space="preserve">ntes adicionada por </w:t>
      </w:r>
      <w:r w:rsidRPr="00B203B5">
        <w:rPr>
          <w:rFonts w:ascii="Times New Roman" w:eastAsia="MS Mincho" w:hAnsi="Times New Roman"/>
          <w:i/>
          <w:iCs/>
          <w:color w:val="595959"/>
          <w:sz w:val="16"/>
          <w:lang w:val="es-MX"/>
        </w:rPr>
        <w:t>DOF 03-09-1993</w:t>
      </w:r>
      <w:r w:rsidRPr="004A0F32">
        <w:rPr>
          <w:rFonts w:ascii="Times New Roman" w:eastAsia="MS Mincho" w:hAnsi="Times New Roman"/>
          <w:i/>
          <w:iCs/>
          <w:color w:val="595959"/>
          <w:sz w:val="16"/>
          <w:lang w:val="es-MX"/>
        </w:rPr>
        <w:t>)</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54" w:name="Artículo_55"/>
      <w:r w:rsidRPr="004D081D">
        <w:rPr>
          <w:b/>
          <w:sz w:val="20"/>
          <w:szCs w:val="20"/>
        </w:rPr>
        <w:t>Artículo 55</w:t>
      </w:r>
      <w:bookmarkEnd w:id="54"/>
      <w:r w:rsidRPr="004D081D">
        <w:rPr>
          <w:b/>
          <w:sz w:val="20"/>
          <w:szCs w:val="20"/>
        </w:rPr>
        <w:t>.</w:t>
      </w:r>
      <w:r w:rsidRPr="004D081D">
        <w:rPr>
          <w:sz w:val="20"/>
          <w:szCs w:val="20"/>
        </w:rPr>
        <w:t xml:space="preserve"> Para ser diputado se requiere:</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ind w:firstLine="289"/>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Ser ciudadano mexicano, por nacimiento, en el ejercicio de sus derechos.</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Tener veintiún años cumplidos el día de la elección;</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227CBB" w:rsidRDefault="00227CBB" w:rsidP="00227CBB">
      <w:pPr>
        <w:ind w:left="720" w:hanging="431"/>
        <w:jc w:val="both"/>
        <w:rPr>
          <w:rFonts w:ascii="Arial" w:hAnsi="Arial" w:cs="Arial"/>
          <w:sz w:val="20"/>
        </w:rPr>
      </w:pPr>
    </w:p>
    <w:p w:rsidR="00227CBB" w:rsidRPr="00851C90" w:rsidRDefault="00227CBB" w:rsidP="00227CBB">
      <w:pPr>
        <w:ind w:left="720" w:hanging="431"/>
        <w:jc w:val="both"/>
        <w:rPr>
          <w:rFonts w:ascii="Arial" w:hAnsi="Arial" w:cs="Arial"/>
          <w:bCs/>
          <w:sz w:val="20"/>
        </w:rPr>
      </w:pPr>
      <w:r w:rsidRPr="00851C90">
        <w:rPr>
          <w:rFonts w:ascii="Arial" w:hAnsi="Arial" w:cs="Arial"/>
          <w:b/>
          <w:bCs/>
          <w:sz w:val="20"/>
        </w:rPr>
        <w:t xml:space="preserve">III. </w:t>
      </w:r>
      <w:r w:rsidRPr="00851C90">
        <w:rPr>
          <w:rFonts w:ascii="Arial" w:hAnsi="Arial" w:cs="Arial"/>
          <w:b/>
          <w:bCs/>
          <w:sz w:val="20"/>
        </w:rPr>
        <w:tab/>
      </w:r>
      <w:r w:rsidRPr="00851C90">
        <w:rPr>
          <w:rFonts w:ascii="Arial" w:hAnsi="Arial" w:cs="Arial"/>
          <w:bCs/>
          <w:sz w:val="20"/>
        </w:rPr>
        <w:t>Ser originario de la entidad federativa en que se haga la elección o vecino de esta con residencia efectiva de más de seis meses anteriores a la fecha de ella.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szCs w:val="20"/>
        </w:rPr>
      </w:pPr>
      <w:r>
        <w:rPr>
          <w:rFonts w:ascii="Arial" w:hAnsi="Arial" w:cs="Arial"/>
          <w:sz w:val="20"/>
          <w:szCs w:val="20"/>
        </w:rPr>
        <w:t xml:space="preserve">Para poder figurar en las listas de las circunscripciones electorales plurinominales como candidato a diputado, se requiere ser originario de alguna de las entidades federativas que comprenda la circunscripción en la que se realice la elección, o vecino de ella con </w:t>
      </w:r>
      <w:r>
        <w:rPr>
          <w:rFonts w:ascii="Arial" w:hAnsi="Arial" w:cs="Arial"/>
          <w:sz w:val="20"/>
          <w:szCs w:val="20"/>
        </w:rPr>
        <w:lastRenderedPageBreak/>
        <w:t>residencia efectiva de más de seis meses anteriores a la fecha en que la misma se celebre.</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szCs w:val="20"/>
        </w:rPr>
      </w:pPr>
      <w:r>
        <w:rPr>
          <w:rFonts w:ascii="Arial" w:hAnsi="Arial" w:cs="Arial"/>
          <w:sz w:val="20"/>
          <w:szCs w:val="20"/>
        </w:rPr>
        <w:t>La vecindad no se pierde por ausencia en el desempeño de cargos públicos de elección popular.</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06-12-1977</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No estar en servicio activo en el Ejército Federal ni tener mando en la policía o gendarmería rural en el Distrito donde se haga la elección, cuando menos noventa días antes de ella.</w:t>
      </w:r>
    </w:p>
    <w:p w:rsidR="00227CBB" w:rsidRDefault="00227CBB" w:rsidP="00227CBB">
      <w:pPr>
        <w:ind w:left="720" w:hanging="431"/>
        <w:jc w:val="both"/>
        <w:rPr>
          <w:rFonts w:ascii="Arial" w:hAnsi="Arial" w:cs="Arial"/>
          <w:sz w:val="20"/>
        </w:rPr>
      </w:pPr>
    </w:p>
    <w:p w:rsidR="00227CBB" w:rsidRDefault="00227CBB" w:rsidP="00227CBB">
      <w:pPr>
        <w:pStyle w:val="Texto"/>
        <w:spacing w:after="0" w:line="240" w:lineRule="auto"/>
        <w:ind w:left="720" w:hanging="431"/>
        <w:rPr>
          <w:sz w:val="20"/>
        </w:rPr>
      </w:pPr>
      <w:r>
        <w:rPr>
          <w:b/>
          <w:sz w:val="20"/>
        </w:rPr>
        <w:t xml:space="preserve">V. </w:t>
      </w:r>
      <w:r>
        <w:rPr>
          <w:b/>
          <w:sz w:val="20"/>
        </w:rPr>
        <w:tab/>
      </w:r>
      <w:r>
        <w:rPr>
          <w:sz w:val="20"/>
          <w:szCs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 elección.</w:t>
      </w:r>
    </w:p>
    <w:p w:rsidR="00227CBB" w:rsidRDefault="00227CBB" w:rsidP="00227CBB">
      <w:pPr>
        <w:pStyle w:val="Texto"/>
        <w:spacing w:after="0" w:line="240" w:lineRule="auto"/>
        <w:ind w:left="720" w:hanging="431"/>
        <w:rPr>
          <w:sz w:val="20"/>
        </w:rPr>
      </w:pPr>
    </w:p>
    <w:p w:rsidR="00227CBB" w:rsidRPr="007F36AF" w:rsidRDefault="00227CBB" w:rsidP="00227CBB">
      <w:pPr>
        <w:ind w:left="720"/>
        <w:jc w:val="both"/>
        <w:rPr>
          <w:rFonts w:ascii="Arial" w:hAnsi="Arial" w:cs="Arial"/>
          <w:sz w:val="20"/>
          <w:szCs w:val="20"/>
        </w:rPr>
      </w:pPr>
      <w:r w:rsidRPr="007F36AF">
        <w:rPr>
          <w:rFonts w:ascii="Arial" w:hAnsi="Arial" w:cs="Arial"/>
          <w:sz w:val="20"/>
          <w:szCs w:val="20"/>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Default="00227CBB" w:rsidP="00227CBB">
      <w:pPr>
        <w:pStyle w:val="Texto"/>
        <w:spacing w:after="0" w:line="240" w:lineRule="auto"/>
        <w:ind w:left="720" w:hanging="431"/>
        <w:rPr>
          <w:sz w:val="20"/>
        </w:rPr>
      </w:pPr>
    </w:p>
    <w:p w:rsidR="00227CBB" w:rsidRPr="004D081D" w:rsidRDefault="00227CBB" w:rsidP="00227CBB">
      <w:pPr>
        <w:ind w:left="720"/>
        <w:jc w:val="both"/>
        <w:rPr>
          <w:rFonts w:ascii="Arial" w:hAnsi="Arial" w:cs="Arial"/>
          <w:sz w:val="20"/>
          <w:szCs w:val="20"/>
        </w:rPr>
      </w:pPr>
      <w:r w:rsidRPr="004D081D">
        <w:rPr>
          <w:rFonts w:ascii="Arial" w:hAnsi="Arial" w:cs="Arial"/>
          <w:sz w:val="20"/>
          <w:szCs w:val="20"/>
        </w:rPr>
        <w:t xml:space="preserve">Los Gobernadores de los Estados y el Jefe de Gobierno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durante el periodo de su encargo, aun cuando se separen definitivamente de sus puestos.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pStyle w:val="Texto"/>
        <w:spacing w:after="0" w:line="240" w:lineRule="auto"/>
        <w:ind w:left="720" w:hanging="431"/>
        <w:rPr>
          <w:sz w:val="20"/>
        </w:rPr>
      </w:pPr>
    </w:p>
    <w:p w:rsidR="00227CBB" w:rsidRPr="004D081D" w:rsidRDefault="00227CBB" w:rsidP="00227CBB">
      <w:pPr>
        <w:ind w:left="720"/>
        <w:jc w:val="both"/>
        <w:rPr>
          <w:rFonts w:ascii="Arial" w:hAnsi="Arial" w:cs="Arial"/>
          <w:sz w:val="20"/>
          <w:szCs w:val="20"/>
        </w:rPr>
      </w:pPr>
      <w:r w:rsidRPr="004D081D">
        <w:rPr>
          <w:rFonts w:ascii="Arial" w:hAnsi="Arial" w:cs="Arial"/>
          <w:sz w:val="20"/>
          <w:szCs w:val="20"/>
        </w:rPr>
        <w:t xml:space="preserve">Los Secretarios del Gobierno de las entidades federativas, los Magistrados y Jueces Federales y locales, así como los Presidentes Municipales y Alcaldes en el caso de </w:t>
      </w:r>
      <w:smartTag w:uri="urn:schemas-microsoft-com:office:smarttags" w:element="PersonName">
        <w:smartTagPr>
          <w:attr w:name="ProductID" w:val="la Ciudad"/>
        </w:smartTagPr>
        <w:r w:rsidRPr="004D081D">
          <w:rPr>
            <w:rFonts w:ascii="Arial" w:hAnsi="Arial" w:cs="Arial"/>
            <w:sz w:val="20"/>
            <w:szCs w:val="20"/>
          </w:rPr>
          <w:t>la Ciudad</w:t>
        </w:r>
      </w:smartTag>
      <w:r w:rsidRPr="004D081D">
        <w:rPr>
          <w:rFonts w:ascii="Arial" w:hAnsi="Arial" w:cs="Arial"/>
          <w:sz w:val="20"/>
          <w:szCs w:val="20"/>
        </w:rPr>
        <w:t xml:space="preserve"> de México, no podrán ser electos en las entidades de sus respectivas jurisdicciones, si no se separan definitivamente de sus cargos noventa días antes del día de la elección;</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 31-12-1994, 19-06-2007</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rPr>
        <w:t>No ser Ministro de algún culto religioso, y</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29-04-1933</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No estar comprendido en alguna de las incapacidades que señala el artículo 59.</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29-04-1933</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55" w:name="Artículo_56"/>
      <w:r w:rsidRPr="004D081D">
        <w:rPr>
          <w:b/>
          <w:sz w:val="20"/>
          <w:szCs w:val="20"/>
        </w:rPr>
        <w:t>Artículo 56</w:t>
      </w:r>
      <w:bookmarkEnd w:id="55"/>
      <w:r w:rsidRPr="004D081D">
        <w:rPr>
          <w:b/>
          <w:sz w:val="20"/>
          <w:szCs w:val="20"/>
        </w:rPr>
        <w:t>.</w:t>
      </w:r>
      <w:r w:rsidRPr="004D081D">
        <w:rPr>
          <w:sz w:val="20"/>
          <w:szCs w:val="20"/>
        </w:rPr>
        <w:t xml:space="preserv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Senadores se integrará por ciento veintiocho senadores, de los cuales, en cada Estado y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dos serán elegidos según el principio de votación mayoritaria relativa y uno será asignado a la primera minoría. Para estos efectos, los partidos políticos deberán registrar una lista con dos fórmulas de candidatos. La senaduría de primera minoría le será asignada a la fórmula de candidatos que encabece la lista del partido político que, por sí mismo, haya ocupado el segundo lugar en número de votos en la entidad de que se trate.</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Los treinta y dos senadores restantes serán elegidos según el principio de representación proporcional, mediante el sistema de listas votadas en una sola circunscripción plurinominal nacional. La ley establecerá las reglas y fórmulas para estos efectos.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Cámara de Senadores se renovará en su totalidad cada seis años.</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15-12-1986, 03-09-1993, 22-08-1996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56" w:name="Artículo_57"/>
      <w:r>
        <w:rPr>
          <w:rFonts w:ascii="Arial" w:hAnsi="Arial" w:cs="Arial"/>
          <w:b/>
          <w:sz w:val="20"/>
        </w:rPr>
        <w:t>Artículo 57</w:t>
      </w:r>
      <w:bookmarkEnd w:id="56"/>
      <w:r>
        <w:rPr>
          <w:rFonts w:ascii="Arial" w:hAnsi="Arial" w:cs="Arial"/>
          <w:b/>
          <w:sz w:val="20"/>
        </w:rPr>
        <w:t xml:space="preserve">. </w:t>
      </w:r>
      <w:r>
        <w:rPr>
          <w:rFonts w:ascii="Arial" w:hAnsi="Arial" w:cs="Arial"/>
          <w:sz w:val="20"/>
          <w:szCs w:val="20"/>
        </w:rPr>
        <w:t>Por cada senador propietario se elegirá un suplente.</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57" w:name="Artículo_58"/>
      <w:r>
        <w:rPr>
          <w:rFonts w:ascii="Arial" w:hAnsi="Arial" w:cs="Arial"/>
          <w:b/>
          <w:sz w:val="20"/>
        </w:rPr>
        <w:t>Artículo 58</w:t>
      </w:r>
      <w:bookmarkEnd w:id="57"/>
      <w:r>
        <w:rPr>
          <w:rFonts w:ascii="Arial" w:hAnsi="Arial" w:cs="Arial"/>
          <w:b/>
          <w:sz w:val="20"/>
        </w:rPr>
        <w:t>.</w:t>
      </w:r>
      <w:r>
        <w:rPr>
          <w:rFonts w:ascii="Arial" w:hAnsi="Arial" w:cs="Arial"/>
          <w:sz w:val="20"/>
        </w:rPr>
        <w:t xml:space="preserve"> </w:t>
      </w:r>
      <w:r>
        <w:rPr>
          <w:rFonts w:ascii="Arial" w:hAnsi="Arial" w:cs="Arial"/>
          <w:sz w:val="20"/>
          <w:szCs w:val="20"/>
        </w:rPr>
        <w:t>Para ser senador se requieren los mismos requisitos que para ser diputado, excepto el de la edad, que será la de 25 años cumplidos el día de la elección.</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29-04-1933, 14-02-1972, 29-07-1999</w:t>
      </w:r>
    </w:p>
    <w:p w:rsidR="00227CBB" w:rsidRDefault="00227CBB" w:rsidP="00227CBB">
      <w:pPr>
        <w:ind w:firstLine="289"/>
        <w:jc w:val="both"/>
        <w:rPr>
          <w:rFonts w:ascii="Arial" w:hAnsi="Arial" w:cs="Arial"/>
          <w:sz w:val="20"/>
        </w:rPr>
      </w:pPr>
    </w:p>
    <w:p w:rsidR="00227CBB" w:rsidRPr="00E43F7E" w:rsidRDefault="00227CBB" w:rsidP="00227CBB">
      <w:pPr>
        <w:pStyle w:val="Texto"/>
        <w:spacing w:after="0" w:line="240" w:lineRule="auto"/>
        <w:rPr>
          <w:sz w:val="20"/>
          <w:szCs w:val="20"/>
          <w:lang w:val="es-ES_tradnl"/>
        </w:rPr>
      </w:pPr>
      <w:bookmarkStart w:id="58" w:name="Artículo_59"/>
      <w:r w:rsidRPr="00E43F7E">
        <w:rPr>
          <w:b/>
          <w:sz w:val="20"/>
          <w:szCs w:val="20"/>
          <w:lang w:val="es-ES_tradnl"/>
        </w:rPr>
        <w:t>Artículo 59</w:t>
      </w:r>
      <w:bookmarkEnd w:id="58"/>
      <w:r w:rsidRPr="00E43F7E">
        <w:rPr>
          <w:b/>
          <w:sz w:val="20"/>
          <w:szCs w:val="20"/>
          <w:lang w:val="es-ES_tradnl"/>
        </w:rPr>
        <w:t xml:space="preserve">. </w:t>
      </w:r>
      <w:r w:rsidRPr="00E43F7E">
        <w:rPr>
          <w:sz w:val="20"/>
          <w:szCs w:val="20"/>
          <w:lang w:val="es-ES_tradnl"/>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 mandato.</w:t>
      </w:r>
    </w:p>
    <w:p w:rsidR="00227CBB" w:rsidRPr="007F36AF" w:rsidRDefault="00227CBB" w:rsidP="00227CB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29-04-1933</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59" w:name="Artículo_60"/>
      <w:r>
        <w:rPr>
          <w:rFonts w:ascii="Arial" w:hAnsi="Arial" w:cs="Arial"/>
          <w:b/>
          <w:sz w:val="20"/>
        </w:rPr>
        <w:t>Artículo 60</w:t>
      </w:r>
      <w:bookmarkEnd w:id="59"/>
      <w:r>
        <w:rPr>
          <w:rFonts w:ascii="Arial" w:hAnsi="Arial" w:cs="Arial"/>
          <w:b/>
          <w:sz w:val="20"/>
        </w:rPr>
        <w:t xml:space="preserve">. </w:t>
      </w:r>
      <w:r>
        <w:rPr>
          <w:rFonts w:ascii="Arial" w:hAnsi="Arial" w:cs="Arial"/>
          <w:sz w:val="20"/>
          <w:szCs w:val="20"/>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22-04-1981, 15-12-1986, 06-04-1990, 03-09-1993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60" w:name="Artículo_61"/>
      <w:r>
        <w:rPr>
          <w:rFonts w:ascii="Arial" w:hAnsi="Arial" w:cs="Arial"/>
          <w:b/>
          <w:sz w:val="20"/>
        </w:rPr>
        <w:t>Artículo 61</w:t>
      </w:r>
      <w:bookmarkEnd w:id="60"/>
      <w:r>
        <w:rPr>
          <w:rFonts w:ascii="Arial" w:hAnsi="Arial" w:cs="Arial"/>
          <w:b/>
          <w:sz w:val="20"/>
        </w:rPr>
        <w:t>.</w:t>
      </w:r>
      <w:r>
        <w:rPr>
          <w:rFonts w:ascii="Arial" w:hAnsi="Arial" w:cs="Arial"/>
          <w:sz w:val="20"/>
        </w:rPr>
        <w:t xml:space="preserve"> </w:t>
      </w:r>
      <w:r>
        <w:rPr>
          <w:rFonts w:ascii="Arial" w:hAnsi="Arial" w:cs="Arial"/>
          <w:sz w:val="20"/>
          <w:szCs w:val="20"/>
        </w:rPr>
        <w:t>Los diputados y senadores son inviolables por las opiniones que manifiesten en el desempeño de sus cargos, y jamás podrán ser reconvenidos por ellas.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El Presidente de cada Cámara velará por el respeto al fuero constitucional de los miembros de la misma y por la inviolabilidad del recinto donde se reúnan a sesionar.</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61" w:name="Artículo_62"/>
      <w:r w:rsidRPr="004D081D">
        <w:rPr>
          <w:b/>
          <w:sz w:val="20"/>
          <w:szCs w:val="20"/>
        </w:rPr>
        <w:t>Artículo 62</w:t>
      </w:r>
      <w:bookmarkEnd w:id="61"/>
      <w:r w:rsidRPr="004D081D">
        <w:rPr>
          <w:b/>
          <w:sz w:val="20"/>
          <w:szCs w:val="20"/>
        </w:rPr>
        <w:t>.</w:t>
      </w:r>
      <w:r w:rsidRPr="004D081D">
        <w:rPr>
          <w:sz w:val="20"/>
          <w:szCs w:val="20"/>
        </w:rPr>
        <w:t xml:space="preserve"> Los diputados y senadores propietarios durante el período de su encargo, no podrán desempeñar ninguna otra comisión o empleo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 las entidades federativas por los cuales se disfrute sueldo, sin licencia previa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rsidR="00227CBB" w:rsidRPr="00D80054" w:rsidRDefault="00227CBB" w:rsidP="00227CB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62" w:name="Artículo_63"/>
      <w:r>
        <w:rPr>
          <w:rFonts w:ascii="Arial" w:hAnsi="Arial" w:cs="Arial"/>
          <w:b/>
          <w:sz w:val="20"/>
        </w:rPr>
        <w:lastRenderedPageBreak/>
        <w:t>Artículo 63</w:t>
      </w:r>
      <w:bookmarkEnd w:id="62"/>
      <w:r>
        <w:rPr>
          <w:rFonts w:ascii="Arial" w:hAnsi="Arial" w:cs="Arial"/>
          <w:b/>
          <w:sz w:val="20"/>
        </w:rPr>
        <w:t xml:space="preserve">. </w:t>
      </w:r>
      <w:r>
        <w:rPr>
          <w:rFonts w:ascii="Arial" w:hAnsi="Arial" w:cs="Arial"/>
          <w:sz w:val="20"/>
          <w:szCs w:val="20"/>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 correspondiente.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 29-10-2003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 funciones.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22-06-1963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63" w:name="Artículo_64"/>
      <w:r>
        <w:rPr>
          <w:rFonts w:ascii="Arial" w:hAnsi="Arial" w:cs="Arial"/>
          <w:b/>
          <w:sz w:val="20"/>
        </w:rPr>
        <w:t>Artículo 64</w:t>
      </w:r>
      <w:bookmarkEnd w:id="63"/>
      <w:r>
        <w:rPr>
          <w:rFonts w:ascii="Arial" w:hAnsi="Arial" w:cs="Arial"/>
          <w:b/>
          <w:sz w:val="20"/>
        </w:rPr>
        <w:t xml:space="preserve">. </w:t>
      </w:r>
      <w:r>
        <w:rPr>
          <w:rFonts w:ascii="Arial" w:hAnsi="Arial" w:cs="Arial"/>
          <w:sz w:val="20"/>
          <w:szCs w:val="20"/>
        </w:rPr>
        <w:t>Los diputados y senadores que no concurran a una sesión, sin causa justificada o sin permiso de la Cámara respectiva, no tendrán derecho a la dieta correspondiente al día en que falten.</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Pr="00E43F7E" w:rsidRDefault="00227CBB" w:rsidP="00227CBB">
      <w:pPr>
        <w:pStyle w:val="Texto"/>
        <w:spacing w:after="0" w:line="240" w:lineRule="auto"/>
        <w:rPr>
          <w:sz w:val="20"/>
          <w:szCs w:val="20"/>
          <w:lang w:val="es-ES_tradnl"/>
        </w:rPr>
      </w:pPr>
      <w:bookmarkStart w:id="64" w:name="Artículo_65"/>
      <w:r w:rsidRPr="00E43F7E">
        <w:rPr>
          <w:b/>
          <w:sz w:val="20"/>
          <w:szCs w:val="20"/>
          <w:lang w:val="es-ES_tradnl"/>
        </w:rPr>
        <w:t>Artículo 65</w:t>
      </w:r>
      <w:bookmarkEnd w:id="64"/>
      <w:r w:rsidRPr="00E43F7E">
        <w:rPr>
          <w:b/>
          <w:sz w:val="20"/>
          <w:szCs w:val="20"/>
          <w:lang w:val="es-ES_tradnl"/>
        </w:rPr>
        <w:t xml:space="preserve">. </w:t>
      </w:r>
      <w:r w:rsidRPr="00E43F7E">
        <w:rPr>
          <w:sz w:val="20"/>
          <w:szCs w:val="20"/>
          <w:lang w:val="es-ES_tradnl"/>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 ordinarias.</w:t>
      </w:r>
    </w:p>
    <w:p w:rsidR="00227CBB" w:rsidRPr="00953859"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03-09-1993, 02-08-2004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En ambos Períodos de Sesiones el Congreso se ocupará del estudio, discusión y votación de las Iniciativas de Ley que se le presenten y de la resolución de los demás asuntos que le correspondan conforme a esta Constitución.</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En cada Período de Sesiones Ordinarias el Congreso se ocupará de manera preferente de los asuntos que señale su Ley Orgánica.</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06-12-1977, 07-04-1986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65" w:name="Artículo_66"/>
      <w:r>
        <w:rPr>
          <w:rFonts w:ascii="Arial" w:hAnsi="Arial" w:cs="Arial"/>
          <w:b/>
          <w:sz w:val="20"/>
        </w:rPr>
        <w:t>Artículo 66</w:t>
      </w:r>
      <w:bookmarkEnd w:id="65"/>
      <w:r>
        <w:rPr>
          <w:rFonts w:ascii="Arial" w:hAnsi="Arial" w:cs="Arial"/>
          <w:b/>
          <w:sz w:val="20"/>
        </w:rPr>
        <w:t xml:space="preserve">. </w:t>
      </w:r>
      <w:r>
        <w:rPr>
          <w:rFonts w:ascii="Arial" w:hAnsi="Arial" w:cs="Arial"/>
          <w:sz w:val="20"/>
          <w:szCs w:val="20"/>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03-09-1993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Si las dos Cámaras no estuvieren de acuerdo para poner término a las Sesiones antes de las fechas indicadas, resolverá el Presidente de la República.</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07-04-1986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66" w:name="Artículo_67"/>
      <w:r>
        <w:rPr>
          <w:rFonts w:ascii="Arial" w:hAnsi="Arial" w:cs="Arial"/>
          <w:b/>
          <w:sz w:val="20"/>
        </w:rPr>
        <w:t>Artículo 67</w:t>
      </w:r>
      <w:bookmarkEnd w:id="66"/>
      <w:r>
        <w:rPr>
          <w:rFonts w:ascii="Arial" w:hAnsi="Arial" w:cs="Arial"/>
          <w:b/>
          <w:sz w:val="20"/>
        </w:rPr>
        <w:t xml:space="preserve">. </w:t>
      </w:r>
      <w:r>
        <w:rPr>
          <w:rFonts w:ascii="Arial" w:hAnsi="Arial" w:cs="Arial"/>
          <w:sz w:val="20"/>
          <w:szCs w:val="20"/>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 respectiva.</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67" w:name="Artículo_68"/>
      <w:r>
        <w:rPr>
          <w:rFonts w:ascii="Arial" w:hAnsi="Arial" w:cs="Arial"/>
          <w:b/>
          <w:sz w:val="20"/>
        </w:rPr>
        <w:t>Artículo 68</w:t>
      </w:r>
      <w:bookmarkEnd w:id="67"/>
      <w:r>
        <w:rPr>
          <w:rFonts w:ascii="Arial" w:hAnsi="Arial" w:cs="Arial"/>
          <w:b/>
          <w:sz w:val="20"/>
        </w:rPr>
        <w:t xml:space="preserve">. </w:t>
      </w:r>
      <w:r>
        <w:rPr>
          <w:rFonts w:ascii="Arial" w:hAnsi="Arial" w:cs="Arial"/>
          <w:sz w:val="20"/>
          <w:szCs w:val="20"/>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 otra.</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rPr>
      </w:pPr>
      <w:bookmarkStart w:id="68" w:name="Artículo_69"/>
      <w:r w:rsidRPr="000B35B4">
        <w:rPr>
          <w:b/>
          <w:sz w:val="20"/>
          <w:szCs w:val="20"/>
        </w:rPr>
        <w:t>Artículo 69</w:t>
      </w:r>
      <w:bookmarkEnd w:id="68"/>
      <w:r w:rsidRPr="000B35B4">
        <w:rPr>
          <w:b/>
          <w:sz w:val="20"/>
          <w:szCs w:val="20"/>
        </w:rPr>
        <w:t>.-</w:t>
      </w:r>
      <w:r w:rsidRPr="000B35B4">
        <w:rPr>
          <w:sz w:val="20"/>
          <w:szCs w:val="20"/>
        </w:rPr>
        <w:t xml:space="preserve"> En la apertura de Sesiones Ordinarias del Primer Periodo de cada año de ejercicio del Congreso, el Presidente de </w:t>
      </w:r>
      <w:smartTag w:uri="urn:schemas-microsoft-com:office:smarttags" w:element="PersonName">
        <w:smartTagPr>
          <w:attr w:name="ProductID" w:val="la Rep￺blica"/>
        </w:smartTagPr>
        <w:r w:rsidRPr="000B35B4">
          <w:rPr>
            <w:sz w:val="20"/>
            <w:szCs w:val="20"/>
          </w:rPr>
          <w:t>la República</w:t>
        </w:r>
      </w:smartTag>
      <w:r w:rsidRPr="000B35B4">
        <w:rPr>
          <w:sz w:val="20"/>
          <w:szCs w:val="20"/>
        </w:rPr>
        <w:t xml:space="preserve"> presentará un informe por escrito, en el que manifieste el estado general que guarda la administración pública del país. En la apertura de las sesiones extraordinarias del Congreso de </w:t>
      </w:r>
      <w:smartTag w:uri="urn:schemas-microsoft-com:office:smarttags" w:element="PersonName">
        <w:smartTagPr>
          <w:attr w:name="ProductID" w:val="la Uni￳n"/>
        </w:smartTagPr>
        <w:r w:rsidRPr="000B35B4">
          <w:rPr>
            <w:sz w:val="20"/>
            <w:szCs w:val="20"/>
          </w:rPr>
          <w:t>la Unión</w:t>
        </w:r>
      </w:smartTag>
      <w:r w:rsidRPr="000B35B4">
        <w:rPr>
          <w:sz w:val="20"/>
          <w:szCs w:val="20"/>
        </w:rPr>
        <w:t xml:space="preserve">, o de una sola de sus cámaras, el Presidente de </w:t>
      </w:r>
      <w:smartTag w:uri="urn:schemas-microsoft-com:office:smarttags" w:element="PersonName">
        <w:smartTagPr>
          <w:attr w:name="ProductID" w:val="la Comisi￳n Permanente"/>
        </w:smartTagPr>
        <w:r w:rsidRPr="000B35B4">
          <w:rPr>
            <w:sz w:val="20"/>
            <w:szCs w:val="20"/>
          </w:rPr>
          <w:t>la Comisión Permanente</w:t>
        </w:r>
      </w:smartTag>
      <w:r w:rsidRPr="000B35B4">
        <w:rPr>
          <w:sz w:val="20"/>
          <w:szCs w:val="20"/>
        </w:rPr>
        <w:t xml:space="preserve"> informará acerca de los motivos o razones que originaron la convocatoria.</w:t>
      </w:r>
    </w:p>
    <w:p w:rsidR="00227CBB" w:rsidRPr="000B35B4"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lang w:val="es-ES_tradnl"/>
        </w:rPr>
      </w:pPr>
      <w:r w:rsidRPr="00E43F7E">
        <w:rPr>
          <w:sz w:val="20"/>
          <w:szCs w:val="20"/>
          <w:lang w:val="es-ES_tradnl"/>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Pr="00E43F7E" w:rsidRDefault="00227CBB" w:rsidP="00227CBB">
      <w:pPr>
        <w:pStyle w:val="Texto"/>
        <w:spacing w:after="0" w:line="240" w:lineRule="auto"/>
        <w:rPr>
          <w:sz w:val="20"/>
          <w:szCs w:val="20"/>
          <w:lang w:val="es-ES_tradnl"/>
        </w:rPr>
      </w:pPr>
    </w:p>
    <w:p w:rsidR="00227CBB" w:rsidRPr="00E43F7E" w:rsidRDefault="00227CBB" w:rsidP="00227CBB">
      <w:pPr>
        <w:pStyle w:val="Texto"/>
        <w:spacing w:after="0" w:line="240" w:lineRule="auto"/>
        <w:rPr>
          <w:sz w:val="20"/>
          <w:szCs w:val="20"/>
          <w:lang w:val="es-ES_tradnl"/>
        </w:rPr>
      </w:pPr>
      <w:r w:rsidRPr="00E43F7E">
        <w:rPr>
          <w:sz w:val="20"/>
          <w:szCs w:val="20"/>
          <w:lang w:val="es-ES_tradnl"/>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07-04-1986, 15-08-2008</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69" w:name="Artículo_70"/>
      <w:r>
        <w:rPr>
          <w:rFonts w:ascii="Arial" w:hAnsi="Arial" w:cs="Arial"/>
          <w:b/>
          <w:sz w:val="20"/>
        </w:rPr>
        <w:t>Artículo 70</w:t>
      </w:r>
      <w:bookmarkEnd w:id="69"/>
      <w:r>
        <w:rPr>
          <w:rFonts w:ascii="Arial" w:hAnsi="Arial" w:cs="Arial"/>
          <w:b/>
          <w:sz w:val="20"/>
        </w:rPr>
        <w:t>.</w:t>
      </w:r>
      <w:r>
        <w:rPr>
          <w:rFonts w:ascii="Arial" w:hAnsi="Arial" w:cs="Arial"/>
          <w:sz w:val="20"/>
        </w:rPr>
        <w:t xml:space="preserve"> </w:t>
      </w:r>
      <w:r>
        <w:rPr>
          <w:rFonts w:ascii="Arial" w:hAnsi="Arial" w:cs="Arial"/>
          <w:sz w:val="20"/>
          <w:szCs w:val="20"/>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 decreto)".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El Congreso expedirá la Ley que regulará su estructura y funcionamiento internos.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ley determinará, las formas y procedimientos para la agrupación de los diputados, según su afiliación de partido, a efecto de garantizar la libre expresión de las corrientes ideológicas representadas en la Cámara de Diputados.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Esta ley no podrá ser vetada ni necesitará de promulgación del Ejecutivo Federal para tener vigencia.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bCs/>
          <w:sz w:val="22"/>
        </w:rPr>
      </w:pPr>
      <w:r>
        <w:rPr>
          <w:rFonts w:ascii="Arial" w:hAnsi="Arial" w:cs="Arial"/>
          <w:b/>
          <w:bCs/>
          <w:sz w:val="22"/>
        </w:rPr>
        <w:t>Sección II</w:t>
      </w:r>
    </w:p>
    <w:p w:rsidR="00227CBB" w:rsidRDefault="00227CBB" w:rsidP="00227CBB">
      <w:pPr>
        <w:jc w:val="center"/>
        <w:rPr>
          <w:rFonts w:ascii="Arial" w:hAnsi="Arial" w:cs="Arial"/>
          <w:b/>
          <w:bCs/>
          <w:sz w:val="22"/>
        </w:rPr>
      </w:pPr>
      <w:r>
        <w:rPr>
          <w:rFonts w:ascii="Arial" w:hAnsi="Arial" w:cs="Arial"/>
          <w:b/>
          <w:bCs/>
          <w:sz w:val="22"/>
        </w:rPr>
        <w:t>De la Iniciativa y Formación de las Leyes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70" w:name="Artículo_71"/>
      <w:r>
        <w:rPr>
          <w:rFonts w:ascii="Arial" w:hAnsi="Arial" w:cs="Arial"/>
          <w:b/>
          <w:sz w:val="20"/>
        </w:rPr>
        <w:t>Artículo 71</w:t>
      </w:r>
      <w:bookmarkEnd w:id="70"/>
      <w:r>
        <w:rPr>
          <w:rFonts w:ascii="Arial" w:hAnsi="Arial" w:cs="Arial"/>
          <w:b/>
          <w:sz w:val="20"/>
        </w:rPr>
        <w:t xml:space="preserve">. </w:t>
      </w:r>
      <w:r>
        <w:rPr>
          <w:rFonts w:ascii="Arial" w:hAnsi="Arial" w:cs="Arial"/>
          <w:sz w:val="20"/>
          <w:szCs w:val="20"/>
        </w:rPr>
        <w:t>El derecho de iniciar leyes o decretos compete:</w:t>
      </w:r>
    </w:p>
    <w:p w:rsidR="00227CBB" w:rsidRDefault="00227CBB" w:rsidP="00227CBB">
      <w:pPr>
        <w:ind w:firstLine="289"/>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rPr>
        <w:t>Al Presidente de la República;</w:t>
      </w:r>
    </w:p>
    <w:p w:rsidR="00227CBB" w:rsidRDefault="00227CBB" w:rsidP="00227CBB">
      <w:pPr>
        <w:ind w:left="720" w:hanging="431"/>
        <w:jc w:val="both"/>
        <w:rPr>
          <w:rFonts w:ascii="Arial" w:hAnsi="Arial" w:cs="Arial"/>
          <w:sz w:val="20"/>
        </w:rPr>
      </w:pPr>
    </w:p>
    <w:p w:rsidR="00227CBB" w:rsidRPr="00283EAA" w:rsidRDefault="00227CBB" w:rsidP="00227CBB">
      <w:pPr>
        <w:ind w:left="720" w:hanging="431"/>
        <w:jc w:val="both"/>
        <w:rPr>
          <w:rFonts w:ascii="Arial" w:hAnsi="Arial" w:cs="Arial"/>
          <w:bCs/>
          <w:sz w:val="20"/>
        </w:rPr>
      </w:pPr>
      <w:r w:rsidRPr="00283EAA">
        <w:rPr>
          <w:rFonts w:ascii="Arial" w:hAnsi="Arial" w:cs="Arial"/>
          <w:b/>
          <w:bCs/>
          <w:sz w:val="20"/>
        </w:rPr>
        <w:t xml:space="preserve">II. </w:t>
      </w:r>
      <w:r w:rsidRPr="00283EAA">
        <w:rPr>
          <w:rFonts w:ascii="Arial" w:hAnsi="Arial" w:cs="Arial"/>
          <w:b/>
          <w:bCs/>
          <w:sz w:val="20"/>
        </w:rPr>
        <w:tab/>
      </w:r>
      <w:r w:rsidRPr="00283EAA">
        <w:rPr>
          <w:rFonts w:ascii="Arial" w:hAnsi="Arial" w:cs="Arial"/>
          <w:bCs/>
          <w:sz w:val="20"/>
        </w:rPr>
        <w:t>A los Diputados y Senadores al Congreso de la Unión;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27CBB" w:rsidRDefault="00227CBB" w:rsidP="00227CBB">
      <w:pPr>
        <w:ind w:left="720" w:hanging="431"/>
        <w:jc w:val="both"/>
        <w:rPr>
          <w:rFonts w:ascii="Arial" w:hAnsi="Arial" w:cs="Arial"/>
          <w:bCs/>
          <w:sz w:val="20"/>
        </w:rPr>
      </w:pPr>
    </w:p>
    <w:p w:rsidR="00227CBB" w:rsidRPr="00A94134" w:rsidRDefault="00227CBB" w:rsidP="00227CBB">
      <w:pPr>
        <w:ind w:left="720" w:hanging="431"/>
        <w:jc w:val="both"/>
        <w:rPr>
          <w:rFonts w:ascii="Arial" w:hAnsi="Arial" w:cs="Arial"/>
          <w:bCs/>
          <w:sz w:val="20"/>
        </w:rPr>
      </w:pPr>
      <w:r w:rsidRPr="00A94134">
        <w:rPr>
          <w:rFonts w:ascii="Arial" w:hAnsi="Arial" w:cs="Arial"/>
          <w:b/>
          <w:bCs/>
          <w:sz w:val="20"/>
        </w:rPr>
        <w:t xml:space="preserve">III. </w:t>
      </w:r>
      <w:r w:rsidRPr="00A94134">
        <w:rPr>
          <w:rFonts w:ascii="Arial" w:hAnsi="Arial" w:cs="Arial"/>
          <w:b/>
          <w:bCs/>
          <w:sz w:val="20"/>
        </w:rPr>
        <w:tab/>
      </w:r>
      <w:r w:rsidRPr="00A94134">
        <w:rPr>
          <w:rFonts w:ascii="Arial" w:hAnsi="Arial" w:cs="Arial"/>
          <w:bCs/>
          <w:sz w:val="20"/>
        </w:rPr>
        <w:t xml:space="preserve">A las Legislaturas de los Estados y de </w:t>
      </w:r>
      <w:smartTag w:uri="urn:schemas-microsoft-com:office:smarttags" w:element="PersonName">
        <w:smartTagPr>
          <w:attr w:name="ProductID" w:val="la Ciudad"/>
        </w:smartTagPr>
        <w:r w:rsidRPr="00A94134">
          <w:rPr>
            <w:rFonts w:ascii="Arial" w:hAnsi="Arial" w:cs="Arial"/>
            <w:bCs/>
            <w:sz w:val="20"/>
          </w:rPr>
          <w:t>la Ciudad</w:t>
        </w:r>
      </w:smartTag>
      <w:r w:rsidRPr="00A94134">
        <w:rPr>
          <w:rFonts w:ascii="Arial" w:hAnsi="Arial" w:cs="Arial"/>
          <w:bCs/>
          <w:sz w:val="20"/>
        </w:rPr>
        <w:t xml:space="preserve"> de México; y</w:t>
      </w:r>
    </w:p>
    <w:p w:rsidR="00227CBB" w:rsidRPr="00A9413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09-08-2012</w:t>
      </w:r>
      <w:r>
        <w:rPr>
          <w:rFonts w:ascii="Times New Roman" w:eastAsia="MS Mincho" w:hAnsi="Times New Roman"/>
          <w:i/>
          <w:iCs/>
          <w:color w:val="0000FF"/>
          <w:sz w:val="16"/>
          <w:lang w:val="es-MX"/>
        </w:rPr>
        <w:t>, 29-01-2016</w:t>
      </w:r>
    </w:p>
    <w:p w:rsidR="00227CBB" w:rsidRDefault="00227CBB" w:rsidP="00227CBB">
      <w:pPr>
        <w:ind w:left="720" w:hanging="431"/>
        <w:jc w:val="both"/>
        <w:rPr>
          <w:rFonts w:ascii="Arial" w:hAnsi="Arial" w:cs="Arial"/>
          <w:bCs/>
          <w:sz w:val="20"/>
        </w:rPr>
      </w:pPr>
    </w:p>
    <w:p w:rsidR="00227CBB" w:rsidRDefault="00227CBB" w:rsidP="00227CBB">
      <w:pPr>
        <w:ind w:left="720" w:hanging="431"/>
        <w:jc w:val="both"/>
        <w:rPr>
          <w:rFonts w:ascii="Arial" w:hAnsi="Arial" w:cs="Arial"/>
          <w:bCs/>
          <w:sz w:val="20"/>
        </w:rPr>
      </w:pPr>
      <w:r w:rsidRPr="00283EAA">
        <w:rPr>
          <w:rFonts w:ascii="Arial" w:hAnsi="Arial" w:cs="Arial"/>
          <w:b/>
          <w:bCs/>
          <w:sz w:val="20"/>
        </w:rPr>
        <w:t xml:space="preserve">IV. </w:t>
      </w:r>
      <w:r w:rsidRPr="00283EAA">
        <w:rPr>
          <w:rFonts w:ascii="Arial" w:hAnsi="Arial" w:cs="Arial"/>
          <w:b/>
          <w:bCs/>
          <w:sz w:val="20"/>
        </w:rPr>
        <w:tab/>
      </w:r>
      <w:r w:rsidRPr="00283EAA">
        <w:rPr>
          <w:rFonts w:ascii="Arial" w:hAnsi="Arial" w:cs="Arial"/>
          <w:bCs/>
          <w:sz w:val="20"/>
        </w:rPr>
        <w:t>A los ciudadanos en un número equivalente, por lo menos, al cero punto trece por ciento de la lista nominal de electores, en los términos que señalen las leyes.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27CBB" w:rsidRPr="00283EAA" w:rsidRDefault="00227CBB" w:rsidP="00227CBB">
      <w:pPr>
        <w:ind w:left="720" w:hanging="431"/>
        <w:jc w:val="both"/>
        <w:rPr>
          <w:rFonts w:ascii="Arial" w:hAnsi="Arial" w:cs="Arial"/>
          <w:bCs/>
          <w:sz w:val="20"/>
        </w:rPr>
      </w:pPr>
    </w:p>
    <w:p w:rsidR="00227CBB" w:rsidRDefault="00227CBB" w:rsidP="00227CBB">
      <w:pPr>
        <w:pStyle w:val="Texto"/>
        <w:spacing w:after="0" w:line="240" w:lineRule="auto"/>
        <w:rPr>
          <w:bCs/>
          <w:color w:val="000000"/>
          <w:sz w:val="20"/>
          <w:szCs w:val="20"/>
          <w:lang w:eastAsia="es-MX"/>
        </w:rPr>
      </w:pPr>
      <w:r w:rsidRPr="00BA3F31">
        <w:rPr>
          <w:bCs/>
          <w:color w:val="000000"/>
          <w:sz w:val="20"/>
          <w:szCs w:val="20"/>
          <w:lang w:eastAsia="es-MX"/>
        </w:rPr>
        <w:t>La Ley del Congreso determinará el trámite que deba darse a las iniciativas.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 09-08-2012</w:t>
      </w:r>
    </w:p>
    <w:p w:rsidR="00227CBB" w:rsidRPr="00BA3F31" w:rsidRDefault="00227CBB" w:rsidP="00227CBB">
      <w:pPr>
        <w:pStyle w:val="Texto"/>
        <w:spacing w:after="0" w:line="240" w:lineRule="auto"/>
        <w:rPr>
          <w:bCs/>
          <w:color w:val="000000"/>
          <w:sz w:val="20"/>
          <w:szCs w:val="20"/>
          <w:lang w:eastAsia="es-MX"/>
        </w:rPr>
      </w:pPr>
    </w:p>
    <w:p w:rsidR="00227CBB" w:rsidRDefault="00227CBB" w:rsidP="00227CBB">
      <w:pPr>
        <w:pStyle w:val="Texto"/>
        <w:spacing w:after="0" w:line="240" w:lineRule="auto"/>
        <w:rPr>
          <w:bCs/>
          <w:color w:val="000000"/>
          <w:sz w:val="20"/>
          <w:szCs w:val="20"/>
          <w:lang w:eastAsia="es-MX"/>
        </w:rPr>
      </w:pPr>
      <w:r w:rsidRPr="00BA3F31">
        <w:rPr>
          <w:bCs/>
          <w:color w:val="000000"/>
          <w:sz w:val="20"/>
          <w:szCs w:val="20"/>
          <w:lang w:eastAsia="es-MX"/>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27CBB" w:rsidRPr="00BA3F31" w:rsidRDefault="00227CBB" w:rsidP="00227CBB">
      <w:pPr>
        <w:pStyle w:val="Texto"/>
        <w:spacing w:after="0" w:line="240" w:lineRule="auto"/>
        <w:rPr>
          <w:bCs/>
          <w:color w:val="000000"/>
          <w:sz w:val="20"/>
          <w:szCs w:val="20"/>
          <w:lang w:eastAsia="es-MX"/>
        </w:rPr>
      </w:pPr>
    </w:p>
    <w:p w:rsidR="00227CBB" w:rsidRPr="00BA3F31" w:rsidRDefault="00227CBB" w:rsidP="00227CBB">
      <w:pPr>
        <w:pStyle w:val="Texto"/>
        <w:spacing w:after="0" w:line="240" w:lineRule="auto"/>
        <w:rPr>
          <w:bCs/>
          <w:color w:val="000000"/>
          <w:sz w:val="20"/>
          <w:szCs w:val="20"/>
          <w:lang w:eastAsia="es-MX"/>
        </w:rPr>
      </w:pPr>
      <w:r w:rsidRPr="00BA3F31">
        <w:rPr>
          <w:bCs/>
          <w:color w:val="000000"/>
          <w:sz w:val="20"/>
          <w:szCs w:val="20"/>
          <w:lang w:eastAsia="es-MX"/>
        </w:rPr>
        <w:t>No podrán tener carácter preferente las iniciativas de adición o reforma a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27CBB" w:rsidRDefault="00227CBB" w:rsidP="00227CBB">
      <w:pPr>
        <w:ind w:firstLine="289"/>
        <w:jc w:val="both"/>
        <w:rPr>
          <w:rFonts w:ascii="Arial" w:hAnsi="Arial" w:cs="Arial"/>
          <w:sz w:val="20"/>
        </w:rPr>
      </w:pPr>
    </w:p>
    <w:p w:rsidR="00227CBB" w:rsidRPr="0001177E" w:rsidRDefault="00227CBB" w:rsidP="00227CBB">
      <w:pPr>
        <w:pStyle w:val="Texto"/>
        <w:spacing w:after="0" w:line="240" w:lineRule="auto"/>
        <w:rPr>
          <w:color w:val="000000"/>
          <w:sz w:val="20"/>
          <w:szCs w:val="20"/>
        </w:rPr>
      </w:pPr>
      <w:bookmarkStart w:id="71" w:name="Artículo_72"/>
      <w:r w:rsidRPr="005549FE">
        <w:rPr>
          <w:b/>
          <w:color w:val="000000"/>
          <w:sz w:val="20"/>
          <w:szCs w:val="20"/>
        </w:rPr>
        <w:t>Artículo 72</w:t>
      </w:r>
      <w:bookmarkEnd w:id="71"/>
      <w:r w:rsidRPr="005549FE">
        <w:rPr>
          <w:b/>
          <w:color w:val="000000"/>
          <w:sz w:val="20"/>
          <w:szCs w:val="20"/>
        </w:rPr>
        <w:t>.</w:t>
      </w:r>
      <w:r w:rsidRPr="0001177E">
        <w:rPr>
          <w:color w:val="000000"/>
          <w:sz w:val="20"/>
          <w:szCs w:val="20"/>
        </w:rPr>
        <w:t xml:space="preserve"> 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17-08-2011</w:t>
      </w:r>
    </w:p>
    <w:p w:rsidR="00227CBB" w:rsidRDefault="00227CBB" w:rsidP="00227CBB">
      <w:pPr>
        <w:ind w:firstLine="289"/>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Aprobado un proyecto en la Cámara de su origen, pasará para su discusión a la otra. Si ésta lo aprobare, se remitirá al Ejecutivo, quien, si no tuviere observaciones que hacer, lo publicará inmediatamente.</w:t>
      </w:r>
    </w:p>
    <w:p w:rsidR="00227CBB" w:rsidRDefault="00227CBB" w:rsidP="00227CBB">
      <w:pPr>
        <w:ind w:left="833" w:hanging="544"/>
        <w:jc w:val="both"/>
        <w:rPr>
          <w:rFonts w:ascii="Arial" w:hAnsi="Arial" w:cs="Arial"/>
          <w:sz w:val="20"/>
        </w:rPr>
      </w:pPr>
    </w:p>
    <w:p w:rsidR="00227CBB" w:rsidRPr="0001177E" w:rsidRDefault="00227CBB" w:rsidP="00227CBB">
      <w:pPr>
        <w:pStyle w:val="Texto"/>
        <w:spacing w:after="0" w:line="240" w:lineRule="auto"/>
        <w:ind w:left="833" w:hanging="544"/>
        <w:rPr>
          <w:color w:val="000000"/>
          <w:sz w:val="20"/>
          <w:szCs w:val="20"/>
        </w:rPr>
      </w:pPr>
      <w:r w:rsidRPr="005549FE">
        <w:rPr>
          <w:b/>
          <w:color w:val="000000"/>
          <w:sz w:val="20"/>
          <w:szCs w:val="20"/>
        </w:rPr>
        <w:t>B.</w:t>
      </w:r>
      <w:r w:rsidRPr="0001177E">
        <w:rPr>
          <w:color w:val="000000"/>
          <w:sz w:val="20"/>
          <w:szCs w:val="20"/>
        </w:rPr>
        <w:t xml:space="preserve"> </w:t>
      </w:r>
      <w:r>
        <w:rPr>
          <w:color w:val="000000"/>
          <w:sz w:val="20"/>
          <w:szCs w:val="20"/>
        </w:rPr>
        <w:tab/>
      </w:r>
      <w:r w:rsidRPr="0001177E">
        <w:rPr>
          <w:color w:val="000000"/>
          <w:sz w:val="20"/>
          <w:szCs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17-08-2011</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 xml:space="preserve">El proyecto de ley o decreto desechado en todo o en parte por el Ejecutivo, será devuelto, con sus observaciones, a la Cámara de su origen. Deberá ser discutido de nuevo por ésta,, </w:t>
      </w:r>
      <w:r w:rsidRPr="00D65D58">
        <w:rPr>
          <w:rFonts w:ascii="Arial" w:hAnsi="Arial" w:cs="Arial"/>
          <w:b/>
          <w:bCs/>
          <w:iCs/>
          <w:sz w:val="20"/>
          <w:szCs w:val="20"/>
        </w:rPr>
        <w:t>(sic DOF 05-02-1917)</w:t>
      </w:r>
      <w:r>
        <w:rPr>
          <w:rFonts w:ascii="Arial" w:hAnsi="Arial" w:cs="Arial"/>
          <w:sz w:val="20"/>
          <w:szCs w:val="20"/>
        </w:rPr>
        <w:t xml:space="preserve"> y si fuese confirmado por las dos terceras partes del número total de votos, pasará otra vez a la Cámara revisora. Si por esta fuese sancionado por la misma mayoría, el proyecto será ley o decreto y volverá al Ejecutivo para su promulgación.</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szCs w:val="20"/>
        </w:rPr>
      </w:pPr>
      <w:r>
        <w:rPr>
          <w:rFonts w:ascii="Arial" w:hAnsi="Arial" w:cs="Arial"/>
          <w:sz w:val="20"/>
          <w:szCs w:val="20"/>
        </w:rPr>
        <w:t>Las votaciones de ley o decreto, serán nominales.</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szCs w:val="20"/>
        </w:rPr>
        <w:t>Si algún proyecto de ley o decreto, fuese desechado en su totalidad por la Cámara de revisión, volverá a la de su origen con las observaciones que aquella le hubiese hecho. Si examinado de 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 sesiones.</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 siguientes.</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szCs w:val="20"/>
        </w:rPr>
        <w:t>En la interpretación, reforma o derogación de las leyes o decretos, se observarán los mismos trámites establecidos para su formación.</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Todo proyecto de ley o decreto que fuere desechado en la Cámara de su origen, no podrá volver a presentarse en las sesiones del año.</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H. </w:t>
      </w:r>
      <w:r>
        <w:rPr>
          <w:rFonts w:ascii="Arial" w:hAnsi="Arial" w:cs="Arial"/>
          <w:b/>
          <w:bCs/>
          <w:sz w:val="20"/>
        </w:rPr>
        <w:tab/>
      </w:r>
      <w:r>
        <w:rPr>
          <w:rFonts w:ascii="Arial" w:hAnsi="Arial" w:cs="Arial"/>
          <w:sz w:val="20"/>
          <w:szCs w:val="20"/>
        </w:rPr>
        <w:t xml:space="preserve">La formación de las leyes o decretos puede comenzar indistintamente en cualquiera de las dos Cámaras, con excepción de los proyectos que versaren sobre empréstitos, </w:t>
      </w:r>
      <w:r>
        <w:rPr>
          <w:rFonts w:ascii="Arial" w:hAnsi="Arial" w:cs="Arial"/>
          <w:sz w:val="20"/>
          <w:szCs w:val="20"/>
        </w:rPr>
        <w:lastRenderedPageBreak/>
        <w:t>contribuciones o impuestos, o sobre reclutamiento de tropas, todos los cuales deberán discutirse primero en la Cámara de Diputados.</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 Cámara.</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sidRPr="002C06B8">
        <w:rPr>
          <w:rFonts w:ascii="Arial" w:hAnsi="Arial" w:cs="Arial"/>
          <w:b/>
          <w:bCs/>
          <w:sz w:val="20"/>
        </w:rPr>
        <w:t xml:space="preserve">I </w:t>
      </w:r>
      <w:r w:rsidRPr="00696C67">
        <w:rPr>
          <w:rFonts w:ascii="Arial" w:hAnsi="Arial" w:cs="Arial"/>
          <w:b/>
          <w:bCs/>
          <w:iCs/>
          <w:sz w:val="20"/>
        </w:rPr>
        <w:t>(sic DOF 24-11-1923)</w:t>
      </w:r>
      <w:r w:rsidRPr="002C06B8">
        <w:rPr>
          <w:rFonts w:ascii="Arial" w:hAnsi="Arial" w:cs="Arial"/>
          <w:b/>
          <w:bCs/>
          <w:sz w:val="20"/>
        </w:rPr>
        <w:t xml:space="preserve">. </w:t>
      </w:r>
      <w:r>
        <w:rPr>
          <w:rFonts w:ascii="Arial" w:hAnsi="Arial" w:cs="Arial"/>
          <w:sz w:val="20"/>
          <w:szCs w:val="20"/>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rsidR="00227CBB" w:rsidRDefault="00227CBB" w:rsidP="00227CBB">
      <w:pPr>
        <w:ind w:left="833" w:hanging="544"/>
        <w:jc w:val="both"/>
        <w:rPr>
          <w:rFonts w:ascii="Arial" w:hAnsi="Arial" w:cs="Arial"/>
          <w:sz w:val="20"/>
        </w:rPr>
      </w:pPr>
    </w:p>
    <w:p w:rsidR="00227CBB" w:rsidRDefault="00227CBB" w:rsidP="00227CBB">
      <w:pPr>
        <w:pStyle w:val="Sangradetextonormal"/>
        <w:ind w:left="833" w:firstLine="0"/>
      </w:pPr>
      <w:r>
        <w:t>Tampoco podrá hacerlas al Decreto de convocatoria a sesiones extraordinarias que expida la Comisión Permanente.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24-11-1923</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bCs/>
          <w:sz w:val="22"/>
        </w:rPr>
      </w:pPr>
      <w:r>
        <w:rPr>
          <w:rFonts w:ascii="Arial" w:hAnsi="Arial" w:cs="Arial"/>
          <w:b/>
          <w:bCs/>
          <w:sz w:val="22"/>
        </w:rPr>
        <w:t>Sección III</w:t>
      </w:r>
    </w:p>
    <w:p w:rsidR="00227CBB" w:rsidRDefault="00227CBB" w:rsidP="00227CBB">
      <w:pPr>
        <w:jc w:val="center"/>
        <w:rPr>
          <w:rFonts w:ascii="Arial" w:hAnsi="Arial" w:cs="Arial"/>
          <w:b/>
          <w:bCs/>
          <w:sz w:val="22"/>
        </w:rPr>
      </w:pPr>
      <w:r>
        <w:rPr>
          <w:rFonts w:ascii="Arial" w:hAnsi="Arial" w:cs="Arial"/>
          <w:b/>
          <w:bCs/>
          <w:sz w:val="22"/>
        </w:rPr>
        <w:t>De las Facultades del Congreso</w:t>
      </w:r>
    </w:p>
    <w:p w:rsidR="00227CBB" w:rsidRDefault="00227CBB" w:rsidP="00227CBB">
      <w:pPr>
        <w:ind w:firstLine="289"/>
        <w:jc w:val="both"/>
        <w:rPr>
          <w:rFonts w:ascii="Arial" w:hAnsi="Arial" w:cs="Arial"/>
          <w:bCs/>
          <w:sz w:val="20"/>
        </w:rPr>
      </w:pPr>
    </w:p>
    <w:p w:rsidR="00227CBB" w:rsidRPr="00371335" w:rsidRDefault="00227CBB" w:rsidP="00227CBB">
      <w:pPr>
        <w:pStyle w:val="Texto"/>
        <w:spacing w:after="0" w:line="240" w:lineRule="auto"/>
        <w:rPr>
          <w:sz w:val="20"/>
          <w:szCs w:val="20"/>
        </w:rPr>
      </w:pPr>
      <w:bookmarkStart w:id="72" w:name="Artículo_73"/>
      <w:r w:rsidRPr="00371335">
        <w:rPr>
          <w:b/>
          <w:sz w:val="20"/>
          <w:szCs w:val="20"/>
        </w:rPr>
        <w:t>Artículo 73</w:t>
      </w:r>
      <w:bookmarkEnd w:id="72"/>
      <w:r w:rsidRPr="00371335">
        <w:rPr>
          <w:b/>
          <w:sz w:val="20"/>
          <w:szCs w:val="20"/>
        </w:rPr>
        <w:t>.</w:t>
      </w:r>
      <w:r w:rsidRPr="00371335">
        <w:rPr>
          <w:sz w:val="20"/>
          <w:szCs w:val="20"/>
        </w:rPr>
        <w:t xml:space="preserve"> El Congreso tiene facultad:</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24-10-1942, 10-02-1944</w:t>
      </w:r>
    </w:p>
    <w:p w:rsidR="00227CBB" w:rsidRDefault="00227CBB" w:rsidP="00227CBB">
      <w:pPr>
        <w:ind w:firstLine="289"/>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Para admitir nuevos Estados a la Unión Federal</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Derogada.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08-10-1974</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III.</w:t>
      </w:r>
      <w:r>
        <w:rPr>
          <w:rFonts w:ascii="Arial" w:hAnsi="Arial" w:cs="Arial"/>
          <w:b/>
          <w:bCs/>
          <w:sz w:val="20"/>
        </w:rPr>
        <w:tab/>
      </w:r>
      <w:r>
        <w:rPr>
          <w:rFonts w:ascii="Arial" w:hAnsi="Arial" w:cs="Arial"/>
          <w:sz w:val="20"/>
          <w:szCs w:val="20"/>
        </w:rPr>
        <w:t>Para formar nuevos Estados dentro de los límites de los existentes, siendo necesario al efecto:</w:t>
      </w:r>
    </w:p>
    <w:p w:rsidR="00227CBB" w:rsidRDefault="00227CBB" w:rsidP="00227CBB">
      <w:pPr>
        <w:ind w:left="1083" w:hanging="794"/>
        <w:jc w:val="both"/>
        <w:rPr>
          <w:rFonts w:ascii="Arial" w:hAnsi="Arial" w:cs="Arial"/>
          <w:sz w:val="20"/>
        </w:rPr>
      </w:pPr>
    </w:p>
    <w:p w:rsidR="00227CBB" w:rsidRDefault="00227CBB" w:rsidP="00227CBB">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szCs w:val="20"/>
        </w:rPr>
        <w:t>Que la fracción o fracciones que pidan erigirse en Estados, cuenten con una población de ciento veinte mil habitantes, por lo menos.</w:t>
      </w:r>
    </w:p>
    <w:p w:rsidR="00227CBB" w:rsidRDefault="00227CBB" w:rsidP="00227CBB">
      <w:pPr>
        <w:ind w:left="1514" w:hanging="431"/>
        <w:jc w:val="both"/>
        <w:rPr>
          <w:rFonts w:ascii="Arial" w:hAnsi="Arial" w:cs="Arial"/>
          <w:sz w:val="20"/>
        </w:rPr>
      </w:pPr>
    </w:p>
    <w:p w:rsidR="00227CBB" w:rsidRDefault="00227CBB" w:rsidP="00227CBB">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Que se compruebe ante el Congreso que tiene los elementos bastantes para proveer a su existencia política.</w:t>
      </w:r>
    </w:p>
    <w:p w:rsidR="00227CBB" w:rsidRDefault="00227CBB" w:rsidP="00227CBB">
      <w:pPr>
        <w:ind w:left="1514" w:hanging="431"/>
        <w:jc w:val="both"/>
        <w:rPr>
          <w:rFonts w:ascii="Arial" w:hAnsi="Arial" w:cs="Arial"/>
          <w:sz w:val="20"/>
        </w:rPr>
      </w:pPr>
    </w:p>
    <w:p w:rsidR="00227CBB" w:rsidRPr="00AF7DA8" w:rsidRDefault="00227CBB" w:rsidP="00227CBB">
      <w:pPr>
        <w:ind w:left="1514" w:hanging="431"/>
        <w:jc w:val="both"/>
        <w:rPr>
          <w:rFonts w:ascii="Arial" w:hAnsi="Arial" w:cs="Arial"/>
          <w:bCs/>
          <w:sz w:val="20"/>
        </w:rPr>
      </w:pPr>
      <w:r w:rsidRPr="00AF7DA8">
        <w:rPr>
          <w:rFonts w:ascii="Arial" w:hAnsi="Arial" w:cs="Arial"/>
          <w:b/>
          <w:bCs/>
          <w:sz w:val="20"/>
        </w:rPr>
        <w:t xml:space="preserve">3o. </w:t>
      </w:r>
      <w:r w:rsidRPr="00AF7DA8">
        <w:rPr>
          <w:rFonts w:ascii="Arial" w:hAnsi="Arial" w:cs="Arial"/>
          <w:b/>
          <w:bCs/>
          <w:sz w:val="20"/>
        </w:rPr>
        <w:tab/>
      </w:r>
      <w:r w:rsidRPr="00AF7DA8">
        <w:rPr>
          <w:rFonts w:ascii="Arial" w:hAnsi="Arial" w:cs="Arial"/>
          <w:bCs/>
          <w:sz w:val="20"/>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227CBB" w:rsidRDefault="00227CBB" w:rsidP="00227CBB">
      <w:pPr>
        <w:ind w:left="1514" w:hanging="431"/>
        <w:jc w:val="both"/>
        <w:rPr>
          <w:rFonts w:ascii="Arial" w:hAnsi="Arial" w:cs="Arial"/>
          <w:sz w:val="20"/>
        </w:rPr>
      </w:pPr>
    </w:p>
    <w:p w:rsidR="00227CBB" w:rsidRDefault="00227CBB" w:rsidP="00227CBB">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Que igualmente se oiga al Ejecutivo de la Federación, el cual enviará su informe dentro de siete días contados desde la fecha en que le sea pedido.</w:t>
      </w:r>
    </w:p>
    <w:p w:rsidR="00227CBB" w:rsidRDefault="00227CBB" w:rsidP="00227CBB">
      <w:pPr>
        <w:ind w:left="1514" w:hanging="431"/>
        <w:jc w:val="both"/>
        <w:rPr>
          <w:rFonts w:ascii="Arial" w:hAnsi="Arial" w:cs="Arial"/>
          <w:sz w:val="20"/>
        </w:rPr>
      </w:pPr>
    </w:p>
    <w:p w:rsidR="00227CBB" w:rsidRDefault="00227CBB" w:rsidP="00227CBB">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Pr>
          <w:rFonts w:ascii="Arial" w:hAnsi="Arial" w:cs="Arial"/>
          <w:sz w:val="20"/>
          <w:szCs w:val="20"/>
        </w:rPr>
        <w:t>Que sea votada la erección del nuevo Estado por dos terceras partes de los diputados y senadores presentes en sus respectivas Cámaras.</w:t>
      </w:r>
    </w:p>
    <w:p w:rsidR="00227CBB" w:rsidRDefault="00227CBB" w:rsidP="00227CBB">
      <w:pPr>
        <w:ind w:left="1514" w:hanging="431"/>
        <w:jc w:val="both"/>
        <w:rPr>
          <w:rFonts w:ascii="Arial" w:hAnsi="Arial" w:cs="Arial"/>
          <w:sz w:val="20"/>
        </w:rPr>
      </w:pPr>
    </w:p>
    <w:p w:rsidR="00227CBB" w:rsidRDefault="00227CBB" w:rsidP="00227CBB">
      <w:pPr>
        <w:ind w:left="1514" w:hanging="431"/>
        <w:jc w:val="both"/>
        <w:rPr>
          <w:rFonts w:ascii="Arial" w:hAnsi="Arial" w:cs="Arial"/>
          <w:bCs/>
          <w:sz w:val="20"/>
        </w:rPr>
      </w:pPr>
      <w:r w:rsidRPr="00AF7DA8">
        <w:rPr>
          <w:rFonts w:ascii="Arial" w:hAnsi="Arial" w:cs="Arial"/>
          <w:b/>
          <w:bCs/>
          <w:sz w:val="20"/>
        </w:rPr>
        <w:t xml:space="preserve">6o. </w:t>
      </w:r>
      <w:r w:rsidRPr="00AF7DA8">
        <w:rPr>
          <w:rFonts w:ascii="Arial" w:hAnsi="Arial" w:cs="Arial"/>
          <w:b/>
          <w:bCs/>
          <w:sz w:val="20"/>
        </w:rPr>
        <w:tab/>
      </w:r>
      <w:r w:rsidRPr="00AF7DA8">
        <w:rPr>
          <w:rFonts w:ascii="Arial" w:hAnsi="Arial" w:cs="Arial"/>
          <w:bCs/>
          <w:sz w:val="20"/>
        </w:rPr>
        <w:t>Que la resolución del Congreso sea ratificada por la mayoría de las Legislaturas de las entidades federativas, previo examen de la copia del expediente, siempre que hayan dado su consentimiento las Legislaturas de las entidades federativas de cuyo territorio se trate.</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227CBB" w:rsidRPr="00AF7DA8" w:rsidRDefault="00227CBB" w:rsidP="00227CBB">
      <w:pPr>
        <w:ind w:left="1514" w:hanging="431"/>
        <w:jc w:val="both"/>
        <w:rPr>
          <w:rFonts w:ascii="Arial" w:hAnsi="Arial" w:cs="Arial"/>
          <w:bCs/>
          <w:sz w:val="20"/>
        </w:rPr>
      </w:pPr>
    </w:p>
    <w:p w:rsidR="00227CBB" w:rsidRPr="00AF7DA8" w:rsidRDefault="00227CBB" w:rsidP="00227CBB">
      <w:pPr>
        <w:ind w:left="1514" w:hanging="431"/>
        <w:jc w:val="both"/>
        <w:rPr>
          <w:rFonts w:ascii="Arial" w:hAnsi="Arial" w:cs="Arial"/>
          <w:bCs/>
          <w:sz w:val="20"/>
        </w:rPr>
      </w:pPr>
      <w:r w:rsidRPr="00AF7DA8">
        <w:rPr>
          <w:rFonts w:ascii="Arial" w:hAnsi="Arial" w:cs="Arial"/>
          <w:b/>
          <w:bCs/>
          <w:sz w:val="20"/>
        </w:rPr>
        <w:t xml:space="preserve">7o. </w:t>
      </w:r>
      <w:r w:rsidRPr="00AF7DA8">
        <w:rPr>
          <w:rFonts w:ascii="Arial" w:hAnsi="Arial" w:cs="Arial"/>
          <w:b/>
          <w:bCs/>
          <w:sz w:val="20"/>
        </w:rPr>
        <w:tab/>
      </w:r>
      <w:r w:rsidRPr="00AF7DA8">
        <w:rPr>
          <w:rFonts w:ascii="Arial" w:hAnsi="Arial" w:cs="Arial"/>
          <w:bCs/>
          <w:sz w:val="20"/>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Numeral reformado DOF </w:t>
      </w:r>
      <w:r>
        <w:rPr>
          <w:rFonts w:ascii="Times New Roman" w:eastAsia="MS Mincho" w:hAnsi="Times New Roman"/>
          <w:i/>
          <w:iCs/>
          <w:color w:val="0000FF"/>
          <w:sz w:val="16"/>
          <w:lang w:val="es-MX"/>
        </w:rPr>
        <w:t>29-01-2016</w:t>
      </w:r>
    </w:p>
    <w:p w:rsidR="00227CBB" w:rsidRDefault="00227CBB" w:rsidP="00227CBB">
      <w:pPr>
        <w:ind w:left="1083" w:hanging="794"/>
        <w:jc w:val="both"/>
        <w:rPr>
          <w:rFonts w:ascii="Arial" w:hAnsi="Arial" w:cs="Arial"/>
          <w:sz w:val="20"/>
        </w:rPr>
      </w:pPr>
    </w:p>
    <w:p w:rsidR="00227CBB" w:rsidRDefault="00227CBB" w:rsidP="00227CBB">
      <w:pPr>
        <w:pStyle w:val="Texto"/>
        <w:spacing w:after="0" w:line="240" w:lineRule="auto"/>
        <w:ind w:left="1083" w:hanging="794"/>
        <w:rPr>
          <w:color w:val="000000"/>
          <w:sz w:val="20"/>
        </w:rPr>
      </w:pPr>
      <w:r>
        <w:rPr>
          <w:b/>
          <w:color w:val="000000"/>
          <w:sz w:val="20"/>
        </w:rPr>
        <w:t>IV.</w:t>
      </w:r>
      <w:r>
        <w:rPr>
          <w:color w:val="000000"/>
          <w:sz w:val="20"/>
        </w:rPr>
        <w:t xml:space="preserve"> </w:t>
      </w:r>
      <w:r>
        <w:rPr>
          <w:color w:val="000000"/>
          <w:sz w:val="20"/>
        </w:rPr>
        <w:tab/>
        <w:t>Derogada.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06-02-1917. Derogada DOF 08-12-2005</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Para cambiar la residencia de los Supremos Poderes de la Federación.</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rPr>
        <w:t>Derogada;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 (2 reformas), 15-12-1934, 14-12-1940, 21-09-1944, 19-02-1951. Fe de erratas DOF 14-03-1951.</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Reformada DOF 08-10-1974, 06-12-1977, 28-12-1982, 10-08-1987, 06-04-1990, 25-10-1993. Derogada DOF 22-08-1996</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Para imponer las contribuciones necesarias a cubrir el Presupuesto.</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bCs/>
          <w:sz w:val="20"/>
        </w:rPr>
      </w:pPr>
      <w:r w:rsidRPr="00B35552">
        <w:rPr>
          <w:rFonts w:ascii="Arial" w:hAnsi="Arial" w:cs="Arial"/>
          <w:b/>
          <w:bCs/>
          <w:sz w:val="20"/>
        </w:rPr>
        <w:t xml:space="preserve">VIII. </w:t>
      </w:r>
      <w:r w:rsidRPr="00B35552">
        <w:rPr>
          <w:rFonts w:ascii="Arial" w:hAnsi="Arial" w:cs="Arial"/>
          <w:b/>
          <w:bCs/>
          <w:sz w:val="20"/>
        </w:rPr>
        <w:tab/>
      </w:r>
      <w:r w:rsidRPr="00B35552">
        <w:rPr>
          <w:rFonts w:ascii="Arial" w:hAnsi="Arial" w:cs="Arial"/>
          <w:bCs/>
          <w:sz w:val="20"/>
        </w:rPr>
        <w:t>En materia de deuda pública, para:</w:t>
      </w:r>
    </w:p>
    <w:p w:rsidR="00227CBB" w:rsidRPr="00B35552" w:rsidRDefault="00227CBB" w:rsidP="00227CBB">
      <w:pPr>
        <w:ind w:left="1083" w:hanging="794"/>
        <w:jc w:val="both"/>
        <w:rPr>
          <w:rFonts w:ascii="Arial" w:hAnsi="Arial" w:cs="Arial"/>
          <w:bCs/>
          <w:sz w:val="20"/>
        </w:rPr>
      </w:pPr>
    </w:p>
    <w:p w:rsidR="00227CBB" w:rsidRPr="00B35552" w:rsidRDefault="00227CBB" w:rsidP="00227CBB">
      <w:pPr>
        <w:ind w:left="1877" w:hanging="794"/>
        <w:jc w:val="both"/>
        <w:rPr>
          <w:rFonts w:ascii="Arial" w:hAnsi="Arial" w:cs="Arial"/>
          <w:bCs/>
          <w:sz w:val="20"/>
        </w:rPr>
      </w:pPr>
      <w:r w:rsidRPr="00B35552">
        <w:rPr>
          <w:rFonts w:ascii="Arial" w:hAnsi="Arial" w:cs="Arial"/>
          <w:b/>
          <w:bCs/>
          <w:sz w:val="20"/>
        </w:rPr>
        <w:t xml:space="preserve">1o. </w:t>
      </w:r>
      <w:r w:rsidRPr="00B35552">
        <w:rPr>
          <w:rFonts w:ascii="Arial" w:hAnsi="Arial" w:cs="Arial"/>
          <w:b/>
          <w:bCs/>
          <w:sz w:val="20"/>
        </w:rPr>
        <w:tab/>
      </w:r>
      <w:r w:rsidRPr="00B35552">
        <w:rPr>
          <w:rFonts w:ascii="Arial" w:hAnsi="Arial" w:cs="Arial"/>
          <w:bCs/>
          <w:sz w:val="20"/>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los 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 29.</w:t>
      </w:r>
    </w:p>
    <w:p w:rsidR="00227CBB" w:rsidRDefault="00227CBB" w:rsidP="00227CBB">
      <w:pPr>
        <w:ind w:left="1877" w:hanging="794"/>
        <w:jc w:val="both"/>
        <w:rPr>
          <w:rFonts w:ascii="Arial" w:hAnsi="Arial" w:cs="Arial"/>
          <w:b/>
          <w:bCs/>
          <w:sz w:val="20"/>
        </w:rPr>
      </w:pPr>
    </w:p>
    <w:p w:rsidR="00227CBB" w:rsidRDefault="00227CBB" w:rsidP="00227CBB">
      <w:pPr>
        <w:ind w:left="1877" w:hanging="794"/>
        <w:jc w:val="both"/>
        <w:rPr>
          <w:rFonts w:ascii="Arial" w:hAnsi="Arial" w:cs="Arial"/>
          <w:bCs/>
          <w:sz w:val="20"/>
        </w:rPr>
      </w:pPr>
      <w:r w:rsidRPr="00B35552">
        <w:rPr>
          <w:rFonts w:ascii="Arial" w:hAnsi="Arial" w:cs="Arial"/>
          <w:b/>
          <w:bCs/>
          <w:sz w:val="20"/>
        </w:rPr>
        <w:t xml:space="preserve">2o. </w:t>
      </w:r>
      <w:r w:rsidRPr="00B35552">
        <w:rPr>
          <w:rFonts w:ascii="Arial" w:hAnsi="Arial" w:cs="Arial"/>
          <w:b/>
          <w:bCs/>
          <w:sz w:val="20"/>
        </w:rPr>
        <w:tab/>
      </w:r>
      <w:r w:rsidRPr="00B35552">
        <w:rPr>
          <w:rFonts w:ascii="Arial" w:hAnsi="Arial" w:cs="Arial"/>
          <w:bCs/>
          <w:sz w:val="20"/>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rsidR="00227CBB" w:rsidRPr="00B35552" w:rsidRDefault="00227CBB" w:rsidP="00227CBB">
      <w:pPr>
        <w:ind w:left="1877" w:hanging="794"/>
        <w:jc w:val="both"/>
        <w:rPr>
          <w:rFonts w:ascii="Arial" w:hAnsi="Arial" w:cs="Arial"/>
          <w:bCs/>
          <w:sz w:val="20"/>
        </w:rPr>
      </w:pPr>
    </w:p>
    <w:p w:rsidR="00227CBB" w:rsidRDefault="00227CBB" w:rsidP="00227CBB">
      <w:pPr>
        <w:ind w:left="1877" w:hanging="794"/>
        <w:jc w:val="both"/>
        <w:rPr>
          <w:rFonts w:ascii="Arial" w:hAnsi="Arial" w:cs="Arial"/>
          <w:bCs/>
          <w:sz w:val="20"/>
        </w:rPr>
      </w:pPr>
      <w:r w:rsidRPr="00B35552">
        <w:rPr>
          <w:rFonts w:ascii="Arial" w:hAnsi="Arial" w:cs="Arial"/>
          <w:b/>
          <w:bCs/>
          <w:sz w:val="20"/>
        </w:rPr>
        <w:t xml:space="preserve">3o. </w:t>
      </w:r>
      <w:r w:rsidRPr="00B35552">
        <w:rPr>
          <w:rFonts w:ascii="Arial" w:hAnsi="Arial" w:cs="Arial"/>
          <w:b/>
          <w:bCs/>
          <w:sz w:val="20"/>
        </w:rPr>
        <w:tab/>
      </w:r>
      <w:r w:rsidRPr="00B35552">
        <w:rPr>
          <w:rFonts w:ascii="Arial" w:hAnsi="Arial" w:cs="Arial"/>
          <w:bCs/>
          <w:sz w:val="20"/>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que no cumplan sus disposiciones. Dichas leyes deberán discutirse primero en la Cámara de Diputados conforme a lo dispuesto por la fracción H del artículo 72 de esta Constitución.</w:t>
      </w:r>
    </w:p>
    <w:p w:rsidR="00227CBB" w:rsidRPr="00B35552" w:rsidRDefault="00227CBB" w:rsidP="00227CBB">
      <w:pPr>
        <w:ind w:left="1877" w:hanging="794"/>
        <w:jc w:val="both"/>
        <w:rPr>
          <w:rFonts w:ascii="Arial" w:hAnsi="Arial" w:cs="Arial"/>
          <w:bCs/>
          <w:sz w:val="20"/>
        </w:rPr>
      </w:pPr>
    </w:p>
    <w:p w:rsidR="00227CBB" w:rsidRPr="00B35552" w:rsidRDefault="00227CBB" w:rsidP="00227CBB">
      <w:pPr>
        <w:ind w:left="1877" w:hanging="794"/>
        <w:jc w:val="both"/>
        <w:rPr>
          <w:rFonts w:ascii="Arial" w:hAnsi="Arial" w:cs="Arial"/>
          <w:bCs/>
          <w:sz w:val="20"/>
        </w:rPr>
      </w:pPr>
      <w:r w:rsidRPr="00B35552">
        <w:rPr>
          <w:rFonts w:ascii="Arial" w:hAnsi="Arial" w:cs="Arial"/>
          <w:b/>
          <w:bCs/>
          <w:sz w:val="20"/>
        </w:rPr>
        <w:t xml:space="preserve">4o. </w:t>
      </w:r>
      <w:r w:rsidRPr="00B35552">
        <w:rPr>
          <w:rFonts w:ascii="Arial" w:hAnsi="Arial" w:cs="Arial"/>
          <w:b/>
          <w:bCs/>
          <w:sz w:val="20"/>
        </w:rPr>
        <w:tab/>
      </w:r>
      <w:r w:rsidRPr="00B35552">
        <w:rPr>
          <w:rFonts w:ascii="Arial" w:hAnsi="Arial" w:cs="Arial"/>
          <w:bCs/>
          <w:sz w:val="20"/>
        </w:rPr>
        <w:t xml:space="preserve">El Congreso de la Unión, a través de la comisión legislativa bicameral competente, analizará la estrategia de ajuste para fortalecer las finanzas públicas de los Estados, planteada en los convenios que pretendan celebrar </w:t>
      </w:r>
      <w:r w:rsidRPr="00B35552">
        <w:rPr>
          <w:rFonts w:ascii="Arial" w:hAnsi="Arial" w:cs="Arial"/>
          <w:bCs/>
          <w:sz w:val="20"/>
        </w:rPr>
        <w:lastRenderedPageBreak/>
        <w:t>con el Gobierno Federal para obtener garantías y, en su caso, emitirá las observaciones que estime pertinentes en un plazo máximo de quince días hábiles, inclusive durante los períodos de receso 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 deuda;</w:t>
      </w:r>
    </w:p>
    <w:p w:rsidR="00227CBB" w:rsidRPr="00B35552"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30-12-1946, 25-10-1993</w:t>
      </w:r>
      <w:r>
        <w:rPr>
          <w:rFonts w:ascii="Times New Roman" w:eastAsia="MS Mincho" w:hAnsi="Times New Roman"/>
          <w:i/>
          <w:iCs/>
          <w:color w:val="0000FF"/>
          <w:sz w:val="16"/>
          <w:lang w:val="es-MX"/>
        </w:rPr>
        <w:t>, 26-05-2015</w:t>
      </w:r>
    </w:p>
    <w:p w:rsidR="00227CBB" w:rsidRDefault="00227CBB" w:rsidP="00227CBB">
      <w:pPr>
        <w:ind w:left="1083" w:hanging="794"/>
        <w:jc w:val="both"/>
        <w:rPr>
          <w:rFonts w:ascii="Arial" w:hAnsi="Arial" w:cs="Arial"/>
          <w:sz w:val="20"/>
        </w:rPr>
      </w:pPr>
    </w:p>
    <w:p w:rsidR="00227CBB" w:rsidRPr="00AF7DA8" w:rsidRDefault="00227CBB" w:rsidP="00227CBB">
      <w:pPr>
        <w:pStyle w:val="Texto"/>
        <w:spacing w:after="0" w:line="240" w:lineRule="auto"/>
        <w:ind w:left="1083" w:hanging="794"/>
        <w:rPr>
          <w:sz w:val="20"/>
        </w:rPr>
      </w:pPr>
      <w:r w:rsidRPr="00AF7DA8">
        <w:rPr>
          <w:b/>
          <w:sz w:val="20"/>
        </w:rPr>
        <w:t xml:space="preserve">IX. </w:t>
      </w:r>
      <w:r w:rsidRPr="00AF7DA8">
        <w:rPr>
          <w:b/>
          <w:sz w:val="20"/>
        </w:rPr>
        <w:tab/>
      </w:r>
      <w:r w:rsidRPr="00AF7DA8">
        <w:rPr>
          <w:sz w:val="20"/>
        </w:rPr>
        <w:t>Para impedir que en el comercio entre entidades federativas se establezcan restricciones.</w:t>
      </w:r>
    </w:p>
    <w:p w:rsidR="00227CBB" w:rsidRPr="00AF7DA8"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24-10-1942</w:t>
      </w:r>
      <w:r>
        <w:rPr>
          <w:rFonts w:ascii="Times New Roman" w:eastAsia="MS Mincho" w:hAnsi="Times New Roman"/>
          <w:i/>
          <w:iCs/>
          <w:color w:val="0000FF"/>
          <w:sz w:val="16"/>
          <w:lang w:val="es-MX"/>
        </w:rPr>
        <w:t>, 29-01-2016</w:t>
      </w:r>
    </w:p>
    <w:p w:rsidR="00227CBB" w:rsidRDefault="00227CBB" w:rsidP="00227CBB">
      <w:pPr>
        <w:ind w:left="1083" w:hanging="794"/>
        <w:jc w:val="both"/>
        <w:rPr>
          <w:rFonts w:ascii="Arial" w:hAnsi="Arial" w:cs="Arial"/>
          <w:sz w:val="20"/>
        </w:rPr>
      </w:pPr>
    </w:p>
    <w:p w:rsidR="00227CBB" w:rsidRDefault="00227CBB" w:rsidP="00227CBB">
      <w:pPr>
        <w:pStyle w:val="Texto"/>
        <w:spacing w:after="0" w:line="240" w:lineRule="auto"/>
        <w:ind w:left="1083" w:hanging="794"/>
        <w:rPr>
          <w:sz w:val="20"/>
        </w:rPr>
      </w:pPr>
      <w:r>
        <w:rPr>
          <w:b/>
          <w:sz w:val="20"/>
        </w:rPr>
        <w:t xml:space="preserve">X. </w:t>
      </w:r>
      <w:r>
        <w:rPr>
          <w:b/>
          <w:sz w:val="20"/>
        </w:rPr>
        <w:tab/>
      </w: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 27-04-1933, 18-01-1934, 18-01-1935, 14-12-1940, 24-10-1942, 18-11-1942, 29-12-1947,</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06-02-1975, 17-11-1982, 20-08-1993, 20-07-2007</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Para crear y suprimir empleos públicos de la Federación y señalar, aumentar o disminuir sus dotaciones.</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Para declarar la guerra, en vista de los datos que le presente el Ejecutivo.</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Para dictar leyes según las cuales deben declararse buenas o malas las presas de mar y tierra, y para expedir leyes relativas al derecho marítimo de paz y guerra.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 Fe de erratas DOF 22-10-1966</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Para levantar y sostener a las instituciones armadas de la Unión, a saber: Ejército, Marina de Guerra y Fuerza Aérea Nacionales, y para reglamentar su organización y servicio.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227CBB" w:rsidRDefault="00227CBB" w:rsidP="00227CBB">
      <w:pPr>
        <w:ind w:left="1083" w:hanging="794"/>
        <w:jc w:val="both"/>
        <w:rPr>
          <w:rFonts w:ascii="Arial" w:hAnsi="Arial" w:cs="Arial"/>
          <w:sz w:val="20"/>
        </w:rPr>
      </w:pPr>
    </w:p>
    <w:p w:rsidR="00227CBB" w:rsidRPr="00CB00D6" w:rsidRDefault="00227CBB" w:rsidP="00227CBB">
      <w:pPr>
        <w:ind w:left="1083" w:hanging="794"/>
        <w:jc w:val="both"/>
        <w:rPr>
          <w:rFonts w:ascii="Arial" w:hAnsi="Arial" w:cs="Arial"/>
          <w:bCs/>
          <w:sz w:val="20"/>
        </w:rPr>
      </w:pPr>
      <w:r w:rsidRPr="00CB00D6">
        <w:rPr>
          <w:rFonts w:ascii="Arial" w:hAnsi="Arial" w:cs="Arial"/>
          <w:b/>
          <w:bCs/>
          <w:sz w:val="20"/>
        </w:rPr>
        <w:t xml:space="preserve">XV. </w:t>
      </w:r>
      <w:r w:rsidRPr="00CB00D6">
        <w:rPr>
          <w:rFonts w:ascii="Arial" w:hAnsi="Arial" w:cs="Arial"/>
          <w:b/>
          <w:bCs/>
          <w:sz w:val="20"/>
        </w:rPr>
        <w:tab/>
      </w:r>
      <w:r w:rsidRPr="00CB00D6">
        <w:rPr>
          <w:rFonts w:ascii="Arial" w:hAnsi="Arial" w:cs="Arial"/>
          <w:bCs/>
          <w:sz w:val="20"/>
        </w:rPr>
        <w:t>Derogada.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 xml:space="preserve">29-01-2016. </w:t>
      </w:r>
      <w:r w:rsidRPr="00D80054">
        <w:rPr>
          <w:rFonts w:ascii="Times New Roman" w:eastAsia="MS Mincho" w:hAnsi="Times New Roman"/>
          <w:i/>
          <w:iCs/>
          <w:color w:val="0000FF"/>
          <w:sz w:val="16"/>
          <w:lang w:val="es-MX"/>
        </w:rPr>
        <w:t xml:space="preserve">Derogada DOF </w:t>
      </w:r>
      <w:r>
        <w:rPr>
          <w:rFonts w:ascii="Times New Roman" w:eastAsia="MS Mincho" w:hAnsi="Times New Roman"/>
          <w:i/>
          <w:iCs/>
          <w:color w:val="0000FF"/>
          <w:sz w:val="16"/>
          <w:lang w:val="es-MX"/>
        </w:rPr>
        <w:t>26-03-2019</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Para dictar leyes sobre nacionalidad, condición jurídica de los extranjeros, ciudadanía, naturalización, colonización, emigración e inmigración y salubridad general de la República.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18-01-1934</w:t>
      </w:r>
    </w:p>
    <w:p w:rsidR="00227CBB" w:rsidRDefault="00227CBB" w:rsidP="00227CBB">
      <w:pPr>
        <w:ind w:left="1083" w:hanging="794"/>
        <w:jc w:val="both"/>
        <w:rPr>
          <w:rFonts w:ascii="Arial" w:hAnsi="Arial" w:cs="Arial"/>
          <w:sz w:val="20"/>
        </w:rPr>
      </w:pPr>
    </w:p>
    <w:p w:rsidR="00227CBB" w:rsidRDefault="00227CBB" w:rsidP="00227CBB">
      <w:pPr>
        <w:ind w:left="1514" w:hanging="431"/>
        <w:jc w:val="both"/>
        <w:rPr>
          <w:rFonts w:ascii="Arial" w:hAnsi="Arial" w:cs="Arial"/>
          <w:sz w:val="20"/>
        </w:rPr>
      </w:pPr>
      <w:r>
        <w:rPr>
          <w:rFonts w:ascii="Arial" w:hAnsi="Arial" w:cs="Arial"/>
          <w:b/>
          <w:bCs/>
          <w:sz w:val="20"/>
        </w:rPr>
        <w:t xml:space="preserve">1a. </w:t>
      </w:r>
      <w:r>
        <w:rPr>
          <w:rFonts w:ascii="Arial" w:hAnsi="Arial" w:cs="Arial"/>
          <w:b/>
          <w:bCs/>
          <w:sz w:val="20"/>
        </w:rPr>
        <w:tab/>
      </w:r>
      <w:r>
        <w:rPr>
          <w:rFonts w:ascii="Arial" w:hAnsi="Arial" w:cs="Arial"/>
          <w:sz w:val="20"/>
          <w:szCs w:val="20"/>
        </w:rPr>
        <w:t>El Consejo de Salubridad General dependerá directamente del Presidente de la República, sin intervención de ninguna Secretaría de Estado, y sus disposiciones generales serán obligatorias en el país.</w:t>
      </w:r>
    </w:p>
    <w:p w:rsidR="00227CBB" w:rsidRDefault="00227CBB" w:rsidP="00227CBB">
      <w:pPr>
        <w:ind w:left="1514" w:hanging="431"/>
        <w:jc w:val="both"/>
        <w:rPr>
          <w:rFonts w:ascii="Arial" w:hAnsi="Arial" w:cs="Arial"/>
          <w:sz w:val="20"/>
        </w:rPr>
      </w:pPr>
    </w:p>
    <w:p w:rsidR="00227CBB" w:rsidRDefault="00227CBB" w:rsidP="00227CBB">
      <w:pPr>
        <w:pStyle w:val="Texto"/>
        <w:spacing w:after="0" w:line="240" w:lineRule="auto"/>
        <w:ind w:left="1514" w:hanging="431"/>
        <w:rPr>
          <w:sz w:val="20"/>
        </w:rPr>
      </w:pPr>
      <w:r>
        <w:rPr>
          <w:b/>
          <w:bCs/>
          <w:sz w:val="20"/>
        </w:rPr>
        <w:t xml:space="preserve">2a. </w:t>
      </w:r>
      <w:r>
        <w:rPr>
          <w:b/>
          <w:bCs/>
          <w:sz w:val="20"/>
        </w:rPr>
        <w:tab/>
      </w:r>
      <w:r>
        <w:rPr>
          <w:sz w:val="20"/>
          <w:szCs w:val="20"/>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02-08-2007</w:t>
      </w:r>
    </w:p>
    <w:p w:rsidR="00227CBB" w:rsidRDefault="00227CBB" w:rsidP="00227CBB">
      <w:pPr>
        <w:ind w:left="1514" w:hanging="431"/>
        <w:jc w:val="both"/>
        <w:rPr>
          <w:rFonts w:ascii="Arial" w:hAnsi="Arial" w:cs="Arial"/>
          <w:sz w:val="20"/>
        </w:rPr>
      </w:pPr>
    </w:p>
    <w:p w:rsidR="00227CBB" w:rsidRDefault="00227CBB" w:rsidP="00227CBB">
      <w:pPr>
        <w:ind w:left="1514" w:hanging="431"/>
        <w:jc w:val="both"/>
        <w:rPr>
          <w:rFonts w:ascii="Arial" w:hAnsi="Arial" w:cs="Arial"/>
          <w:sz w:val="20"/>
        </w:rPr>
      </w:pPr>
      <w:r>
        <w:rPr>
          <w:rFonts w:ascii="Arial" w:hAnsi="Arial" w:cs="Arial"/>
          <w:b/>
          <w:bCs/>
          <w:sz w:val="20"/>
        </w:rPr>
        <w:t xml:space="preserve">3a. </w:t>
      </w:r>
      <w:r>
        <w:rPr>
          <w:rFonts w:ascii="Arial" w:hAnsi="Arial" w:cs="Arial"/>
          <w:b/>
          <w:bCs/>
          <w:sz w:val="20"/>
        </w:rPr>
        <w:tab/>
      </w:r>
      <w:r>
        <w:rPr>
          <w:rFonts w:ascii="Arial" w:hAnsi="Arial" w:cs="Arial"/>
          <w:sz w:val="20"/>
          <w:szCs w:val="20"/>
        </w:rPr>
        <w:t>La autoridad sanitaria será ejecutiva y sus disposiciones serán obedecidas por las autoridades administrativas del País.</w:t>
      </w:r>
    </w:p>
    <w:p w:rsidR="00227CBB" w:rsidRDefault="00227CBB" w:rsidP="00227CBB">
      <w:pPr>
        <w:ind w:left="1514" w:hanging="431"/>
        <w:jc w:val="both"/>
        <w:rPr>
          <w:rFonts w:ascii="Arial" w:hAnsi="Arial" w:cs="Arial"/>
          <w:sz w:val="20"/>
        </w:rPr>
      </w:pPr>
    </w:p>
    <w:p w:rsidR="00227CBB" w:rsidRDefault="00227CBB" w:rsidP="00227CBB">
      <w:pPr>
        <w:ind w:left="1514" w:hanging="431"/>
        <w:jc w:val="both"/>
        <w:rPr>
          <w:rFonts w:ascii="Arial" w:hAnsi="Arial" w:cs="Arial"/>
          <w:sz w:val="20"/>
        </w:rPr>
      </w:pPr>
      <w:r>
        <w:rPr>
          <w:rFonts w:ascii="Arial" w:hAnsi="Arial" w:cs="Arial"/>
          <w:b/>
          <w:bCs/>
          <w:sz w:val="20"/>
        </w:rPr>
        <w:t xml:space="preserve">4a. </w:t>
      </w:r>
      <w:r>
        <w:rPr>
          <w:rFonts w:ascii="Arial" w:hAnsi="Arial" w:cs="Arial"/>
          <w:b/>
          <w:bCs/>
          <w:sz w:val="20"/>
        </w:rPr>
        <w:tab/>
      </w:r>
      <w:r>
        <w:rPr>
          <w:rFonts w:ascii="Arial" w:hAnsi="Arial" w:cs="Arial"/>
          <w:sz w:val="20"/>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 competan.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Base reformada DOF 06-07-1971</w:t>
      </w:r>
    </w:p>
    <w:p w:rsidR="00227CBB" w:rsidRDefault="00227CBB" w:rsidP="00227CBB">
      <w:pPr>
        <w:ind w:left="1083" w:hanging="794"/>
        <w:jc w:val="both"/>
        <w:rPr>
          <w:rFonts w:ascii="Arial" w:hAnsi="Arial" w:cs="Arial"/>
          <w:sz w:val="20"/>
        </w:rPr>
      </w:pPr>
    </w:p>
    <w:p w:rsidR="00227CBB" w:rsidRPr="001C5696" w:rsidRDefault="00227CBB" w:rsidP="00227CBB">
      <w:pPr>
        <w:ind w:left="1083" w:hanging="794"/>
        <w:jc w:val="both"/>
        <w:rPr>
          <w:rFonts w:ascii="Arial" w:hAnsi="Arial" w:cs="Arial"/>
          <w:bCs/>
          <w:sz w:val="20"/>
        </w:rPr>
      </w:pPr>
      <w:r w:rsidRPr="001C5696">
        <w:rPr>
          <w:rFonts w:ascii="Arial" w:hAnsi="Arial" w:cs="Arial"/>
          <w:b/>
          <w:bCs/>
          <w:sz w:val="20"/>
        </w:rPr>
        <w:t xml:space="preserve">XVII. </w:t>
      </w:r>
      <w:r w:rsidRPr="001C5696">
        <w:rPr>
          <w:rFonts w:ascii="Arial" w:hAnsi="Arial" w:cs="Arial"/>
          <w:b/>
          <w:bCs/>
          <w:sz w:val="20"/>
        </w:rPr>
        <w:tab/>
      </w:r>
      <w:r w:rsidRPr="001C5696">
        <w:rPr>
          <w:rFonts w:ascii="Arial" w:hAnsi="Arial" w:cs="Arial"/>
          <w:bCs/>
          <w:sz w:val="20"/>
        </w:rPr>
        <w:t>Para dictar leyes sobre vías generales de comunicación, tecnologías de la información y la comunicación, radiodifusión, telecomunicaciones, incluida la banda ancha e Internet, postas y correos, y sobre el uso y aprovechamiento de las aguas de jurisdicción federal.</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11-06-2013</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XVIII. </w:t>
      </w:r>
      <w:r>
        <w:rPr>
          <w:rFonts w:ascii="Arial" w:hAnsi="Arial" w:cs="Arial"/>
          <w:b/>
          <w:bCs/>
          <w:sz w:val="20"/>
        </w:rPr>
        <w:tab/>
      </w:r>
      <w:r>
        <w:rPr>
          <w:rFonts w:ascii="Arial" w:hAnsi="Arial" w:cs="Arial"/>
          <w:sz w:val="20"/>
          <w:szCs w:val="20"/>
        </w:rPr>
        <w:t>Para establecer casas de moneda, fijar las condiciones que ésta deba tener, dictar reglas para determinar el valor relativo de la moneda extranjera y adoptar un sistema general de pesas y medidas</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17-11-1982</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XIX. </w:t>
      </w:r>
      <w:r>
        <w:rPr>
          <w:rFonts w:ascii="Arial" w:hAnsi="Arial" w:cs="Arial"/>
          <w:b/>
          <w:bCs/>
          <w:sz w:val="20"/>
        </w:rPr>
        <w:tab/>
      </w:r>
      <w:r>
        <w:rPr>
          <w:rFonts w:ascii="Arial" w:hAnsi="Arial" w:cs="Arial"/>
          <w:sz w:val="20"/>
          <w:szCs w:val="20"/>
        </w:rPr>
        <w:t>Para fijar las reglas a que debe sujetarse la ocupación y enajenación de terrenos baldíos y el precio de estos.</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Para expedir las leyes de organización del Cuerpo Diplomático y del Cuerpo Consular mexicano.</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bCs/>
          <w:sz w:val="20"/>
        </w:rPr>
      </w:pPr>
      <w:r w:rsidRPr="00902BD1">
        <w:rPr>
          <w:rFonts w:ascii="Arial" w:hAnsi="Arial" w:cs="Arial"/>
          <w:b/>
          <w:bCs/>
          <w:sz w:val="20"/>
        </w:rPr>
        <w:t>XXI.</w:t>
      </w:r>
      <w:r w:rsidRPr="00902BD1">
        <w:rPr>
          <w:rFonts w:ascii="Arial" w:hAnsi="Arial" w:cs="Arial"/>
          <w:b/>
          <w:bCs/>
          <w:sz w:val="20"/>
        </w:rPr>
        <w:tab/>
      </w:r>
      <w:r w:rsidRPr="00902BD1">
        <w:rPr>
          <w:rFonts w:ascii="Arial" w:hAnsi="Arial" w:cs="Arial"/>
          <w:bCs/>
          <w:sz w:val="20"/>
        </w:rPr>
        <w:t>Para expedir:</w:t>
      </w:r>
    </w:p>
    <w:p w:rsidR="00227CBB" w:rsidRPr="00902BD1" w:rsidRDefault="00227CBB" w:rsidP="00227CBB">
      <w:pPr>
        <w:ind w:left="1083" w:hanging="794"/>
        <w:jc w:val="both"/>
        <w:rPr>
          <w:rFonts w:ascii="Arial" w:hAnsi="Arial" w:cs="Arial"/>
          <w:bCs/>
          <w:sz w:val="20"/>
        </w:rPr>
      </w:pPr>
    </w:p>
    <w:p w:rsidR="00227CBB" w:rsidRPr="00902BD1" w:rsidRDefault="00227CBB" w:rsidP="00227CBB">
      <w:pPr>
        <w:ind w:left="1877" w:hanging="794"/>
        <w:jc w:val="both"/>
        <w:rPr>
          <w:rFonts w:ascii="Arial" w:hAnsi="Arial" w:cs="Arial"/>
          <w:bCs/>
          <w:sz w:val="20"/>
        </w:rPr>
      </w:pPr>
      <w:r w:rsidRPr="00902BD1">
        <w:rPr>
          <w:rFonts w:ascii="Arial" w:hAnsi="Arial" w:cs="Arial"/>
          <w:b/>
          <w:bCs/>
          <w:sz w:val="20"/>
        </w:rPr>
        <w:t xml:space="preserve">a) </w:t>
      </w:r>
      <w:r w:rsidRPr="00902BD1">
        <w:rPr>
          <w:rFonts w:ascii="Arial" w:hAnsi="Arial" w:cs="Arial"/>
          <w:b/>
          <w:bCs/>
          <w:sz w:val="20"/>
        </w:rPr>
        <w:tab/>
      </w:r>
      <w:r w:rsidRPr="00902BD1">
        <w:rPr>
          <w:rFonts w:ascii="Arial" w:hAnsi="Arial" w:cs="Arial"/>
          <w:bCs/>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w:t>
      </w:r>
    </w:p>
    <w:p w:rsidR="00227CBB" w:rsidRPr="00902BD1"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10-02-2014</w:t>
      </w:r>
      <w:r>
        <w:rPr>
          <w:rFonts w:ascii="Times New Roman" w:eastAsia="MS Mincho" w:hAnsi="Times New Roman"/>
          <w:i/>
          <w:iCs/>
          <w:color w:val="0000FF"/>
          <w:sz w:val="16"/>
          <w:lang w:val="es-MX"/>
        </w:rPr>
        <w:t>, 10-07-2015</w:t>
      </w:r>
    </w:p>
    <w:p w:rsidR="00227CBB" w:rsidRDefault="00227CBB" w:rsidP="00227CBB">
      <w:pPr>
        <w:ind w:left="1877"/>
        <w:jc w:val="both"/>
        <w:rPr>
          <w:rFonts w:ascii="Arial" w:hAnsi="Arial" w:cs="Arial"/>
          <w:bCs/>
          <w:sz w:val="20"/>
        </w:rPr>
      </w:pPr>
    </w:p>
    <w:p w:rsidR="00227CBB" w:rsidRPr="00AF7DA8" w:rsidRDefault="00227CBB" w:rsidP="00227CBB">
      <w:pPr>
        <w:ind w:left="1877"/>
        <w:jc w:val="both"/>
        <w:rPr>
          <w:rFonts w:ascii="Arial" w:hAnsi="Arial" w:cs="Arial"/>
          <w:bCs/>
          <w:sz w:val="20"/>
        </w:rPr>
      </w:pPr>
      <w:r w:rsidRPr="00AF7DA8">
        <w:rPr>
          <w:rFonts w:ascii="Arial" w:hAnsi="Arial" w:cs="Arial"/>
          <w:bCs/>
          <w:sz w:val="20"/>
        </w:rPr>
        <w:t xml:space="preserve">Las leyes generales contemplarán también la distribución de competencias y las formas de coordinación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las entidades federativas y los Municipios;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ind w:left="1877" w:hanging="794"/>
        <w:jc w:val="both"/>
        <w:rPr>
          <w:rFonts w:ascii="Arial" w:hAnsi="Arial" w:cs="Arial"/>
          <w:bCs/>
          <w:sz w:val="20"/>
        </w:rPr>
      </w:pPr>
    </w:p>
    <w:p w:rsidR="00227CBB" w:rsidRPr="00095E11" w:rsidRDefault="00227CBB" w:rsidP="00227CBB">
      <w:pPr>
        <w:ind w:left="1877" w:hanging="794"/>
        <w:jc w:val="both"/>
        <w:rPr>
          <w:rFonts w:ascii="Arial" w:hAnsi="Arial" w:cs="Arial"/>
          <w:bCs/>
          <w:sz w:val="20"/>
        </w:rPr>
      </w:pPr>
      <w:r w:rsidRPr="00095E11">
        <w:rPr>
          <w:rFonts w:ascii="Arial" w:hAnsi="Arial" w:cs="Arial"/>
          <w:b/>
          <w:bCs/>
          <w:sz w:val="20"/>
        </w:rPr>
        <w:t xml:space="preserve">b) </w:t>
      </w:r>
      <w:r w:rsidRPr="00095E11">
        <w:rPr>
          <w:rFonts w:ascii="Arial" w:hAnsi="Arial" w:cs="Arial"/>
          <w:b/>
          <w:bCs/>
          <w:sz w:val="20"/>
        </w:rPr>
        <w:tab/>
      </w:r>
      <w:r w:rsidRPr="00095E11">
        <w:rPr>
          <w:rFonts w:ascii="Arial" w:hAnsi="Arial" w:cs="Arial"/>
          <w:bCs/>
          <w:sz w:val="20"/>
        </w:rPr>
        <w:t>La legislación que establezca los delitos y las faltas contra la Federación y las penas y sanciones que por ellos deban imponerse; así como legislar en materia de delincuencia organizada;</w:t>
      </w:r>
    </w:p>
    <w:p w:rsidR="00227CBB" w:rsidRDefault="00227CBB" w:rsidP="00227CBB">
      <w:pPr>
        <w:ind w:left="1877" w:hanging="794"/>
        <w:jc w:val="both"/>
        <w:rPr>
          <w:rFonts w:ascii="Arial" w:hAnsi="Arial" w:cs="Arial"/>
          <w:bCs/>
          <w:sz w:val="20"/>
        </w:rPr>
      </w:pPr>
    </w:p>
    <w:p w:rsidR="00227CBB" w:rsidRPr="00B53C61" w:rsidRDefault="00227CBB" w:rsidP="00227CBB">
      <w:pPr>
        <w:ind w:left="1877" w:hanging="794"/>
        <w:jc w:val="both"/>
        <w:rPr>
          <w:rFonts w:ascii="Arial" w:hAnsi="Arial" w:cs="Arial"/>
          <w:bCs/>
          <w:sz w:val="20"/>
        </w:rPr>
      </w:pPr>
      <w:r w:rsidRPr="00B53C61">
        <w:rPr>
          <w:rFonts w:ascii="Arial" w:hAnsi="Arial" w:cs="Arial"/>
          <w:b/>
          <w:bCs/>
          <w:sz w:val="20"/>
        </w:rPr>
        <w:t xml:space="preserve">c) </w:t>
      </w:r>
      <w:r w:rsidRPr="00B53C61">
        <w:rPr>
          <w:rFonts w:ascii="Arial" w:hAnsi="Arial" w:cs="Arial"/>
          <w:b/>
          <w:bCs/>
          <w:sz w:val="20"/>
        </w:rPr>
        <w:tab/>
      </w:r>
      <w:r w:rsidRPr="00B53C61">
        <w:rPr>
          <w:rFonts w:ascii="Arial" w:hAnsi="Arial" w:cs="Arial"/>
          <w:bCs/>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02-07-2015, 05-02-2017</w:t>
      </w:r>
    </w:p>
    <w:p w:rsidR="00227CBB" w:rsidRPr="00095E11" w:rsidRDefault="00227CBB" w:rsidP="00227CBB">
      <w:pPr>
        <w:ind w:left="1877" w:hanging="794"/>
        <w:jc w:val="both"/>
        <w:rPr>
          <w:rFonts w:ascii="Arial" w:hAnsi="Arial" w:cs="Arial"/>
          <w:bCs/>
          <w:sz w:val="20"/>
        </w:rPr>
      </w:pPr>
    </w:p>
    <w:p w:rsidR="00227CBB" w:rsidRDefault="00227CBB" w:rsidP="00227CBB">
      <w:pPr>
        <w:ind w:left="1083"/>
        <w:jc w:val="both"/>
        <w:rPr>
          <w:rFonts w:ascii="Arial" w:hAnsi="Arial" w:cs="Arial"/>
          <w:bCs/>
          <w:sz w:val="20"/>
        </w:rPr>
      </w:pPr>
      <w:r w:rsidRPr="00095E11">
        <w:rPr>
          <w:rFonts w:ascii="Arial" w:hAnsi="Arial" w:cs="Arial"/>
          <w:bCs/>
          <w:sz w:val="20"/>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w:t>
      </w:r>
    </w:p>
    <w:p w:rsidR="00227CBB" w:rsidRPr="00095E11" w:rsidRDefault="00227CBB" w:rsidP="00227CBB">
      <w:pPr>
        <w:ind w:left="1083"/>
        <w:jc w:val="both"/>
        <w:rPr>
          <w:rFonts w:ascii="Arial" w:hAnsi="Arial" w:cs="Arial"/>
          <w:bCs/>
          <w:sz w:val="20"/>
        </w:rPr>
      </w:pPr>
    </w:p>
    <w:p w:rsidR="00227CBB" w:rsidRPr="00095E11" w:rsidRDefault="00227CBB" w:rsidP="00227CBB">
      <w:pPr>
        <w:ind w:left="1083"/>
        <w:jc w:val="both"/>
        <w:rPr>
          <w:rFonts w:ascii="Arial" w:hAnsi="Arial" w:cs="Arial"/>
          <w:bCs/>
          <w:sz w:val="20"/>
        </w:rPr>
      </w:pPr>
      <w:r w:rsidRPr="00095E11">
        <w:rPr>
          <w:rFonts w:ascii="Arial" w:hAnsi="Arial" w:cs="Arial"/>
          <w:bCs/>
          <w:sz w:val="20"/>
        </w:rPr>
        <w:lastRenderedPageBreak/>
        <w:t>En las materias concurrentes previstas en esta Constitución, las leyes federales establecerán los supuestos en que las autoridades del fuero común podrán conocer y resolver sobre delitos federales;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03-07-1996</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28-11-2005</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18-06-2008, 04-05-2009, 14-07-2011</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25-06-2012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08-10-2013</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XXII. </w:t>
      </w:r>
      <w:r>
        <w:rPr>
          <w:rFonts w:ascii="Arial" w:hAnsi="Arial" w:cs="Arial"/>
          <w:b/>
          <w:bCs/>
          <w:sz w:val="20"/>
        </w:rPr>
        <w:tab/>
      </w:r>
      <w:r>
        <w:rPr>
          <w:rFonts w:ascii="Arial" w:hAnsi="Arial" w:cs="Arial"/>
          <w:sz w:val="20"/>
          <w:szCs w:val="20"/>
        </w:rPr>
        <w:t>Para conceder amnistías por delitos cuyo conocimiento pertenezca a los tribunales de la Federación.</w:t>
      </w:r>
    </w:p>
    <w:p w:rsidR="00227CBB" w:rsidRDefault="00227CBB" w:rsidP="00227CBB">
      <w:pPr>
        <w:ind w:left="1083" w:hanging="794"/>
        <w:jc w:val="both"/>
        <w:rPr>
          <w:rFonts w:ascii="Arial" w:hAnsi="Arial" w:cs="Arial"/>
          <w:sz w:val="20"/>
        </w:rPr>
      </w:pPr>
    </w:p>
    <w:p w:rsidR="00227CBB" w:rsidRPr="00CB00D6" w:rsidRDefault="00227CBB" w:rsidP="00227CBB">
      <w:pPr>
        <w:ind w:left="1083" w:hanging="794"/>
        <w:jc w:val="both"/>
        <w:rPr>
          <w:rFonts w:ascii="Arial" w:hAnsi="Arial" w:cs="Arial"/>
          <w:bCs/>
          <w:sz w:val="20"/>
        </w:rPr>
      </w:pPr>
      <w:r w:rsidRPr="00CB00D6">
        <w:rPr>
          <w:rFonts w:ascii="Arial" w:hAnsi="Arial" w:cs="Arial"/>
          <w:b/>
          <w:bCs/>
          <w:sz w:val="20"/>
        </w:rPr>
        <w:t xml:space="preserve">XXIII. </w:t>
      </w:r>
      <w:r w:rsidRPr="00CB00D6">
        <w:rPr>
          <w:rFonts w:ascii="Arial" w:hAnsi="Arial" w:cs="Arial"/>
          <w:b/>
          <w:bCs/>
          <w:sz w:val="20"/>
        </w:rPr>
        <w:tab/>
      </w:r>
      <w:r w:rsidRPr="00CB00D6">
        <w:rPr>
          <w:rFonts w:ascii="Arial" w:hAnsi="Arial" w:cs="Arial"/>
          <w:bCs/>
          <w:sz w:val="20"/>
        </w:rPr>
        <w:t>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 Detenciones;</w:t>
      </w:r>
    </w:p>
    <w:p w:rsidR="00227CBB" w:rsidRPr="00AF7DA8"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derogada DOF 06-12-1977. Adicionada DOF 31-12-1994. Reformada DOF 18-06-2008</w:t>
      </w:r>
      <w:r>
        <w:rPr>
          <w:rFonts w:ascii="Times New Roman" w:eastAsia="MS Mincho" w:hAnsi="Times New Roman"/>
          <w:i/>
          <w:iCs/>
          <w:color w:val="0000FF"/>
          <w:sz w:val="16"/>
          <w:lang w:val="es-MX"/>
        </w:rPr>
        <w:t>, 29-01-2016, 26-03-2019</w:t>
      </w:r>
    </w:p>
    <w:p w:rsidR="00227CBB" w:rsidRDefault="00227CBB" w:rsidP="00227CBB">
      <w:pPr>
        <w:ind w:left="1083" w:hanging="794"/>
        <w:jc w:val="both"/>
        <w:rPr>
          <w:rFonts w:ascii="Arial" w:hAnsi="Arial" w:cs="Arial"/>
          <w:sz w:val="20"/>
        </w:rPr>
      </w:pPr>
    </w:p>
    <w:p w:rsidR="00227CBB" w:rsidRPr="00704DC8" w:rsidRDefault="00227CBB" w:rsidP="00227CBB">
      <w:pPr>
        <w:ind w:left="1083" w:hanging="794"/>
        <w:jc w:val="both"/>
        <w:rPr>
          <w:rFonts w:ascii="Arial" w:hAnsi="Arial" w:cs="Arial"/>
          <w:bCs/>
          <w:sz w:val="20"/>
        </w:rPr>
      </w:pPr>
      <w:r w:rsidRPr="00704DC8">
        <w:rPr>
          <w:rFonts w:ascii="Arial" w:hAnsi="Arial" w:cs="Arial"/>
          <w:b/>
          <w:bCs/>
          <w:sz w:val="20"/>
        </w:rPr>
        <w:t xml:space="preserve">XXIV. </w:t>
      </w:r>
      <w:r w:rsidRPr="00704DC8">
        <w:rPr>
          <w:rFonts w:ascii="Arial" w:hAnsi="Arial" w:cs="Arial"/>
          <w:b/>
          <w:bCs/>
          <w:sz w:val="20"/>
        </w:rPr>
        <w:tab/>
      </w:r>
      <w:r w:rsidRPr="00704DC8">
        <w:rPr>
          <w:rFonts w:ascii="Arial" w:hAnsi="Arial" w:cs="Arial"/>
          <w:bCs/>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w:t>
      </w:r>
      <w:r>
        <w:rPr>
          <w:rFonts w:ascii="Arial" w:hAnsi="Arial" w:cs="Arial"/>
          <w:bCs/>
          <w:sz w:val="20"/>
        </w:rPr>
        <w:t xml:space="preserve"> </w:t>
      </w:r>
      <w:r w:rsidRPr="00704DC8">
        <w:rPr>
          <w:rFonts w:ascii="Arial" w:hAnsi="Arial" w:cs="Arial"/>
          <w:bCs/>
          <w:sz w:val="20"/>
        </w:rPr>
        <w:t>de coordinación del Sistema Nacional Anticorrupción a que se refiere el artículo 113 de esta Constitución;</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Pr>
          <w:rFonts w:ascii="Times New Roman" w:eastAsia="MS Mincho" w:hAnsi="Times New Roman"/>
          <w:i/>
          <w:iCs/>
          <w:color w:val="0000FF"/>
          <w:sz w:val="16"/>
          <w:lang w:val="es-MX"/>
        </w:rPr>
        <w:t>, 27-05-2015</w:t>
      </w:r>
    </w:p>
    <w:p w:rsidR="00227CBB" w:rsidRDefault="00227CBB" w:rsidP="00227CBB">
      <w:pPr>
        <w:ind w:left="1083" w:hanging="794"/>
        <w:jc w:val="both"/>
        <w:rPr>
          <w:rFonts w:ascii="Arial" w:hAnsi="Arial" w:cs="Arial"/>
          <w:bCs/>
          <w:sz w:val="20"/>
        </w:rPr>
      </w:pPr>
    </w:p>
    <w:p w:rsidR="00227CBB" w:rsidRPr="00B43B8B" w:rsidRDefault="00227CBB" w:rsidP="00227CBB">
      <w:pPr>
        <w:ind w:left="1083" w:hanging="794"/>
        <w:jc w:val="both"/>
        <w:rPr>
          <w:rFonts w:ascii="Arial" w:hAnsi="Arial" w:cs="Arial"/>
          <w:bCs/>
          <w:sz w:val="20"/>
        </w:rPr>
      </w:pPr>
      <w:r w:rsidRPr="00B43B8B">
        <w:rPr>
          <w:rFonts w:ascii="Arial" w:hAnsi="Arial" w:cs="Arial"/>
          <w:b/>
          <w:bCs/>
          <w:sz w:val="20"/>
        </w:rPr>
        <w:t xml:space="preserve">XXV. </w:t>
      </w:r>
      <w:r w:rsidRPr="00B43B8B">
        <w:rPr>
          <w:rFonts w:ascii="Arial" w:hAnsi="Arial" w:cs="Arial"/>
          <w:b/>
          <w:bCs/>
          <w:sz w:val="20"/>
        </w:rPr>
        <w:tab/>
      </w:r>
      <w:r w:rsidRPr="00B43B8B">
        <w:rPr>
          <w:rFonts w:ascii="Arial" w:hAnsi="Arial" w:cs="Arial"/>
          <w:bCs/>
          <w:sz w:val="20"/>
        </w:rPr>
        <w:t>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 misma;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08-07-1921. Recorrida (antes fracción XXVII) por derogación de fracciones XXV y XXVI DOF 20-08-1928.</w:t>
      </w:r>
    </w:p>
    <w:p w:rsidR="00227CBB" w:rsidRPr="00AF7DA8"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Reformada DOF 13-12-1934, 13-01-1966, 21-09-2000, 30-04-2009, 26-02-2013</w:t>
      </w:r>
      <w:r>
        <w:rPr>
          <w:rFonts w:ascii="Times New Roman" w:eastAsia="MS Mincho" w:hAnsi="Times New Roman"/>
          <w:i/>
          <w:iCs/>
          <w:color w:val="0000FF"/>
          <w:sz w:val="16"/>
          <w:lang w:val="es-MX"/>
        </w:rPr>
        <w:t>, 29-01-2016, 15-05-2019</w:t>
      </w:r>
    </w:p>
    <w:p w:rsidR="00227CBB" w:rsidRDefault="00227CBB" w:rsidP="00227CBB">
      <w:pPr>
        <w:ind w:left="1083" w:hanging="794"/>
        <w:jc w:val="both"/>
        <w:rPr>
          <w:rFonts w:ascii="Arial" w:hAnsi="Arial" w:cs="Arial"/>
          <w:sz w:val="20"/>
        </w:rPr>
      </w:pPr>
    </w:p>
    <w:p w:rsidR="00227CBB" w:rsidRPr="009364AE" w:rsidRDefault="00227CBB" w:rsidP="00227CBB">
      <w:pPr>
        <w:ind w:left="1083" w:hanging="794"/>
        <w:jc w:val="both"/>
        <w:rPr>
          <w:rFonts w:ascii="Arial" w:hAnsi="Arial" w:cs="Arial"/>
          <w:bCs/>
          <w:sz w:val="20"/>
        </w:rPr>
      </w:pPr>
      <w:r w:rsidRPr="009364AE">
        <w:rPr>
          <w:rFonts w:ascii="Arial" w:hAnsi="Arial" w:cs="Arial"/>
          <w:b/>
          <w:bCs/>
          <w:sz w:val="20"/>
        </w:rPr>
        <w:t xml:space="preserve">XXVI. </w:t>
      </w:r>
      <w:r w:rsidRPr="009364AE">
        <w:rPr>
          <w:rFonts w:ascii="Arial" w:hAnsi="Arial" w:cs="Arial"/>
          <w:b/>
          <w:bCs/>
          <w:sz w:val="20"/>
        </w:rPr>
        <w:tab/>
      </w:r>
      <w:r w:rsidRPr="009364AE">
        <w:rPr>
          <w:rFonts w:ascii="Arial" w:hAnsi="Arial" w:cs="Arial"/>
          <w:bCs/>
          <w:sz w:val="20"/>
        </w:rPr>
        <w:t>Para conceder licencia al Presidente de la República y para constituirse en Colegio Electoral y designar al ciudadano que deba substituir al Presidente de la República, ya sea con el carácter de interino o substituto, en los términos de los artículos 84 y 85 de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XXVIII) por derogación de fracciones XXV y XXVI DOF 20-08-1928. Reformada DOF 29-04-1933,</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09-08-2012</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XXVII. </w:t>
      </w:r>
      <w:r>
        <w:rPr>
          <w:rFonts w:ascii="Arial" w:hAnsi="Arial" w:cs="Arial"/>
          <w:b/>
          <w:bCs/>
          <w:sz w:val="20"/>
        </w:rPr>
        <w:tab/>
      </w:r>
      <w:r>
        <w:rPr>
          <w:rFonts w:ascii="Arial" w:hAnsi="Arial" w:cs="Arial"/>
          <w:sz w:val="20"/>
          <w:szCs w:val="20"/>
        </w:rPr>
        <w:t>Para aceptar la renuncia del cargo de Presidente de la República.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XXIX) por derogación de fracciones XXV y XXVI DOF 20-08-1928</w:t>
      </w:r>
    </w:p>
    <w:p w:rsidR="00227CBB" w:rsidRDefault="00227CBB" w:rsidP="00227CBB">
      <w:pPr>
        <w:ind w:left="1083" w:hanging="794"/>
        <w:jc w:val="both"/>
        <w:rPr>
          <w:rFonts w:ascii="Arial" w:hAnsi="Arial" w:cs="Arial"/>
          <w:sz w:val="20"/>
        </w:rPr>
      </w:pPr>
    </w:p>
    <w:p w:rsidR="00227CBB" w:rsidRPr="00AF7DA8" w:rsidRDefault="00227CBB" w:rsidP="00227CBB">
      <w:pPr>
        <w:ind w:left="1083" w:hanging="794"/>
        <w:jc w:val="both"/>
        <w:rPr>
          <w:rFonts w:ascii="Arial" w:hAnsi="Arial" w:cs="Arial"/>
          <w:bCs/>
          <w:sz w:val="20"/>
        </w:rPr>
      </w:pPr>
      <w:r w:rsidRPr="00AF7DA8">
        <w:rPr>
          <w:rFonts w:ascii="Arial" w:hAnsi="Arial" w:cs="Arial"/>
          <w:b/>
          <w:bCs/>
          <w:sz w:val="20"/>
        </w:rPr>
        <w:t xml:space="preserve">XXVIII. </w:t>
      </w:r>
      <w:r w:rsidRPr="00AF7DA8">
        <w:rPr>
          <w:rFonts w:ascii="Arial" w:hAnsi="Arial" w:cs="Arial"/>
          <w:b/>
          <w:bCs/>
          <w:sz w:val="20"/>
        </w:rPr>
        <w:tab/>
      </w:r>
      <w:r w:rsidRPr="00AF7DA8">
        <w:rPr>
          <w:rFonts w:ascii="Arial" w:hAnsi="Arial" w:cs="Arial"/>
          <w:bCs/>
          <w:sz w:val="20"/>
        </w:rPr>
        <w:t xml:space="preserve">Para expedir leyes en materia de contabilidad gubernamental que regirán la contabilidad pública y la presentación homogénea de información financiera, de </w:t>
      </w:r>
      <w:r w:rsidRPr="00AF7DA8">
        <w:rPr>
          <w:rFonts w:ascii="Arial" w:hAnsi="Arial" w:cs="Arial"/>
          <w:bCs/>
          <w:sz w:val="20"/>
        </w:rPr>
        <w:lastRenderedPageBreak/>
        <w:t xml:space="preserve">ingresos y egresos, así como patrimonial, para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a fin de garantizar su armonización a nivel nacional;</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 por derogación de fracciones XXV y XXVI DOF 20-08-1928. Derogada DOF 06-12-1977.</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Adicionada DOF 07-05-2008</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eformada DOF </w:t>
      </w:r>
      <w:r>
        <w:rPr>
          <w:rFonts w:ascii="Times New Roman" w:eastAsia="MS Mincho" w:hAnsi="Times New Roman"/>
          <w:i/>
          <w:iCs/>
          <w:color w:val="0000FF"/>
          <w:sz w:val="16"/>
          <w:lang w:val="es-MX"/>
        </w:rPr>
        <w:t>29-01-2016</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XXIX. </w:t>
      </w:r>
      <w:r>
        <w:rPr>
          <w:rFonts w:ascii="Arial" w:hAnsi="Arial" w:cs="Arial"/>
          <w:b/>
          <w:bCs/>
          <w:sz w:val="20"/>
        </w:rPr>
        <w:tab/>
      </w:r>
      <w:r>
        <w:rPr>
          <w:rFonts w:ascii="Arial" w:hAnsi="Arial" w:cs="Arial"/>
          <w:sz w:val="20"/>
        </w:rPr>
        <w:t>Para establecer contribuciones:</w:t>
      </w:r>
    </w:p>
    <w:p w:rsidR="00227CBB" w:rsidRDefault="00227CBB" w:rsidP="00227CBB">
      <w:pPr>
        <w:ind w:left="1083" w:hanging="794"/>
        <w:jc w:val="both"/>
        <w:rPr>
          <w:rFonts w:ascii="Arial" w:hAnsi="Arial" w:cs="Arial"/>
          <w:sz w:val="20"/>
        </w:rPr>
      </w:pPr>
    </w:p>
    <w:p w:rsidR="00227CBB" w:rsidRDefault="00227CBB" w:rsidP="00227CBB">
      <w:pPr>
        <w:ind w:left="1514" w:hanging="431"/>
        <w:jc w:val="both"/>
        <w:rPr>
          <w:rFonts w:ascii="Arial" w:hAnsi="Arial" w:cs="Arial"/>
          <w:sz w:val="20"/>
        </w:rPr>
      </w:pPr>
      <w:r>
        <w:rPr>
          <w:rFonts w:ascii="Arial" w:hAnsi="Arial" w:cs="Arial"/>
          <w:b/>
          <w:bCs/>
          <w:sz w:val="20"/>
        </w:rPr>
        <w:t xml:space="preserve">1o. </w:t>
      </w:r>
      <w:r>
        <w:rPr>
          <w:rFonts w:ascii="Arial" w:hAnsi="Arial" w:cs="Arial"/>
          <w:b/>
          <w:bCs/>
          <w:sz w:val="20"/>
        </w:rPr>
        <w:tab/>
      </w:r>
      <w:r>
        <w:rPr>
          <w:rFonts w:ascii="Arial" w:hAnsi="Arial" w:cs="Arial"/>
          <w:sz w:val="20"/>
        </w:rPr>
        <w:t>Sobre el comercio exterior;</w:t>
      </w:r>
    </w:p>
    <w:p w:rsidR="00227CBB" w:rsidRDefault="00227CBB" w:rsidP="00227CBB">
      <w:pPr>
        <w:ind w:left="1514" w:hanging="431"/>
        <w:jc w:val="both"/>
        <w:rPr>
          <w:rFonts w:ascii="Arial" w:hAnsi="Arial" w:cs="Arial"/>
          <w:sz w:val="20"/>
        </w:rPr>
      </w:pPr>
    </w:p>
    <w:p w:rsidR="00227CBB" w:rsidRDefault="00227CBB" w:rsidP="00227CBB">
      <w:pPr>
        <w:ind w:left="1514" w:hanging="431"/>
        <w:jc w:val="both"/>
        <w:rPr>
          <w:rFonts w:ascii="Arial" w:hAnsi="Arial" w:cs="Arial"/>
          <w:sz w:val="20"/>
        </w:rPr>
      </w:pPr>
      <w:r>
        <w:rPr>
          <w:rFonts w:ascii="Arial" w:hAnsi="Arial" w:cs="Arial"/>
          <w:b/>
          <w:bCs/>
          <w:sz w:val="20"/>
        </w:rPr>
        <w:t xml:space="preserve">2o. </w:t>
      </w:r>
      <w:r>
        <w:rPr>
          <w:rFonts w:ascii="Arial" w:hAnsi="Arial" w:cs="Arial"/>
          <w:b/>
          <w:bCs/>
          <w:sz w:val="20"/>
        </w:rPr>
        <w:tab/>
      </w:r>
      <w:r>
        <w:rPr>
          <w:rFonts w:ascii="Arial" w:hAnsi="Arial" w:cs="Arial"/>
          <w:sz w:val="20"/>
          <w:szCs w:val="20"/>
        </w:rPr>
        <w:t>Sobre el aprovechamiento y explotación de los recursos naturales comprendidos en los párrafos 4º y 5º del artículo 27;</w:t>
      </w:r>
    </w:p>
    <w:p w:rsidR="00227CBB" w:rsidRDefault="00227CBB" w:rsidP="00227CBB">
      <w:pPr>
        <w:ind w:left="1514" w:hanging="431"/>
        <w:jc w:val="both"/>
        <w:rPr>
          <w:rFonts w:ascii="Arial" w:hAnsi="Arial" w:cs="Arial"/>
          <w:sz w:val="20"/>
        </w:rPr>
      </w:pPr>
    </w:p>
    <w:p w:rsidR="00227CBB" w:rsidRDefault="00227CBB" w:rsidP="00227CBB">
      <w:pPr>
        <w:ind w:left="1514" w:hanging="431"/>
        <w:jc w:val="both"/>
        <w:rPr>
          <w:rFonts w:ascii="Arial" w:hAnsi="Arial" w:cs="Arial"/>
          <w:sz w:val="20"/>
        </w:rPr>
      </w:pPr>
      <w:r>
        <w:rPr>
          <w:rFonts w:ascii="Arial" w:hAnsi="Arial" w:cs="Arial"/>
          <w:b/>
          <w:bCs/>
          <w:sz w:val="20"/>
        </w:rPr>
        <w:t xml:space="preserve">3o. </w:t>
      </w:r>
      <w:r>
        <w:rPr>
          <w:rFonts w:ascii="Arial" w:hAnsi="Arial" w:cs="Arial"/>
          <w:b/>
          <w:bCs/>
          <w:sz w:val="20"/>
        </w:rPr>
        <w:tab/>
      </w:r>
      <w:r>
        <w:rPr>
          <w:rFonts w:ascii="Arial" w:hAnsi="Arial" w:cs="Arial"/>
          <w:sz w:val="20"/>
          <w:szCs w:val="20"/>
        </w:rPr>
        <w:t>Sobre instituciones de crédito y sociedades de seguros;</w:t>
      </w:r>
    </w:p>
    <w:p w:rsidR="00227CBB" w:rsidRDefault="00227CBB" w:rsidP="00227CBB">
      <w:pPr>
        <w:ind w:left="1514" w:hanging="431"/>
        <w:jc w:val="both"/>
        <w:rPr>
          <w:rFonts w:ascii="Arial" w:hAnsi="Arial" w:cs="Arial"/>
          <w:sz w:val="20"/>
        </w:rPr>
      </w:pPr>
    </w:p>
    <w:p w:rsidR="00227CBB" w:rsidRDefault="00227CBB" w:rsidP="00227CBB">
      <w:pPr>
        <w:ind w:left="1514" w:hanging="431"/>
        <w:jc w:val="both"/>
        <w:rPr>
          <w:rFonts w:ascii="Arial" w:hAnsi="Arial" w:cs="Arial"/>
          <w:sz w:val="20"/>
        </w:rPr>
      </w:pPr>
      <w:r>
        <w:rPr>
          <w:rFonts w:ascii="Arial" w:hAnsi="Arial" w:cs="Arial"/>
          <w:b/>
          <w:bCs/>
          <w:sz w:val="20"/>
        </w:rPr>
        <w:t xml:space="preserve">4o. </w:t>
      </w:r>
      <w:r>
        <w:rPr>
          <w:rFonts w:ascii="Arial" w:hAnsi="Arial" w:cs="Arial"/>
          <w:b/>
          <w:bCs/>
          <w:sz w:val="20"/>
        </w:rPr>
        <w:tab/>
      </w:r>
      <w:r>
        <w:rPr>
          <w:rFonts w:ascii="Arial" w:hAnsi="Arial" w:cs="Arial"/>
          <w:sz w:val="20"/>
          <w:szCs w:val="20"/>
        </w:rPr>
        <w:t>Sobre servicios públicos concesionados o explotados directamente por la Federación; y</w:t>
      </w:r>
    </w:p>
    <w:p w:rsidR="00227CBB" w:rsidRDefault="00227CBB" w:rsidP="00227CBB">
      <w:pPr>
        <w:ind w:left="1514" w:hanging="431"/>
        <w:jc w:val="both"/>
        <w:rPr>
          <w:rFonts w:ascii="Arial" w:hAnsi="Arial" w:cs="Arial"/>
          <w:sz w:val="20"/>
        </w:rPr>
      </w:pPr>
    </w:p>
    <w:p w:rsidR="00227CBB" w:rsidRDefault="00227CBB" w:rsidP="00227CBB">
      <w:pPr>
        <w:ind w:left="1514" w:hanging="431"/>
        <w:jc w:val="both"/>
        <w:rPr>
          <w:rFonts w:ascii="Arial" w:hAnsi="Arial" w:cs="Arial"/>
          <w:sz w:val="20"/>
        </w:rPr>
      </w:pPr>
      <w:r>
        <w:rPr>
          <w:rFonts w:ascii="Arial" w:hAnsi="Arial" w:cs="Arial"/>
          <w:b/>
          <w:bCs/>
          <w:sz w:val="20"/>
        </w:rPr>
        <w:t xml:space="preserve">5o. </w:t>
      </w:r>
      <w:r>
        <w:rPr>
          <w:rFonts w:ascii="Arial" w:hAnsi="Arial" w:cs="Arial"/>
          <w:b/>
          <w:bCs/>
          <w:sz w:val="20"/>
        </w:rPr>
        <w:tab/>
      </w:r>
      <w:r>
        <w:rPr>
          <w:rFonts w:ascii="Arial" w:hAnsi="Arial" w:cs="Arial"/>
          <w:sz w:val="20"/>
        </w:rPr>
        <w:t>Especiales sobre:</w:t>
      </w:r>
    </w:p>
    <w:p w:rsidR="00227CBB" w:rsidRDefault="00227CBB" w:rsidP="00227CBB">
      <w:pPr>
        <w:ind w:left="1514" w:hanging="431"/>
        <w:jc w:val="both"/>
        <w:rPr>
          <w:rFonts w:ascii="Arial" w:hAnsi="Arial" w:cs="Arial"/>
          <w:sz w:val="20"/>
        </w:rPr>
      </w:pPr>
    </w:p>
    <w:p w:rsidR="00227CBB" w:rsidRDefault="00227CBB" w:rsidP="00227CBB">
      <w:pPr>
        <w:ind w:left="1945"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Energía eléctrica;</w:t>
      </w:r>
    </w:p>
    <w:p w:rsidR="00227CBB" w:rsidRDefault="00227CBB" w:rsidP="00227CBB">
      <w:pPr>
        <w:ind w:left="1945" w:hanging="431"/>
        <w:jc w:val="both"/>
        <w:rPr>
          <w:rFonts w:ascii="Arial" w:hAnsi="Arial" w:cs="Arial"/>
          <w:sz w:val="20"/>
        </w:rPr>
      </w:pPr>
    </w:p>
    <w:p w:rsidR="00227CBB" w:rsidRDefault="00227CBB" w:rsidP="00227CBB">
      <w:pPr>
        <w:ind w:left="1945"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Producción y consumo de tabacos labrados;</w:t>
      </w:r>
    </w:p>
    <w:p w:rsidR="00227CBB" w:rsidRDefault="00227CBB" w:rsidP="00227CBB">
      <w:pPr>
        <w:ind w:left="1945" w:hanging="431"/>
        <w:jc w:val="both"/>
        <w:rPr>
          <w:rFonts w:ascii="Arial" w:hAnsi="Arial" w:cs="Arial"/>
          <w:sz w:val="20"/>
        </w:rPr>
      </w:pPr>
    </w:p>
    <w:p w:rsidR="00227CBB" w:rsidRDefault="00227CBB" w:rsidP="00227CBB">
      <w:pPr>
        <w:ind w:left="1945" w:hanging="431"/>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Gasolina y otros productos derivados del petróleo;</w:t>
      </w:r>
    </w:p>
    <w:p w:rsidR="00227CBB" w:rsidRDefault="00227CBB" w:rsidP="00227CBB">
      <w:pPr>
        <w:ind w:left="1945" w:hanging="431"/>
        <w:jc w:val="both"/>
        <w:rPr>
          <w:rFonts w:ascii="Arial" w:hAnsi="Arial" w:cs="Arial"/>
          <w:sz w:val="20"/>
        </w:rPr>
      </w:pPr>
    </w:p>
    <w:p w:rsidR="00227CBB" w:rsidRDefault="00227CBB" w:rsidP="00227CBB">
      <w:pPr>
        <w:ind w:left="1945" w:hanging="431"/>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Cerillos y fósforos;</w:t>
      </w:r>
    </w:p>
    <w:p w:rsidR="00227CBB" w:rsidRDefault="00227CBB" w:rsidP="00227CBB">
      <w:pPr>
        <w:ind w:left="1945" w:hanging="431"/>
        <w:jc w:val="both"/>
        <w:rPr>
          <w:rFonts w:ascii="Arial" w:hAnsi="Arial" w:cs="Arial"/>
          <w:sz w:val="20"/>
        </w:rPr>
      </w:pPr>
    </w:p>
    <w:p w:rsidR="00227CBB" w:rsidRDefault="00227CBB" w:rsidP="00227CBB">
      <w:pPr>
        <w:ind w:left="1945" w:hanging="431"/>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Aguamiel y productos de su fermentación; y</w:t>
      </w:r>
    </w:p>
    <w:p w:rsidR="00227CBB" w:rsidRDefault="00227CBB" w:rsidP="00227CBB">
      <w:pPr>
        <w:ind w:left="1945" w:hanging="431"/>
        <w:jc w:val="both"/>
        <w:rPr>
          <w:rFonts w:ascii="Arial" w:hAnsi="Arial" w:cs="Arial"/>
          <w:sz w:val="20"/>
        </w:rPr>
      </w:pPr>
    </w:p>
    <w:p w:rsidR="00227CBB" w:rsidRDefault="00227CBB" w:rsidP="00227CBB">
      <w:pPr>
        <w:ind w:left="1945" w:hanging="431"/>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Explotación forestal.</w:t>
      </w:r>
    </w:p>
    <w:p w:rsidR="00227CBB" w:rsidRDefault="00227CBB" w:rsidP="00227CBB">
      <w:pPr>
        <w:ind w:left="1945" w:hanging="431"/>
        <w:jc w:val="both"/>
        <w:rPr>
          <w:rFonts w:ascii="Arial" w:hAnsi="Arial" w:cs="Arial"/>
          <w:sz w:val="20"/>
        </w:rPr>
      </w:pPr>
    </w:p>
    <w:p w:rsidR="00227CBB" w:rsidRDefault="00227CBB" w:rsidP="00227CBB">
      <w:pPr>
        <w:ind w:left="1945"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Producción y consumo de cerveza.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10-02-1949</w:t>
      </w:r>
    </w:p>
    <w:p w:rsidR="00227CBB" w:rsidRDefault="00227CBB" w:rsidP="00227CBB">
      <w:pPr>
        <w:ind w:left="1514"/>
        <w:jc w:val="both"/>
        <w:rPr>
          <w:rFonts w:ascii="Arial" w:hAnsi="Arial" w:cs="Arial"/>
          <w:sz w:val="20"/>
        </w:rPr>
      </w:pPr>
    </w:p>
    <w:p w:rsidR="00227CBB" w:rsidRDefault="00227CBB" w:rsidP="00227CBB">
      <w:pPr>
        <w:ind w:left="1514"/>
        <w:jc w:val="both"/>
        <w:rPr>
          <w:rFonts w:ascii="Arial" w:hAnsi="Arial" w:cs="Arial"/>
          <w:sz w:val="20"/>
        </w:rPr>
      </w:pPr>
      <w:r>
        <w:rPr>
          <w:rFonts w:ascii="Arial" w:hAnsi="Arial" w:cs="Arial"/>
          <w:sz w:val="20"/>
          <w:szCs w:val="20"/>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(antes fracción XXXI) por derogación de fracciones XXV y XXVI DOF 20-08-1928. Fracción reformada DOF 24-10-1942</w:t>
      </w:r>
    </w:p>
    <w:p w:rsidR="00227CBB" w:rsidRDefault="00227CBB" w:rsidP="00227CBB">
      <w:pPr>
        <w:ind w:left="1083" w:hanging="794"/>
        <w:jc w:val="both"/>
        <w:rPr>
          <w:rFonts w:ascii="Arial" w:hAnsi="Arial" w:cs="Arial"/>
          <w:sz w:val="20"/>
        </w:rPr>
      </w:pPr>
    </w:p>
    <w:p w:rsidR="00227CBB" w:rsidRPr="00B53C61" w:rsidRDefault="00227CBB" w:rsidP="00227CBB">
      <w:pPr>
        <w:ind w:left="1083" w:hanging="794"/>
        <w:jc w:val="both"/>
        <w:rPr>
          <w:rFonts w:ascii="Arial" w:hAnsi="Arial" w:cs="Arial"/>
          <w:bCs/>
          <w:sz w:val="20"/>
        </w:rPr>
      </w:pPr>
      <w:r w:rsidRPr="00B53C61">
        <w:rPr>
          <w:rFonts w:ascii="Arial" w:hAnsi="Arial" w:cs="Arial"/>
          <w:b/>
          <w:bCs/>
          <w:sz w:val="20"/>
        </w:rPr>
        <w:t>XXIX-A.</w:t>
      </w:r>
      <w:r w:rsidRPr="00B53C61">
        <w:rPr>
          <w:rFonts w:ascii="Arial" w:hAnsi="Arial" w:cs="Arial"/>
          <w:bCs/>
          <w:sz w:val="20"/>
        </w:rPr>
        <w:t xml:space="preserve"> </w:t>
      </w:r>
      <w:r>
        <w:rPr>
          <w:rFonts w:ascii="Arial" w:hAnsi="Arial" w:cs="Arial"/>
          <w:bCs/>
          <w:sz w:val="20"/>
        </w:rPr>
        <w:tab/>
      </w:r>
      <w:r w:rsidRPr="00B53C61">
        <w:rPr>
          <w:rFonts w:ascii="Arial" w:hAnsi="Arial" w:cs="Arial"/>
          <w:bCs/>
          <w:sz w:val="20"/>
        </w:rPr>
        <w:t>Para expedir la ley general que establezca los principios y bases en materia de mecanismos alternativos de solución de controversias, con excepción de la materia penal;</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XXIX-B. </w:t>
      </w:r>
      <w:r>
        <w:rPr>
          <w:rFonts w:ascii="Arial" w:hAnsi="Arial" w:cs="Arial"/>
          <w:b/>
          <w:bCs/>
          <w:sz w:val="20"/>
        </w:rPr>
        <w:tab/>
      </w:r>
      <w:r>
        <w:rPr>
          <w:rFonts w:ascii="Arial" w:hAnsi="Arial" w:cs="Arial"/>
          <w:sz w:val="20"/>
          <w:szCs w:val="20"/>
        </w:rPr>
        <w:t>Para legislar sobre las características y uso de la Bandera, Escudo e Himno Nacionales.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24-10-1967</w:t>
      </w:r>
    </w:p>
    <w:p w:rsidR="00227CBB" w:rsidRDefault="00227CBB" w:rsidP="00227CBB">
      <w:pPr>
        <w:ind w:left="1083" w:hanging="794"/>
        <w:jc w:val="both"/>
        <w:rPr>
          <w:rFonts w:ascii="Arial" w:hAnsi="Arial" w:cs="Arial"/>
          <w:sz w:val="20"/>
        </w:rPr>
      </w:pPr>
    </w:p>
    <w:p w:rsidR="00227CBB" w:rsidRPr="00AF7DA8" w:rsidRDefault="00227CBB" w:rsidP="00227CBB">
      <w:pPr>
        <w:pStyle w:val="Texto"/>
        <w:spacing w:after="0" w:line="240" w:lineRule="auto"/>
        <w:ind w:left="1083" w:hanging="794"/>
        <w:rPr>
          <w:sz w:val="20"/>
        </w:rPr>
      </w:pPr>
      <w:r w:rsidRPr="00AF7DA8">
        <w:rPr>
          <w:b/>
          <w:sz w:val="20"/>
        </w:rPr>
        <w:t xml:space="preserve">XXIX-C. </w:t>
      </w:r>
      <w:r w:rsidRPr="00AF7DA8">
        <w:rPr>
          <w:b/>
          <w:sz w:val="20"/>
        </w:rPr>
        <w:tab/>
      </w:r>
      <w:r w:rsidRPr="00AF7DA8">
        <w:rPr>
          <w:sz w:val="20"/>
        </w:rPr>
        <w:t xml:space="preserve">Para expedir las leyes que establezcan la concurrencia del Gobierno Federal, de las entidades federativas, de los Municipios y, en su caso, de las demarcaciones territoriales de </w:t>
      </w:r>
      <w:smartTag w:uri="urn:schemas-microsoft-com:office:smarttags" w:element="PersonName">
        <w:smartTagPr>
          <w:attr w:name="ProductID" w:val="la Ciudad"/>
        </w:smartTagPr>
        <w:r w:rsidRPr="00AF7DA8">
          <w:rPr>
            <w:sz w:val="20"/>
          </w:rPr>
          <w:t>la Ciudad</w:t>
        </w:r>
      </w:smartTag>
      <w:r w:rsidRPr="00AF7DA8">
        <w:rPr>
          <w:sz w:val="20"/>
        </w:rPr>
        <w:t xml:space="preserve"> de México, en el ámbito de sus respectivas competencias, en </w:t>
      </w:r>
      <w:r w:rsidRPr="00AF7DA8">
        <w:rPr>
          <w:sz w:val="20"/>
        </w:rPr>
        <w:lastRenderedPageBreak/>
        <w:t>materia de asentamientos humanos, con objeto de cumplir los fines previstos en el párrafo tercero del artículo 27 de esta Constitución;</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06-02-1976</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eformada DOF </w:t>
      </w:r>
      <w:r>
        <w:rPr>
          <w:rFonts w:ascii="Times New Roman" w:eastAsia="MS Mincho" w:hAnsi="Times New Roman"/>
          <w:i/>
          <w:iCs/>
          <w:color w:val="0000FF"/>
          <w:sz w:val="16"/>
          <w:lang w:val="es-MX"/>
        </w:rPr>
        <w:t>29-01-2016</w:t>
      </w:r>
    </w:p>
    <w:p w:rsidR="00227CBB" w:rsidRDefault="00227CBB" w:rsidP="00227CBB">
      <w:pPr>
        <w:ind w:left="1083" w:hanging="794"/>
        <w:jc w:val="both"/>
        <w:rPr>
          <w:rFonts w:ascii="Arial" w:hAnsi="Arial" w:cs="Arial"/>
          <w:sz w:val="20"/>
        </w:rPr>
      </w:pPr>
    </w:p>
    <w:p w:rsidR="00227CBB" w:rsidRDefault="00227CBB" w:rsidP="00227CBB">
      <w:pPr>
        <w:pStyle w:val="Texto"/>
        <w:spacing w:after="0" w:line="240" w:lineRule="auto"/>
        <w:ind w:left="1083" w:hanging="794"/>
        <w:rPr>
          <w:sz w:val="20"/>
        </w:rPr>
      </w:pPr>
      <w:r>
        <w:rPr>
          <w:b/>
          <w:sz w:val="20"/>
        </w:rPr>
        <w:t xml:space="preserve">XXIX-D. </w:t>
      </w:r>
      <w:r>
        <w:rPr>
          <w:b/>
          <w:sz w:val="20"/>
        </w:rPr>
        <w:tab/>
      </w:r>
      <w:r>
        <w:rPr>
          <w:sz w:val="20"/>
        </w:rPr>
        <w:t>Para expedir leyes sobre planeación nacional del desarrollo económico y social, así como en materia de información estadística y geográfica de interés nacional;</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 Reformada DOF 07-04-2006</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XXIX-E. </w:t>
      </w:r>
      <w:r>
        <w:rPr>
          <w:rFonts w:ascii="Arial" w:hAnsi="Arial" w:cs="Arial"/>
          <w:b/>
          <w:bCs/>
          <w:sz w:val="20"/>
        </w:rPr>
        <w:tab/>
      </w:r>
      <w:r>
        <w:rPr>
          <w:rFonts w:ascii="Arial" w:hAnsi="Arial" w:cs="Arial"/>
          <w:sz w:val="20"/>
          <w:szCs w:val="20"/>
        </w:rPr>
        <w:t>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03-02-1983</w:t>
      </w:r>
    </w:p>
    <w:p w:rsidR="00227CBB" w:rsidRDefault="00227CBB" w:rsidP="00227CBB">
      <w:pPr>
        <w:ind w:left="1083" w:hanging="794"/>
        <w:jc w:val="both"/>
        <w:rPr>
          <w:rFonts w:ascii="Arial" w:hAnsi="Arial" w:cs="Arial"/>
          <w:sz w:val="20"/>
        </w:rPr>
      </w:pPr>
    </w:p>
    <w:p w:rsidR="00227CBB" w:rsidRPr="00B43B8B" w:rsidRDefault="00227CBB" w:rsidP="00227CBB">
      <w:pPr>
        <w:ind w:left="1083" w:hanging="794"/>
        <w:jc w:val="both"/>
        <w:rPr>
          <w:rFonts w:ascii="Arial" w:hAnsi="Arial" w:cs="Arial"/>
          <w:bCs/>
          <w:sz w:val="20"/>
        </w:rPr>
      </w:pPr>
      <w:r w:rsidRPr="00B43B8B">
        <w:rPr>
          <w:rFonts w:ascii="Arial" w:hAnsi="Arial" w:cs="Arial"/>
          <w:b/>
          <w:bCs/>
          <w:sz w:val="20"/>
        </w:rPr>
        <w:t xml:space="preserve">XXIX-F. </w:t>
      </w:r>
      <w:r w:rsidRPr="00B43B8B">
        <w:rPr>
          <w:rFonts w:ascii="Arial" w:hAnsi="Arial" w:cs="Arial"/>
          <w:b/>
          <w:bCs/>
          <w:sz w:val="20"/>
        </w:rPr>
        <w:tab/>
      </w:r>
      <w:r w:rsidRPr="00B43B8B">
        <w:rPr>
          <w:rFonts w:ascii="Arial" w:hAnsi="Arial" w:cs="Arial"/>
          <w:bCs/>
          <w:sz w:val="20"/>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 Innovación;</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03-02-1983</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15-05-2019</w:t>
      </w:r>
    </w:p>
    <w:p w:rsidR="00227CBB" w:rsidRDefault="00227CBB" w:rsidP="00227CBB">
      <w:pPr>
        <w:ind w:left="1083" w:hanging="794"/>
        <w:jc w:val="both"/>
        <w:rPr>
          <w:rFonts w:ascii="Arial" w:hAnsi="Arial" w:cs="Arial"/>
          <w:sz w:val="20"/>
        </w:rPr>
      </w:pPr>
    </w:p>
    <w:p w:rsidR="00227CBB" w:rsidRPr="00AF7DA8" w:rsidRDefault="00227CBB" w:rsidP="00227CBB">
      <w:pPr>
        <w:ind w:left="1083" w:hanging="794"/>
        <w:jc w:val="both"/>
        <w:rPr>
          <w:rFonts w:ascii="Arial" w:hAnsi="Arial" w:cs="Arial"/>
          <w:bCs/>
          <w:sz w:val="20"/>
        </w:rPr>
      </w:pPr>
      <w:r w:rsidRPr="00AF7DA8">
        <w:rPr>
          <w:rFonts w:ascii="Arial" w:hAnsi="Arial" w:cs="Arial"/>
          <w:b/>
          <w:bCs/>
          <w:sz w:val="20"/>
        </w:rPr>
        <w:t xml:space="preserve">XXIX-G. </w:t>
      </w:r>
      <w:r w:rsidRPr="00AF7DA8">
        <w:rPr>
          <w:rFonts w:ascii="Arial" w:hAnsi="Arial" w:cs="Arial"/>
          <w:b/>
          <w:bCs/>
          <w:sz w:val="20"/>
        </w:rPr>
        <w:tab/>
      </w:r>
      <w:r w:rsidRPr="00AF7DA8">
        <w:rPr>
          <w:rFonts w:ascii="Arial" w:hAnsi="Arial" w:cs="Arial"/>
          <w:bCs/>
          <w:sz w:val="20"/>
        </w:rPr>
        <w:t xml:space="preserve">Para expedir leyes que establezcan la concurrencia del Gobierno Federal, de los gobiernos de las entidades federativas, de los Municipios y, en su caso, de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en materia de protección al ambiente y de preservación y restauración del equilibrio ecológico.</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eformada DOF </w:t>
      </w:r>
      <w:r>
        <w:rPr>
          <w:rFonts w:ascii="Times New Roman" w:eastAsia="MS Mincho" w:hAnsi="Times New Roman"/>
          <w:i/>
          <w:iCs/>
          <w:color w:val="0000FF"/>
          <w:sz w:val="16"/>
          <w:lang w:val="es-MX"/>
        </w:rPr>
        <w:t>29-01-2016</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bCs/>
          <w:sz w:val="20"/>
        </w:rPr>
      </w:pPr>
      <w:r w:rsidRPr="00704DC8">
        <w:rPr>
          <w:rFonts w:ascii="Arial" w:hAnsi="Arial" w:cs="Arial"/>
          <w:b/>
          <w:bCs/>
          <w:sz w:val="20"/>
        </w:rPr>
        <w:t xml:space="preserve">XXIX-H. </w:t>
      </w:r>
      <w:r w:rsidRPr="00704DC8">
        <w:rPr>
          <w:rFonts w:ascii="Arial" w:hAnsi="Arial" w:cs="Arial"/>
          <w:b/>
          <w:bCs/>
          <w:sz w:val="20"/>
        </w:rPr>
        <w:tab/>
      </w:r>
      <w:r w:rsidRPr="00704DC8">
        <w:rPr>
          <w:rFonts w:ascii="Arial" w:hAnsi="Arial" w:cs="Arial"/>
          <w:bCs/>
          <w:sz w:val="20"/>
        </w:rPr>
        <w:t>Para expedir la ley que instituya el Tribunal Federal de Justicia Administrativa, dotado de plena autonomía para dictar sus fallos, y que establezca su organización, su funcionamiento y los recursos para impugnar sus resoluciones.</w:t>
      </w:r>
    </w:p>
    <w:p w:rsidR="00227CBB" w:rsidRPr="00704DC8" w:rsidRDefault="00227CBB" w:rsidP="00227CBB">
      <w:pPr>
        <w:ind w:left="1083" w:hanging="794"/>
        <w:jc w:val="both"/>
        <w:rPr>
          <w:rFonts w:ascii="Arial" w:hAnsi="Arial" w:cs="Arial"/>
          <w:bCs/>
          <w:sz w:val="20"/>
        </w:rPr>
      </w:pPr>
    </w:p>
    <w:p w:rsidR="00227CBB" w:rsidRDefault="00227CBB" w:rsidP="00227CBB">
      <w:pPr>
        <w:ind w:left="1083"/>
        <w:jc w:val="both"/>
        <w:rPr>
          <w:rFonts w:ascii="Arial" w:hAnsi="Arial" w:cs="Arial"/>
          <w:bCs/>
          <w:sz w:val="20"/>
        </w:rPr>
      </w:pPr>
      <w:r w:rsidRPr="00704DC8">
        <w:rPr>
          <w:rFonts w:ascii="Arial" w:hAnsi="Arial" w:cs="Arial"/>
          <w:bCs/>
          <w:sz w:val="20"/>
        </w:rPr>
        <w:t>El Tribunal tendrá a su cargo dirimir las controversias que se susciten entre la administración pública federal y los particulares.</w:t>
      </w:r>
    </w:p>
    <w:p w:rsidR="00227CBB" w:rsidRPr="00704DC8" w:rsidRDefault="00227CBB" w:rsidP="00227CBB">
      <w:pPr>
        <w:ind w:left="1083"/>
        <w:jc w:val="both"/>
        <w:rPr>
          <w:rFonts w:ascii="Arial" w:hAnsi="Arial" w:cs="Arial"/>
          <w:bCs/>
          <w:sz w:val="20"/>
        </w:rPr>
      </w:pPr>
    </w:p>
    <w:p w:rsidR="00227CBB" w:rsidRDefault="00227CBB" w:rsidP="00227CBB">
      <w:pPr>
        <w:ind w:left="1083"/>
        <w:jc w:val="both"/>
        <w:rPr>
          <w:rFonts w:ascii="Arial" w:hAnsi="Arial" w:cs="Arial"/>
          <w:bCs/>
          <w:sz w:val="20"/>
        </w:rPr>
      </w:pPr>
      <w:r w:rsidRPr="00704DC8">
        <w:rPr>
          <w:rFonts w:ascii="Arial" w:hAnsi="Arial" w:cs="Arial"/>
          <w:bCs/>
          <w:sz w:val="20"/>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rsidR="00227CBB" w:rsidRPr="00704DC8" w:rsidRDefault="00227CBB" w:rsidP="00227CBB">
      <w:pPr>
        <w:ind w:left="1083"/>
        <w:jc w:val="both"/>
        <w:rPr>
          <w:rFonts w:ascii="Arial" w:hAnsi="Arial" w:cs="Arial"/>
          <w:bCs/>
          <w:sz w:val="20"/>
        </w:rPr>
      </w:pPr>
    </w:p>
    <w:p w:rsidR="00227CBB" w:rsidRDefault="00227CBB" w:rsidP="00227CBB">
      <w:pPr>
        <w:ind w:left="1083"/>
        <w:jc w:val="both"/>
        <w:rPr>
          <w:rFonts w:ascii="Arial" w:hAnsi="Arial" w:cs="Arial"/>
          <w:bCs/>
          <w:sz w:val="20"/>
        </w:rPr>
      </w:pPr>
      <w:r w:rsidRPr="00704DC8">
        <w:rPr>
          <w:rFonts w:ascii="Arial" w:hAnsi="Arial" w:cs="Arial"/>
          <w:bCs/>
          <w:sz w:val="20"/>
        </w:rPr>
        <w:t>El Tribunal funcionará en Pleno o en Salas Regionales.</w:t>
      </w:r>
    </w:p>
    <w:p w:rsidR="00227CBB" w:rsidRPr="00704DC8" w:rsidRDefault="00227CBB" w:rsidP="00227CBB">
      <w:pPr>
        <w:ind w:left="1083"/>
        <w:jc w:val="both"/>
        <w:rPr>
          <w:rFonts w:ascii="Arial" w:hAnsi="Arial" w:cs="Arial"/>
          <w:bCs/>
          <w:sz w:val="20"/>
        </w:rPr>
      </w:pPr>
    </w:p>
    <w:p w:rsidR="00227CBB" w:rsidRDefault="00227CBB" w:rsidP="00227CBB">
      <w:pPr>
        <w:ind w:left="1083"/>
        <w:jc w:val="both"/>
        <w:rPr>
          <w:rFonts w:ascii="Arial" w:hAnsi="Arial" w:cs="Arial"/>
          <w:bCs/>
          <w:sz w:val="20"/>
        </w:rPr>
      </w:pPr>
      <w:r w:rsidRPr="00704DC8">
        <w:rPr>
          <w:rFonts w:ascii="Arial" w:hAnsi="Arial" w:cs="Arial"/>
          <w:bCs/>
          <w:sz w:val="20"/>
        </w:rPr>
        <w:t>La Sala Superior del Tribunal se compondrá de dieciséis Magistrados y actuará en Pleno o en Secciones, de las cuales a una corresponderá la resolución de los procedimientos a que se refiere el párrafo tercero de la presente fracción.</w:t>
      </w:r>
    </w:p>
    <w:p w:rsidR="00227CBB" w:rsidRPr="00704DC8" w:rsidRDefault="00227CBB" w:rsidP="00227CBB">
      <w:pPr>
        <w:ind w:left="1083"/>
        <w:jc w:val="both"/>
        <w:rPr>
          <w:rFonts w:ascii="Arial" w:hAnsi="Arial" w:cs="Arial"/>
          <w:bCs/>
          <w:sz w:val="20"/>
        </w:rPr>
      </w:pPr>
    </w:p>
    <w:p w:rsidR="00227CBB" w:rsidRDefault="00227CBB" w:rsidP="00227CBB">
      <w:pPr>
        <w:ind w:left="1083"/>
        <w:jc w:val="both"/>
        <w:rPr>
          <w:rFonts w:ascii="Arial" w:hAnsi="Arial" w:cs="Arial"/>
          <w:bCs/>
          <w:sz w:val="20"/>
        </w:rPr>
      </w:pPr>
      <w:r w:rsidRPr="00704DC8">
        <w:rPr>
          <w:rFonts w:ascii="Arial" w:hAnsi="Arial" w:cs="Arial"/>
          <w:bCs/>
          <w:sz w:val="20"/>
        </w:rPr>
        <w:t xml:space="preserve">Los Magistrados de la Sala Superior serán designados por el Presidente de la República y ratificados por el voto de las dos terceras partes de los miembros </w:t>
      </w:r>
      <w:r w:rsidRPr="00704DC8">
        <w:rPr>
          <w:rFonts w:ascii="Arial" w:hAnsi="Arial" w:cs="Arial"/>
          <w:bCs/>
          <w:sz w:val="20"/>
        </w:rPr>
        <w:lastRenderedPageBreak/>
        <w:t>presentes del Senado de la República o, en sus recesos, por la Comisión Permanente. Durarán en su encargo quince años improrrogables.</w:t>
      </w:r>
    </w:p>
    <w:p w:rsidR="00227CBB" w:rsidRPr="00704DC8" w:rsidRDefault="00227CBB" w:rsidP="00227CBB">
      <w:pPr>
        <w:ind w:left="1083"/>
        <w:jc w:val="both"/>
        <w:rPr>
          <w:rFonts w:ascii="Arial" w:hAnsi="Arial" w:cs="Arial"/>
          <w:bCs/>
          <w:sz w:val="20"/>
        </w:rPr>
      </w:pPr>
    </w:p>
    <w:p w:rsidR="00227CBB" w:rsidRDefault="00227CBB" w:rsidP="00227CBB">
      <w:pPr>
        <w:ind w:left="1083"/>
        <w:jc w:val="both"/>
        <w:rPr>
          <w:rFonts w:ascii="Arial" w:hAnsi="Arial" w:cs="Arial"/>
          <w:bCs/>
          <w:sz w:val="20"/>
        </w:rPr>
      </w:pPr>
      <w:r w:rsidRPr="00704DC8">
        <w:rPr>
          <w:rFonts w:ascii="Arial" w:hAnsi="Arial" w:cs="Arial"/>
          <w:bCs/>
          <w:sz w:val="20"/>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rsidR="00227CBB" w:rsidRPr="00704DC8" w:rsidRDefault="00227CBB" w:rsidP="00227CBB">
      <w:pPr>
        <w:ind w:left="1083"/>
        <w:jc w:val="both"/>
        <w:rPr>
          <w:rFonts w:ascii="Arial" w:hAnsi="Arial" w:cs="Arial"/>
          <w:bCs/>
          <w:sz w:val="20"/>
        </w:rPr>
      </w:pPr>
    </w:p>
    <w:p w:rsidR="00227CBB" w:rsidRPr="00704DC8" w:rsidRDefault="00227CBB" w:rsidP="00227CBB">
      <w:pPr>
        <w:ind w:left="1083"/>
        <w:jc w:val="both"/>
        <w:rPr>
          <w:rFonts w:ascii="Arial" w:hAnsi="Arial" w:cs="Arial"/>
          <w:bCs/>
          <w:sz w:val="20"/>
        </w:rPr>
      </w:pPr>
      <w:r w:rsidRPr="00704DC8">
        <w:rPr>
          <w:rFonts w:ascii="Arial" w:hAnsi="Arial" w:cs="Arial"/>
          <w:bCs/>
          <w:sz w:val="20"/>
        </w:rPr>
        <w:t>Los Magistrados sólo podrán ser removidos de sus cargos por las causas graves que señale la ley.</w:t>
      </w:r>
    </w:p>
    <w:p w:rsidR="00227CBB" w:rsidRPr="00704DC8"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10-08-1987. Reformada DOF 25-10-1993, 28-06-1999, 04-12-2006</w:t>
      </w:r>
      <w:r>
        <w:rPr>
          <w:rFonts w:ascii="Times New Roman" w:eastAsia="MS Mincho" w:hAnsi="Times New Roman"/>
          <w:i/>
          <w:iCs/>
          <w:color w:val="0000FF"/>
          <w:sz w:val="16"/>
          <w:lang w:val="es-MX"/>
        </w:rPr>
        <w:t>, 27-05-2015</w:t>
      </w:r>
    </w:p>
    <w:p w:rsidR="00227CBB" w:rsidRDefault="00227CBB" w:rsidP="00227CBB">
      <w:pPr>
        <w:ind w:left="1083" w:hanging="794"/>
        <w:jc w:val="both"/>
        <w:rPr>
          <w:rFonts w:ascii="Arial" w:hAnsi="Arial" w:cs="Arial"/>
          <w:sz w:val="20"/>
        </w:rPr>
      </w:pPr>
    </w:p>
    <w:p w:rsidR="00227CBB" w:rsidRPr="00AF7DA8" w:rsidRDefault="00227CBB" w:rsidP="00227CBB">
      <w:pPr>
        <w:ind w:left="1083" w:hanging="794"/>
        <w:jc w:val="both"/>
        <w:rPr>
          <w:rFonts w:ascii="Arial" w:hAnsi="Arial" w:cs="Arial"/>
          <w:bCs/>
          <w:sz w:val="20"/>
        </w:rPr>
      </w:pPr>
      <w:r w:rsidRPr="00AF7DA8">
        <w:rPr>
          <w:rFonts w:ascii="Arial" w:hAnsi="Arial" w:cs="Arial"/>
          <w:b/>
          <w:bCs/>
          <w:sz w:val="20"/>
        </w:rPr>
        <w:t xml:space="preserve">XXIX-I. </w:t>
      </w:r>
      <w:r w:rsidRPr="00AF7DA8">
        <w:rPr>
          <w:rFonts w:ascii="Arial" w:hAnsi="Arial" w:cs="Arial"/>
          <w:b/>
          <w:bCs/>
          <w:sz w:val="20"/>
        </w:rPr>
        <w:tab/>
      </w:r>
      <w:r w:rsidRPr="00AF7DA8">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coordinarán sus acciones en materia de protección civil;</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eformada DOF </w:t>
      </w:r>
      <w:r>
        <w:rPr>
          <w:rFonts w:ascii="Times New Roman" w:eastAsia="MS Mincho" w:hAnsi="Times New Roman"/>
          <w:i/>
          <w:iCs/>
          <w:color w:val="0000FF"/>
          <w:sz w:val="16"/>
          <w:lang w:val="es-MX"/>
        </w:rPr>
        <w:t>29-01-2016</w:t>
      </w:r>
    </w:p>
    <w:p w:rsidR="00227CBB" w:rsidRDefault="00227CBB" w:rsidP="00227CBB">
      <w:pPr>
        <w:ind w:left="1083" w:hanging="794"/>
        <w:jc w:val="both"/>
        <w:rPr>
          <w:rFonts w:ascii="Arial" w:hAnsi="Arial" w:cs="Arial"/>
          <w:sz w:val="20"/>
        </w:rPr>
      </w:pPr>
    </w:p>
    <w:p w:rsidR="00227CBB" w:rsidRPr="00AF7DA8" w:rsidRDefault="00227CBB" w:rsidP="00227CBB">
      <w:pPr>
        <w:ind w:left="1083" w:hanging="794"/>
        <w:jc w:val="both"/>
        <w:rPr>
          <w:rFonts w:ascii="Arial" w:hAnsi="Arial" w:cs="Arial"/>
          <w:bCs/>
          <w:sz w:val="20"/>
        </w:rPr>
      </w:pPr>
      <w:r w:rsidRPr="00AF7DA8">
        <w:rPr>
          <w:rFonts w:ascii="Arial" w:hAnsi="Arial" w:cs="Arial"/>
          <w:b/>
          <w:bCs/>
          <w:sz w:val="20"/>
        </w:rPr>
        <w:t xml:space="preserve">XXIX-J. </w:t>
      </w:r>
      <w:r w:rsidRPr="00AF7DA8">
        <w:rPr>
          <w:rFonts w:ascii="Arial" w:hAnsi="Arial" w:cs="Arial"/>
          <w:b/>
          <w:bCs/>
          <w:sz w:val="20"/>
        </w:rPr>
        <w:tab/>
      </w:r>
      <w:r w:rsidRPr="00AF7DA8">
        <w:rPr>
          <w:rFonts w:ascii="Arial" w:hAnsi="Arial" w:cs="Arial"/>
          <w:bCs/>
          <w:sz w:val="20"/>
        </w:rPr>
        <w:t xml:space="preserve">Para legislar en materia de cultura física y deporte con objeto de cumplir lo previsto en el artículo 4o. de esta Constitución, estableciendo la concurrencia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28-06-1999. Reformada DOF 12-10-2011</w:t>
      </w:r>
      <w:r>
        <w:rPr>
          <w:rFonts w:ascii="Times New Roman" w:eastAsia="MS Mincho" w:hAnsi="Times New Roman"/>
          <w:i/>
          <w:iCs/>
          <w:color w:val="0000FF"/>
          <w:sz w:val="16"/>
          <w:lang w:val="es-MX"/>
        </w:rPr>
        <w:t>, 29-01-2016</w:t>
      </w:r>
    </w:p>
    <w:p w:rsidR="00227CBB" w:rsidRDefault="00227CBB" w:rsidP="00227CBB">
      <w:pPr>
        <w:ind w:left="1083" w:hanging="794"/>
        <w:jc w:val="both"/>
        <w:rPr>
          <w:rFonts w:ascii="Arial" w:hAnsi="Arial" w:cs="Arial"/>
          <w:sz w:val="20"/>
        </w:rPr>
      </w:pPr>
    </w:p>
    <w:p w:rsidR="00227CBB" w:rsidRPr="00AF7DA8" w:rsidRDefault="00227CBB" w:rsidP="00227CBB">
      <w:pPr>
        <w:ind w:left="1083" w:hanging="794"/>
        <w:jc w:val="both"/>
        <w:rPr>
          <w:rFonts w:ascii="Arial" w:hAnsi="Arial" w:cs="Arial"/>
          <w:bCs/>
          <w:sz w:val="20"/>
        </w:rPr>
      </w:pPr>
      <w:r w:rsidRPr="00AF7DA8">
        <w:rPr>
          <w:rFonts w:ascii="Arial" w:hAnsi="Arial" w:cs="Arial"/>
          <w:b/>
          <w:bCs/>
          <w:sz w:val="20"/>
        </w:rPr>
        <w:t xml:space="preserve">XXIX-K. </w:t>
      </w:r>
      <w:r w:rsidRPr="00AF7DA8">
        <w:rPr>
          <w:rFonts w:ascii="Arial" w:hAnsi="Arial" w:cs="Arial"/>
          <w:b/>
          <w:bCs/>
          <w:sz w:val="20"/>
        </w:rPr>
        <w:tab/>
      </w:r>
      <w:r w:rsidRPr="00AF7DA8">
        <w:rPr>
          <w:rFonts w:ascii="Arial" w:hAnsi="Arial" w:cs="Arial"/>
          <w:bCs/>
          <w:sz w:val="20"/>
        </w:rPr>
        <w:t xml:space="preserve">Para expedir leyes en materia de turismo, estableciendo las bases generales de coordinación de las facultades concurrentes entre </w:t>
      </w:r>
      <w:smartTag w:uri="urn:schemas-microsoft-com:office:smarttags" w:element="PersonName">
        <w:smartTagPr>
          <w:attr w:name="ProductID" w:val="LA FEDERACIÓN"/>
        </w:smartTagPr>
        <w:r w:rsidRPr="00AF7DA8">
          <w:rPr>
            <w:rFonts w:ascii="Arial" w:hAnsi="Arial" w:cs="Arial"/>
            <w:bCs/>
            <w:sz w:val="20"/>
          </w:rPr>
          <w:t>la Federación</w:t>
        </w:r>
      </w:smartTag>
      <w:r w:rsidRPr="00AF7DA8">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AF7DA8">
          <w:rPr>
            <w:rFonts w:ascii="Arial" w:hAnsi="Arial" w:cs="Arial"/>
            <w:bCs/>
            <w:sz w:val="20"/>
          </w:rPr>
          <w:t>la Ciudad</w:t>
        </w:r>
      </w:smartTag>
      <w:r w:rsidRPr="00AF7DA8">
        <w:rPr>
          <w:rFonts w:ascii="Arial" w:hAnsi="Arial" w:cs="Arial"/>
          <w:bCs/>
          <w:sz w:val="20"/>
        </w:rPr>
        <w:t xml:space="preserve"> de México, en el ámbito de sus respectivas competencias, así como la participación de los sectores social y privado;</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29-09-2003</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eformada DOF </w:t>
      </w:r>
      <w:r>
        <w:rPr>
          <w:rFonts w:ascii="Times New Roman" w:eastAsia="MS Mincho" w:hAnsi="Times New Roman"/>
          <w:i/>
          <w:iCs/>
          <w:color w:val="0000FF"/>
          <w:sz w:val="16"/>
          <w:lang w:val="es-MX"/>
        </w:rPr>
        <w:t>29-01-2016</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XXIX-L. </w:t>
      </w:r>
      <w:r>
        <w:rPr>
          <w:rFonts w:ascii="Arial" w:hAnsi="Arial" w:cs="Arial"/>
          <w:b/>
          <w:bCs/>
          <w:sz w:val="20"/>
        </w:rPr>
        <w:tab/>
      </w:r>
      <w:r>
        <w:rPr>
          <w:rFonts w:ascii="Arial" w:hAnsi="Arial" w:cs="Arial"/>
          <w:sz w:val="20"/>
          <w:szCs w:val="20"/>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27-09-2004</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sz w:val="20"/>
        </w:rPr>
      </w:pPr>
      <w:r>
        <w:rPr>
          <w:rFonts w:ascii="Arial" w:hAnsi="Arial" w:cs="Arial"/>
          <w:b/>
          <w:bCs/>
          <w:sz w:val="20"/>
        </w:rPr>
        <w:t xml:space="preserve">XXIX-M. </w:t>
      </w:r>
      <w:r>
        <w:rPr>
          <w:rFonts w:ascii="Arial" w:hAnsi="Arial" w:cs="Arial"/>
          <w:sz w:val="20"/>
          <w:szCs w:val="20"/>
        </w:rPr>
        <w:t>Para expedir leyes en materia de seguridad nacional, estableciendo los requisitos y límites a las investigaciones correspondientes.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05-04-2004</w:t>
      </w:r>
    </w:p>
    <w:p w:rsidR="00227CBB" w:rsidRDefault="00227CBB" w:rsidP="00227CBB">
      <w:pPr>
        <w:ind w:left="1083" w:hanging="794"/>
        <w:jc w:val="both"/>
        <w:rPr>
          <w:rFonts w:ascii="Arial" w:hAnsi="Arial" w:cs="Arial"/>
          <w:sz w:val="20"/>
        </w:rPr>
      </w:pPr>
    </w:p>
    <w:p w:rsidR="00227CBB" w:rsidRPr="007F33B0" w:rsidRDefault="00227CBB" w:rsidP="00227CBB">
      <w:pPr>
        <w:ind w:left="1083" w:hanging="794"/>
        <w:jc w:val="both"/>
        <w:rPr>
          <w:rFonts w:ascii="Arial" w:hAnsi="Arial" w:cs="Arial"/>
          <w:bCs/>
          <w:sz w:val="20"/>
        </w:rPr>
      </w:pPr>
      <w:r w:rsidRPr="007F33B0">
        <w:rPr>
          <w:rFonts w:ascii="Arial" w:hAnsi="Arial" w:cs="Arial"/>
          <w:b/>
          <w:bCs/>
          <w:sz w:val="20"/>
        </w:rPr>
        <w:t xml:space="preserve">XXIX-N. </w:t>
      </w:r>
      <w:r w:rsidRPr="007F33B0">
        <w:rPr>
          <w:rFonts w:ascii="Arial" w:hAnsi="Arial" w:cs="Arial"/>
          <w:b/>
          <w:bCs/>
          <w:sz w:val="20"/>
        </w:rPr>
        <w:tab/>
      </w:r>
      <w:r w:rsidRPr="007F33B0">
        <w:rPr>
          <w:rFonts w:ascii="Arial" w:hAnsi="Arial" w:cs="Arial"/>
          <w:bCs/>
          <w:sz w:val="20"/>
        </w:rPr>
        <w:t xml:space="preserve">Para expedir leyes en materia de constitución, organización, funcionamiento y extinción de las sociedades cooperativas. Estas leyes establecerán las bases para la concurrencia en materia de fomento y desarrollo sustentable de la actividad cooperativa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entidades federativas, Municipios y, en su caso,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15-08-2007</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eformada DOF </w:t>
      </w:r>
      <w:r>
        <w:rPr>
          <w:rFonts w:ascii="Times New Roman" w:eastAsia="MS Mincho" w:hAnsi="Times New Roman"/>
          <w:i/>
          <w:iCs/>
          <w:color w:val="0000FF"/>
          <w:sz w:val="16"/>
          <w:lang w:val="es-MX"/>
        </w:rPr>
        <w:t>29-01-2016</w:t>
      </w:r>
    </w:p>
    <w:p w:rsidR="00227CBB" w:rsidRDefault="00227CBB" w:rsidP="00227CBB">
      <w:pPr>
        <w:ind w:left="1083" w:hanging="794"/>
        <w:jc w:val="both"/>
        <w:rPr>
          <w:rFonts w:ascii="Arial" w:hAnsi="Arial" w:cs="Arial"/>
          <w:sz w:val="20"/>
        </w:rPr>
      </w:pPr>
    </w:p>
    <w:p w:rsidR="00227CBB" w:rsidRPr="007F33B0" w:rsidRDefault="00227CBB" w:rsidP="00227CBB">
      <w:pPr>
        <w:ind w:left="1083" w:hanging="794"/>
        <w:jc w:val="both"/>
        <w:rPr>
          <w:rFonts w:ascii="Arial" w:hAnsi="Arial" w:cs="Arial"/>
          <w:bCs/>
          <w:sz w:val="20"/>
        </w:rPr>
      </w:pPr>
      <w:r w:rsidRPr="007F33B0">
        <w:rPr>
          <w:rFonts w:ascii="Arial" w:hAnsi="Arial" w:cs="Arial"/>
          <w:b/>
          <w:bCs/>
          <w:sz w:val="20"/>
        </w:rPr>
        <w:t xml:space="preserve">XXIX-Ñ. </w:t>
      </w:r>
      <w:r w:rsidRPr="007F33B0">
        <w:rPr>
          <w:rFonts w:ascii="Arial" w:hAnsi="Arial" w:cs="Arial"/>
          <w:b/>
          <w:bCs/>
          <w:sz w:val="20"/>
        </w:rPr>
        <w:tab/>
      </w:r>
      <w:r w:rsidRPr="007F33B0">
        <w:rPr>
          <w:rFonts w:ascii="Arial" w:hAnsi="Arial" w:cs="Arial"/>
          <w:bCs/>
          <w:sz w:val="20"/>
        </w:rPr>
        <w:t xml:space="preserve">Para expedir leyes que establezcan las bases sobre las cuales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coordinarán sus acciones en materia de cultura, salvo lo dispuesto en la fracción XXV de este artículo. Asimismo, establecerán los mecanismos de participación de los sectores social y </w:t>
      </w:r>
      <w:r w:rsidRPr="007F33B0">
        <w:rPr>
          <w:rFonts w:ascii="Arial" w:hAnsi="Arial" w:cs="Arial"/>
          <w:bCs/>
          <w:sz w:val="20"/>
        </w:rPr>
        <w:lastRenderedPageBreak/>
        <w:t>privado, con objeto de cumplir los fines previstos en el párrafo décimo segundo del artículo 4o. de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eformada DOF </w:t>
      </w:r>
      <w:r>
        <w:rPr>
          <w:rFonts w:ascii="Times New Roman" w:eastAsia="MS Mincho" w:hAnsi="Times New Roman"/>
          <w:i/>
          <w:iCs/>
          <w:color w:val="0000FF"/>
          <w:sz w:val="16"/>
          <w:lang w:val="es-MX"/>
        </w:rPr>
        <w:t>29-01-2016</w:t>
      </w:r>
    </w:p>
    <w:p w:rsidR="00227CBB" w:rsidRDefault="00227CBB" w:rsidP="00227CBB">
      <w:pPr>
        <w:ind w:left="1083" w:hanging="794"/>
        <w:jc w:val="both"/>
        <w:rPr>
          <w:rFonts w:ascii="Arial" w:hAnsi="Arial" w:cs="Arial"/>
          <w:sz w:val="20"/>
        </w:rPr>
      </w:pPr>
    </w:p>
    <w:p w:rsidR="00227CBB" w:rsidRPr="009C0D1D" w:rsidRDefault="00227CBB" w:rsidP="00227CBB">
      <w:pPr>
        <w:ind w:left="1083" w:hanging="794"/>
        <w:jc w:val="both"/>
        <w:rPr>
          <w:rFonts w:ascii="Arial" w:hAnsi="Arial" w:cs="Arial"/>
          <w:bCs/>
          <w:sz w:val="20"/>
        </w:rPr>
      </w:pPr>
      <w:r w:rsidRPr="009C0D1D">
        <w:rPr>
          <w:rFonts w:ascii="Arial" w:hAnsi="Arial" w:cs="Arial"/>
          <w:b/>
          <w:bCs/>
          <w:sz w:val="20"/>
        </w:rPr>
        <w:t>XXIX-O.</w:t>
      </w:r>
      <w:r w:rsidRPr="009C0D1D">
        <w:rPr>
          <w:rFonts w:ascii="Arial" w:hAnsi="Arial" w:cs="Arial"/>
          <w:bCs/>
          <w:sz w:val="20"/>
        </w:rPr>
        <w:t xml:space="preserve"> </w:t>
      </w:r>
      <w:r>
        <w:rPr>
          <w:rFonts w:ascii="Arial" w:hAnsi="Arial" w:cs="Arial"/>
          <w:bCs/>
          <w:sz w:val="20"/>
        </w:rPr>
        <w:tab/>
      </w:r>
      <w:r w:rsidRPr="009C0D1D">
        <w:rPr>
          <w:rFonts w:ascii="Arial" w:hAnsi="Arial" w:cs="Arial"/>
          <w:bCs/>
          <w:sz w:val="20"/>
        </w:rPr>
        <w:t>Para legislar en materia de protección de datos personales en posesión de particulares.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30-04-2009</w:t>
      </w:r>
    </w:p>
    <w:p w:rsidR="00227CBB" w:rsidRDefault="00227CBB" w:rsidP="00227CBB">
      <w:pPr>
        <w:ind w:left="1083" w:hanging="794"/>
        <w:jc w:val="both"/>
        <w:rPr>
          <w:rFonts w:ascii="Arial" w:hAnsi="Arial" w:cs="Arial"/>
          <w:sz w:val="20"/>
        </w:rPr>
      </w:pPr>
    </w:p>
    <w:p w:rsidR="00227CBB" w:rsidRPr="007F33B0" w:rsidRDefault="00227CBB" w:rsidP="00227CBB">
      <w:pPr>
        <w:ind w:left="1083" w:hanging="794"/>
        <w:jc w:val="both"/>
        <w:rPr>
          <w:rFonts w:ascii="Arial" w:hAnsi="Arial" w:cs="Arial"/>
          <w:bCs/>
          <w:sz w:val="20"/>
        </w:rPr>
      </w:pPr>
      <w:r w:rsidRPr="007F33B0">
        <w:rPr>
          <w:rFonts w:ascii="Arial" w:hAnsi="Arial" w:cs="Arial"/>
          <w:b/>
          <w:bCs/>
          <w:sz w:val="20"/>
        </w:rPr>
        <w:t xml:space="preserve">XXIX-P. </w:t>
      </w:r>
      <w:r w:rsidRPr="007F33B0">
        <w:rPr>
          <w:rFonts w:ascii="Arial" w:hAnsi="Arial" w:cs="Arial"/>
          <w:b/>
          <w:bCs/>
          <w:sz w:val="20"/>
        </w:rPr>
        <w:tab/>
      </w:r>
      <w:r w:rsidRPr="007F33B0">
        <w:rPr>
          <w:rFonts w:ascii="Arial" w:hAnsi="Arial" w:cs="Arial"/>
          <w:bCs/>
          <w:sz w:val="20"/>
        </w:rPr>
        <w:t xml:space="preserve">Expedir leyes que establezcan la concurrencia de </w:t>
      </w:r>
      <w:smartTag w:uri="urn:schemas-microsoft-com:office:smarttags" w:element="PersonName">
        <w:smartTagPr>
          <w:attr w:name="ProductID" w:val="LA FEDERACIÓN"/>
        </w:smartTagPr>
        <w:r w:rsidRPr="007F33B0">
          <w:rPr>
            <w:rFonts w:ascii="Arial" w:hAnsi="Arial" w:cs="Arial"/>
            <w:bCs/>
            <w:sz w:val="20"/>
          </w:rPr>
          <w:t>la Federación</w:t>
        </w:r>
      </w:smartTag>
      <w:r w:rsidRPr="007F33B0">
        <w:rPr>
          <w:rFonts w:ascii="Arial" w:hAnsi="Arial" w:cs="Arial"/>
          <w:bCs/>
          <w:sz w:val="20"/>
        </w:rPr>
        <w:t xml:space="preserve">, las entidades federativas, los Municipios y, en su caso, las demarcaciones territoriales de </w:t>
      </w:r>
      <w:smartTag w:uri="urn:schemas-microsoft-com:office:smarttags" w:element="PersonName">
        <w:smartTagPr>
          <w:attr w:name="ProductID" w:val="la Ciudad"/>
        </w:smartTagPr>
        <w:r w:rsidRPr="007F33B0">
          <w:rPr>
            <w:rFonts w:ascii="Arial" w:hAnsi="Arial" w:cs="Arial"/>
            <w:bCs/>
            <w:sz w:val="20"/>
          </w:rPr>
          <w:t>la Ciudad</w:t>
        </w:r>
      </w:smartTag>
      <w:r w:rsidRPr="007F33B0">
        <w:rPr>
          <w:rFonts w:ascii="Arial" w:hAnsi="Arial" w:cs="Arial"/>
          <w:bCs/>
          <w:sz w:val="20"/>
        </w:rPr>
        <w:t xml:space="preserve"> de México, en el ámbito de sus respectivas competencias, en materia de derechos de niñas, niños y adolescentes, velando en todo momento por el interés superior de los mismos y cumpliendo con los tratados internacionales de la materia de los que México sea parte;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12-10-2011</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eformada DOF </w:t>
      </w:r>
      <w:r>
        <w:rPr>
          <w:rFonts w:ascii="Times New Roman" w:eastAsia="MS Mincho" w:hAnsi="Times New Roman"/>
          <w:i/>
          <w:iCs/>
          <w:color w:val="0000FF"/>
          <w:sz w:val="16"/>
          <w:lang w:val="es-MX"/>
        </w:rPr>
        <w:t>29-01-2016</w:t>
      </w:r>
    </w:p>
    <w:p w:rsidR="00227CBB" w:rsidRDefault="00227CBB" w:rsidP="00227CBB">
      <w:pPr>
        <w:ind w:left="1083" w:hanging="794"/>
        <w:jc w:val="both"/>
        <w:rPr>
          <w:rFonts w:ascii="Arial" w:hAnsi="Arial" w:cs="Arial"/>
          <w:sz w:val="20"/>
        </w:rPr>
      </w:pPr>
    </w:p>
    <w:p w:rsidR="00227CBB" w:rsidRPr="009364AE" w:rsidRDefault="00227CBB" w:rsidP="00227CBB">
      <w:pPr>
        <w:ind w:left="1083" w:hanging="794"/>
        <w:jc w:val="both"/>
        <w:rPr>
          <w:rFonts w:ascii="Arial" w:hAnsi="Arial" w:cs="Arial"/>
          <w:bCs/>
          <w:sz w:val="20"/>
        </w:rPr>
      </w:pPr>
      <w:r w:rsidRPr="009364AE">
        <w:rPr>
          <w:rFonts w:ascii="Arial" w:hAnsi="Arial" w:cs="Arial"/>
          <w:b/>
          <w:bCs/>
          <w:sz w:val="20"/>
        </w:rPr>
        <w:t xml:space="preserve">XXIX-Q. </w:t>
      </w:r>
      <w:r w:rsidRPr="009364AE">
        <w:rPr>
          <w:rFonts w:ascii="Arial" w:hAnsi="Arial" w:cs="Arial"/>
          <w:b/>
          <w:bCs/>
          <w:sz w:val="20"/>
        </w:rPr>
        <w:tab/>
      </w:r>
      <w:r w:rsidRPr="009364AE">
        <w:rPr>
          <w:rFonts w:ascii="Arial" w:hAnsi="Arial" w:cs="Arial"/>
          <w:bCs/>
          <w:sz w:val="20"/>
        </w:rPr>
        <w:t>Para legislar sobre iniciativa ciudadana y consultas populares.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09-08-2012</w:t>
      </w:r>
    </w:p>
    <w:p w:rsidR="00227CBB" w:rsidRDefault="00227CBB" w:rsidP="00227CBB">
      <w:pPr>
        <w:ind w:left="1083" w:hanging="794"/>
        <w:jc w:val="both"/>
        <w:rPr>
          <w:rFonts w:ascii="Arial" w:hAnsi="Arial" w:cs="Arial"/>
          <w:sz w:val="20"/>
        </w:rPr>
      </w:pPr>
    </w:p>
    <w:p w:rsidR="00227CBB" w:rsidRPr="00B53C61" w:rsidRDefault="00227CBB" w:rsidP="00227CBB">
      <w:pPr>
        <w:ind w:left="1083" w:hanging="794"/>
        <w:jc w:val="both"/>
        <w:rPr>
          <w:rFonts w:ascii="Arial" w:hAnsi="Arial" w:cs="Arial"/>
          <w:bCs/>
          <w:sz w:val="20"/>
        </w:rPr>
      </w:pPr>
      <w:r w:rsidRPr="00B53C61">
        <w:rPr>
          <w:rFonts w:ascii="Arial" w:hAnsi="Arial" w:cs="Arial"/>
          <w:b/>
          <w:bCs/>
          <w:sz w:val="20"/>
        </w:rPr>
        <w:t xml:space="preserve">XXIX-R. </w:t>
      </w:r>
      <w:r w:rsidRPr="00B53C61">
        <w:rPr>
          <w:rFonts w:ascii="Arial" w:hAnsi="Arial" w:cs="Arial"/>
          <w:b/>
          <w:bCs/>
          <w:sz w:val="20"/>
        </w:rPr>
        <w:tab/>
      </w:r>
      <w:r w:rsidRPr="00B53C61">
        <w:rPr>
          <w:rFonts w:ascii="Arial" w:hAnsi="Arial" w:cs="Arial"/>
          <w:bCs/>
          <w:sz w:val="20"/>
        </w:rPr>
        <w:t>Para expedir las leyes generales que armonicen y homologuen la organización y el funcionamiento de los registros civiles, los registros públicos inmobiliarios y de personas morales de las entidades federativas y los catastros municipales;</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27-12-2013</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05-02-2017</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bCs/>
          <w:sz w:val="20"/>
        </w:rPr>
      </w:pPr>
      <w:r w:rsidRPr="00E351D4">
        <w:rPr>
          <w:rFonts w:ascii="Arial" w:hAnsi="Arial" w:cs="Arial"/>
          <w:b/>
          <w:bCs/>
          <w:sz w:val="20"/>
        </w:rPr>
        <w:t xml:space="preserve">XXIX-S. </w:t>
      </w:r>
      <w:r w:rsidRPr="00E351D4">
        <w:rPr>
          <w:rFonts w:ascii="Arial" w:hAnsi="Arial" w:cs="Arial"/>
          <w:b/>
          <w:bCs/>
          <w:sz w:val="20"/>
        </w:rPr>
        <w:tab/>
      </w:r>
      <w:r w:rsidRPr="00E351D4">
        <w:rPr>
          <w:rFonts w:ascii="Arial" w:hAnsi="Arial" w:cs="Arial"/>
          <w:bCs/>
          <w:sz w:val="20"/>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227CBB" w:rsidRPr="00E351D4" w:rsidRDefault="00227CBB" w:rsidP="00227CBB">
      <w:pPr>
        <w:ind w:left="1083" w:hanging="794"/>
        <w:jc w:val="both"/>
        <w:rPr>
          <w:rFonts w:ascii="Arial" w:hAnsi="Arial" w:cs="Arial"/>
          <w:bCs/>
          <w:sz w:val="20"/>
        </w:rPr>
      </w:pPr>
    </w:p>
    <w:p w:rsidR="00227CBB" w:rsidRPr="009A47FA" w:rsidRDefault="00227CBB" w:rsidP="00227CBB">
      <w:pPr>
        <w:ind w:left="1083" w:hanging="794"/>
        <w:jc w:val="both"/>
        <w:rPr>
          <w:rFonts w:ascii="Arial" w:hAnsi="Arial" w:cs="Arial"/>
          <w:bCs/>
          <w:sz w:val="20"/>
        </w:rPr>
      </w:pPr>
      <w:r w:rsidRPr="009A47FA">
        <w:rPr>
          <w:rFonts w:ascii="Arial" w:hAnsi="Arial" w:cs="Arial"/>
          <w:b/>
          <w:bCs/>
          <w:sz w:val="20"/>
        </w:rPr>
        <w:t xml:space="preserve">XXIX-T. </w:t>
      </w:r>
      <w:r w:rsidRPr="009A47FA">
        <w:rPr>
          <w:rFonts w:ascii="Arial" w:hAnsi="Arial" w:cs="Arial"/>
          <w:b/>
          <w:bCs/>
          <w:sz w:val="20"/>
        </w:rPr>
        <w:tab/>
      </w:r>
      <w:r w:rsidRPr="009A47FA">
        <w:rPr>
          <w:rFonts w:ascii="Arial" w:hAnsi="Arial" w:cs="Arial"/>
          <w:bCs/>
          <w:sz w:val="20"/>
        </w:rPr>
        <w:t xml:space="preserve">Para expedir la ley general que establezca la organización y administración homogénea de los archivos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de las entidades federativas, de los Municipios y de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y determine las bases de organización y funcionamiento del Sistema Nacional de Archivos.</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eformada DOF </w:t>
      </w:r>
      <w:r>
        <w:rPr>
          <w:rFonts w:ascii="Times New Roman" w:eastAsia="MS Mincho" w:hAnsi="Times New Roman"/>
          <w:i/>
          <w:iCs/>
          <w:color w:val="0000FF"/>
          <w:sz w:val="16"/>
          <w:lang w:val="es-MX"/>
        </w:rPr>
        <w:t>29-01-2016</w:t>
      </w:r>
    </w:p>
    <w:p w:rsidR="00227CBB" w:rsidRDefault="00227CBB" w:rsidP="00227CBB">
      <w:pPr>
        <w:ind w:left="1083" w:hanging="794"/>
        <w:jc w:val="both"/>
        <w:rPr>
          <w:rFonts w:ascii="Arial" w:hAnsi="Arial" w:cs="Arial"/>
          <w:sz w:val="20"/>
        </w:rPr>
      </w:pPr>
    </w:p>
    <w:p w:rsidR="00227CBB" w:rsidRPr="009B7C7D" w:rsidRDefault="00227CBB" w:rsidP="00227CBB">
      <w:pPr>
        <w:ind w:left="1083" w:hanging="794"/>
        <w:jc w:val="both"/>
        <w:rPr>
          <w:rFonts w:ascii="Arial" w:hAnsi="Arial" w:cs="Arial"/>
          <w:bCs/>
          <w:sz w:val="20"/>
        </w:rPr>
      </w:pPr>
      <w:r w:rsidRPr="009B7C7D">
        <w:rPr>
          <w:rFonts w:ascii="Arial" w:hAnsi="Arial" w:cs="Arial"/>
          <w:b/>
          <w:bCs/>
          <w:sz w:val="20"/>
        </w:rPr>
        <w:t xml:space="preserve">XXIX-U. </w:t>
      </w:r>
      <w:r w:rsidRPr="009B7C7D">
        <w:rPr>
          <w:rFonts w:ascii="Arial" w:hAnsi="Arial" w:cs="Arial"/>
          <w:b/>
          <w:bCs/>
          <w:sz w:val="20"/>
        </w:rPr>
        <w:tab/>
      </w:r>
      <w:r w:rsidRPr="009B7C7D">
        <w:rPr>
          <w:rFonts w:ascii="Arial" w:hAnsi="Arial" w:cs="Arial"/>
          <w:bCs/>
          <w:sz w:val="20"/>
        </w:rPr>
        <w:t>Para expedir las leyes generales que distribuyan competencias entre la Federación y las entidades federativas en materias de partidos políticos; organismos electorales, y procesos electorales, conforme a las bases previstas en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227CBB" w:rsidRDefault="00227CBB" w:rsidP="00227CBB">
      <w:pPr>
        <w:ind w:left="1083" w:hanging="794"/>
        <w:jc w:val="both"/>
        <w:rPr>
          <w:rFonts w:ascii="Arial" w:hAnsi="Arial" w:cs="Arial"/>
          <w:sz w:val="20"/>
        </w:rPr>
      </w:pPr>
    </w:p>
    <w:p w:rsidR="00227CBB" w:rsidRPr="00704DC8" w:rsidRDefault="00227CBB" w:rsidP="00227CBB">
      <w:pPr>
        <w:ind w:left="1083" w:hanging="794"/>
        <w:jc w:val="both"/>
        <w:rPr>
          <w:rFonts w:ascii="Arial" w:hAnsi="Arial" w:cs="Arial"/>
          <w:bCs/>
          <w:sz w:val="20"/>
        </w:rPr>
      </w:pPr>
      <w:r w:rsidRPr="00704DC8">
        <w:rPr>
          <w:rFonts w:ascii="Arial" w:hAnsi="Arial" w:cs="Arial"/>
          <w:b/>
          <w:bCs/>
          <w:sz w:val="20"/>
        </w:rPr>
        <w:t xml:space="preserve">XXIX-V. </w:t>
      </w:r>
      <w:r w:rsidRPr="00704DC8">
        <w:rPr>
          <w:rFonts w:ascii="Arial" w:hAnsi="Arial" w:cs="Arial"/>
          <w:b/>
          <w:bCs/>
          <w:sz w:val="20"/>
        </w:rPr>
        <w:tab/>
      </w:r>
      <w:r w:rsidRPr="00704DC8">
        <w:rPr>
          <w:rFonts w:ascii="Arial" w:hAnsi="Arial" w:cs="Arial"/>
          <w:bCs/>
          <w:sz w:val="20"/>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227CBB" w:rsidRDefault="00227CBB" w:rsidP="00227CBB">
      <w:pPr>
        <w:ind w:left="1083" w:hanging="794"/>
        <w:jc w:val="both"/>
        <w:rPr>
          <w:rFonts w:ascii="Arial" w:hAnsi="Arial" w:cs="Arial"/>
          <w:sz w:val="20"/>
        </w:rPr>
      </w:pPr>
    </w:p>
    <w:p w:rsidR="00227CBB" w:rsidRPr="00B35552" w:rsidRDefault="00227CBB" w:rsidP="00227CBB">
      <w:pPr>
        <w:ind w:left="1083" w:hanging="794"/>
        <w:jc w:val="both"/>
        <w:rPr>
          <w:rFonts w:ascii="Arial" w:hAnsi="Arial" w:cs="Arial"/>
          <w:bCs/>
          <w:sz w:val="20"/>
        </w:rPr>
      </w:pPr>
      <w:r w:rsidRPr="00B35552">
        <w:rPr>
          <w:rFonts w:ascii="Arial" w:hAnsi="Arial" w:cs="Arial"/>
          <w:b/>
          <w:bCs/>
          <w:sz w:val="20"/>
        </w:rPr>
        <w:t xml:space="preserve">XXIX-W. </w:t>
      </w:r>
      <w:r w:rsidRPr="00B35552">
        <w:rPr>
          <w:rFonts w:ascii="Arial" w:hAnsi="Arial" w:cs="Arial"/>
          <w:bCs/>
          <w:sz w:val="20"/>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26-05-2015</w:t>
      </w:r>
    </w:p>
    <w:p w:rsidR="00227CBB" w:rsidRDefault="00227CBB" w:rsidP="00227CBB">
      <w:pPr>
        <w:ind w:left="1083" w:hanging="794"/>
        <w:jc w:val="both"/>
        <w:rPr>
          <w:rFonts w:ascii="Arial" w:hAnsi="Arial" w:cs="Arial"/>
          <w:sz w:val="20"/>
          <w:lang/>
        </w:rPr>
      </w:pPr>
    </w:p>
    <w:p w:rsidR="00227CBB" w:rsidRPr="00BF17F6" w:rsidRDefault="00227CBB" w:rsidP="00227CBB">
      <w:pPr>
        <w:ind w:left="1083" w:hanging="794"/>
        <w:jc w:val="both"/>
        <w:rPr>
          <w:rFonts w:ascii="Arial" w:hAnsi="Arial" w:cs="Arial"/>
          <w:bCs/>
          <w:sz w:val="20"/>
        </w:rPr>
      </w:pPr>
      <w:r w:rsidRPr="00BF17F6">
        <w:rPr>
          <w:rFonts w:ascii="Arial" w:hAnsi="Arial" w:cs="Arial"/>
          <w:b/>
          <w:bCs/>
          <w:sz w:val="20"/>
        </w:rPr>
        <w:t>XXIX-X.</w:t>
      </w:r>
      <w:r w:rsidRPr="00BF17F6">
        <w:rPr>
          <w:rFonts w:ascii="Arial" w:hAnsi="Arial" w:cs="Arial"/>
          <w:bCs/>
          <w:sz w:val="20"/>
        </w:rPr>
        <w:t xml:space="preserve"> </w:t>
      </w:r>
      <w:r>
        <w:rPr>
          <w:rFonts w:ascii="Arial" w:hAnsi="Arial" w:cs="Arial"/>
          <w:bCs/>
          <w:sz w:val="20"/>
          <w:lang/>
        </w:rPr>
        <w:tab/>
      </w:r>
      <w:r w:rsidRPr="00BF17F6">
        <w:rPr>
          <w:rFonts w:ascii="Arial" w:hAnsi="Arial" w:cs="Arial"/>
          <w:bCs/>
          <w:sz w:val="20"/>
        </w:rPr>
        <w:t xml:space="preserve">Para expedir la ley general que establezca la concurrencia de la federación, las entidades federativas, los municipios y, en su caso, las demarcaciones territoriales de </w:t>
      </w:r>
      <w:r w:rsidRPr="00BF17F6">
        <w:rPr>
          <w:rFonts w:ascii="Arial" w:hAnsi="Arial" w:cs="Arial"/>
          <w:bCs/>
          <w:sz w:val="20"/>
        </w:rPr>
        <w:lastRenderedPageBreak/>
        <w:t>la Ciudad de México, en el ámbito de sus respectivas competencias, en materia de derechos de las víctimas.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25-07-2016</w:t>
      </w:r>
    </w:p>
    <w:p w:rsidR="00227CBB" w:rsidRDefault="00227CBB" w:rsidP="00227CBB">
      <w:pPr>
        <w:ind w:left="1083" w:hanging="794"/>
        <w:jc w:val="both"/>
        <w:rPr>
          <w:rFonts w:ascii="Arial" w:hAnsi="Arial" w:cs="Arial"/>
          <w:sz w:val="20"/>
        </w:rPr>
      </w:pPr>
    </w:p>
    <w:p w:rsidR="00227CBB" w:rsidRDefault="00227CBB" w:rsidP="00227CBB">
      <w:pPr>
        <w:ind w:left="1083" w:hanging="794"/>
        <w:jc w:val="both"/>
        <w:rPr>
          <w:rFonts w:ascii="Arial" w:hAnsi="Arial" w:cs="Arial"/>
          <w:bCs/>
          <w:sz w:val="20"/>
        </w:rPr>
      </w:pPr>
      <w:r w:rsidRPr="00B53C61">
        <w:rPr>
          <w:rFonts w:ascii="Arial" w:hAnsi="Arial" w:cs="Arial"/>
          <w:b/>
          <w:bCs/>
          <w:sz w:val="20"/>
        </w:rPr>
        <w:t xml:space="preserve">XXIX-Y.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sus respectivas competencias, en materia de mejora regulatoria;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227CBB" w:rsidRPr="00B53C61" w:rsidRDefault="00227CBB" w:rsidP="00227CBB">
      <w:pPr>
        <w:ind w:left="1083" w:hanging="794"/>
        <w:jc w:val="both"/>
        <w:rPr>
          <w:rFonts w:ascii="Arial" w:hAnsi="Arial" w:cs="Arial"/>
          <w:bCs/>
          <w:sz w:val="20"/>
        </w:rPr>
      </w:pPr>
    </w:p>
    <w:p w:rsidR="00227CBB" w:rsidRPr="00B53C61" w:rsidRDefault="00227CBB" w:rsidP="00227CBB">
      <w:pPr>
        <w:ind w:left="1083" w:hanging="794"/>
        <w:jc w:val="both"/>
        <w:rPr>
          <w:rFonts w:ascii="Arial" w:hAnsi="Arial" w:cs="Arial"/>
          <w:bCs/>
          <w:sz w:val="20"/>
        </w:rPr>
      </w:pPr>
      <w:r w:rsidRPr="00B53C61">
        <w:rPr>
          <w:rFonts w:ascii="Arial" w:hAnsi="Arial" w:cs="Arial"/>
          <w:b/>
          <w:bCs/>
          <w:sz w:val="20"/>
        </w:rPr>
        <w:t xml:space="preserve">XXIX-Z. </w:t>
      </w:r>
      <w:r w:rsidRPr="00B53C61">
        <w:rPr>
          <w:rFonts w:ascii="Arial" w:hAnsi="Arial" w:cs="Arial"/>
          <w:b/>
          <w:bCs/>
          <w:sz w:val="20"/>
        </w:rPr>
        <w:tab/>
      </w:r>
      <w:r w:rsidRPr="00B53C61">
        <w:rPr>
          <w:rFonts w:ascii="Arial" w:hAnsi="Arial" w:cs="Arial"/>
          <w:bCs/>
          <w:sz w:val="20"/>
        </w:rPr>
        <w:t>Para expedir la ley general que establezca los principios y bases a los que deberán sujetarse los órdenes de gobierno, en el ámbito de su respectiva competencia, en materia de justicia cívica e itinerante, 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05-02-2017</w:t>
      </w:r>
    </w:p>
    <w:p w:rsidR="00227CBB" w:rsidRDefault="00227CBB" w:rsidP="00227CBB">
      <w:pPr>
        <w:ind w:left="1083" w:hanging="794"/>
        <w:jc w:val="both"/>
        <w:rPr>
          <w:rFonts w:ascii="Arial" w:hAnsi="Arial" w:cs="Arial"/>
          <w:sz w:val="20"/>
        </w:rPr>
      </w:pPr>
    </w:p>
    <w:p w:rsidR="00227CBB" w:rsidRPr="003D18CB" w:rsidRDefault="00227CBB" w:rsidP="00227CBB">
      <w:pPr>
        <w:ind w:left="1083" w:hanging="794"/>
        <w:jc w:val="both"/>
        <w:rPr>
          <w:rFonts w:ascii="Arial" w:hAnsi="Arial" w:cs="Arial"/>
          <w:bCs/>
          <w:sz w:val="20"/>
        </w:rPr>
      </w:pPr>
      <w:r w:rsidRPr="003D18CB">
        <w:rPr>
          <w:rFonts w:ascii="Arial" w:hAnsi="Arial" w:cs="Arial"/>
          <w:b/>
          <w:bCs/>
          <w:sz w:val="20"/>
        </w:rPr>
        <w:t xml:space="preserve">XXX. </w:t>
      </w:r>
      <w:r w:rsidRPr="003D18CB">
        <w:rPr>
          <w:rFonts w:ascii="Arial" w:hAnsi="Arial" w:cs="Arial"/>
          <w:b/>
          <w:bCs/>
          <w:sz w:val="20"/>
        </w:rPr>
        <w:tab/>
      </w:r>
      <w:r w:rsidRPr="003D18CB">
        <w:rPr>
          <w:rFonts w:ascii="Arial" w:hAnsi="Arial" w:cs="Arial"/>
          <w:bCs/>
          <w:sz w:val="20"/>
        </w:rPr>
        <w:t>Para expedir la legislación única en materia procesal civil y familiar, así como sobre extinción de dominio en los términos del artículo 22 de esta Constitución, 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 xml:space="preserve">15-09-2017.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14-03-2019</w:t>
      </w:r>
    </w:p>
    <w:p w:rsidR="00227CBB" w:rsidRPr="00B53C61" w:rsidRDefault="00227CBB" w:rsidP="00227CBB">
      <w:pPr>
        <w:ind w:left="1083" w:hanging="794"/>
        <w:jc w:val="both"/>
        <w:rPr>
          <w:rFonts w:ascii="Arial" w:hAnsi="Arial" w:cs="Arial"/>
          <w:sz w:val="20"/>
        </w:rPr>
      </w:pPr>
    </w:p>
    <w:p w:rsidR="00227CBB" w:rsidRPr="00155D6D" w:rsidRDefault="00227CBB" w:rsidP="00227CBB">
      <w:pPr>
        <w:ind w:left="1083" w:hanging="794"/>
        <w:jc w:val="both"/>
        <w:rPr>
          <w:rFonts w:ascii="Arial" w:hAnsi="Arial" w:cs="Arial"/>
          <w:bCs/>
          <w:sz w:val="20"/>
        </w:rPr>
      </w:pPr>
      <w:r w:rsidRPr="00155D6D">
        <w:rPr>
          <w:rFonts w:ascii="Arial" w:hAnsi="Arial" w:cs="Arial"/>
          <w:b/>
          <w:bCs/>
          <w:sz w:val="20"/>
        </w:rPr>
        <w:t xml:space="preserve">XXXI. </w:t>
      </w:r>
      <w:r w:rsidRPr="00155D6D">
        <w:rPr>
          <w:rFonts w:ascii="Arial" w:hAnsi="Arial" w:cs="Arial"/>
          <w:b/>
          <w:bCs/>
          <w:sz w:val="20"/>
        </w:rPr>
        <w:tab/>
      </w:r>
      <w:r w:rsidRPr="00155D6D">
        <w:rPr>
          <w:rFonts w:ascii="Arial" w:hAnsi="Arial" w:cs="Arial"/>
          <w:bCs/>
          <w:sz w:val="20"/>
        </w:rPr>
        <w:t>Para expedir todas las leyes que sean necesarias, a objeto de hacer efectivas las facultades anteriores, y todas las otras concedidas por esta Constitución a los Poderes de la Unión.</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24-10-1942</w:t>
      </w:r>
      <w:r>
        <w:rPr>
          <w:rFonts w:ascii="Times New Roman" w:eastAsia="MS Mincho" w:hAnsi="Times New Roman"/>
          <w:i/>
          <w:iCs/>
          <w:color w:val="0000FF"/>
          <w:sz w:val="16"/>
          <w:lang w:val="es-MX"/>
        </w:rPr>
        <w:t>. 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15-09-2017</w:t>
      </w:r>
    </w:p>
    <w:p w:rsidR="00227CBB" w:rsidRPr="004A0F32" w:rsidRDefault="00227CBB" w:rsidP="00227CB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4A0F32">
        <w:rPr>
          <w:rFonts w:ascii="Times New Roman" w:eastAsia="MS Mincho" w:hAnsi="Times New Roman"/>
          <w:i/>
          <w:iCs/>
          <w:color w:val="595959"/>
          <w:sz w:val="16"/>
        </w:rPr>
        <w:t xml:space="preserve">DOF </w:t>
      </w:r>
      <w:r w:rsidRPr="00BA527C">
        <w:rPr>
          <w:rFonts w:ascii="Times New Roman" w:eastAsia="MS Mincho" w:hAnsi="Times New Roman"/>
          <w:i/>
          <w:iCs/>
          <w:color w:val="595959"/>
          <w:sz w:val="16"/>
          <w:lang w:val="es-MX"/>
        </w:rPr>
        <w:t>20-08-1928</w:t>
      </w:r>
      <w:r>
        <w:rPr>
          <w:rFonts w:ascii="Times New Roman" w:eastAsia="MS Mincho" w:hAnsi="Times New Roman"/>
          <w:i/>
          <w:iCs/>
          <w:color w:val="595959"/>
          <w:sz w:val="16"/>
          <w:lang w:val="es-MX"/>
        </w:rPr>
        <w:t>: Eliminó del artículo las entonces fracciones XXV y XXVI</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73" w:name="Artículo_74"/>
      <w:r>
        <w:rPr>
          <w:rFonts w:ascii="Arial" w:hAnsi="Arial" w:cs="Arial"/>
          <w:b/>
          <w:sz w:val="20"/>
        </w:rPr>
        <w:t>Artículo 74</w:t>
      </w:r>
      <w:bookmarkEnd w:id="73"/>
      <w:r>
        <w:rPr>
          <w:rFonts w:ascii="Arial" w:hAnsi="Arial" w:cs="Arial"/>
          <w:b/>
          <w:sz w:val="20"/>
        </w:rPr>
        <w:t>.</w:t>
      </w:r>
      <w:r>
        <w:rPr>
          <w:rFonts w:ascii="Arial" w:hAnsi="Arial" w:cs="Arial"/>
          <w:sz w:val="20"/>
        </w:rPr>
        <w:t xml:space="preserve"> </w:t>
      </w:r>
      <w:r>
        <w:rPr>
          <w:rFonts w:ascii="Arial" w:hAnsi="Arial" w:cs="Arial"/>
          <w:sz w:val="20"/>
          <w:szCs w:val="20"/>
        </w:rPr>
        <w:t>Son facultades exclusivas de la Cámara de Diputados:</w:t>
      </w:r>
    </w:p>
    <w:p w:rsidR="00227CBB" w:rsidRDefault="00227CBB" w:rsidP="00227CBB">
      <w:pPr>
        <w:ind w:firstLine="289"/>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Expedir el Bando Solemne para dar a conocer en toda la República la declaración de Presidente Electo que hubiere hecho el Tribunal Electoral del Poder Judicial de la Federación</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06-07-1971, 08-10-1974, 03-09-1993, 22-08-1996</w:t>
      </w:r>
    </w:p>
    <w:p w:rsidR="00227CBB" w:rsidRDefault="00227CBB" w:rsidP="00227CBB">
      <w:pPr>
        <w:ind w:left="720" w:hanging="431"/>
        <w:jc w:val="both"/>
        <w:rPr>
          <w:rFonts w:ascii="Arial" w:hAnsi="Arial" w:cs="Arial"/>
          <w:sz w:val="20"/>
        </w:rPr>
      </w:pPr>
    </w:p>
    <w:p w:rsidR="00227CBB" w:rsidRPr="00290C7F" w:rsidRDefault="00227CBB" w:rsidP="00227CBB">
      <w:pPr>
        <w:ind w:left="720" w:hanging="431"/>
        <w:jc w:val="both"/>
        <w:rPr>
          <w:rFonts w:ascii="Arial" w:hAnsi="Arial" w:cs="Arial"/>
          <w:bCs/>
          <w:sz w:val="20"/>
        </w:rPr>
      </w:pPr>
      <w:r w:rsidRPr="00290C7F">
        <w:rPr>
          <w:rFonts w:ascii="Arial" w:hAnsi="Arial" w:cs="Arial"/>
          <w:b/>
          <w:bCs/>
          <w:sz w:val="20"/>
        </w:rPr>
        <w:t xml:space="preserve">II. </w:t>
      </w:r>
      <w:r w:rsidRPr="00290C7F">
        <w:rPr>
          <w:rFonts w:ascii="Arial" w:hAnsi="Arial" w:cs="Arial"/>
          <w:b/>
          <w:bCs/>
          <w:sz w:val="20"/>
        </w:rPr>
        <w:tab/>
      </w:r>
      <w:r w:rsidRPr="00290C7F">
        <w:rPr>
          <w:rFonts w:ascii="Arial" w:hAnsi="Arial" w:cs="Arial"/>
          <w:bCs/>
          <w:sz w:val="20"/>
        </w:rPr>
        <w:t>Coordinar y evaluar, sin perjuicio de su autonomía técnica y de gestión, el desempeño de las funciones de la Auditoría Superior de la Federación, en los términos que disponga la ley;</w:t>
      </w:r>
    </w:p>
    <w:p w:rsidR="00227CBB" w:rsidRPr="00290C7F"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30-07-1999</w:t>
      </w:r>
      <w:r>
        <w:rPr>
          <w:rFonts w:ascii="Times New Roman" w:eastAsia="MS Mincho" w:hAnsi="Times New Roman"/>
          <w:i/>
          <w:iCs/>
          <w:color w:val="0000FF"/>
          <w:sz w:val="16"/>
          <w:lang w:val="es-MX"/>
        </w:rPr>
        <w:t>, 27-05-2015</w:t>
      </w:r>
    </w:p>
    <w:p w:rsidR="00227CBB" w:rsidRDefault="00227CBB" w:rsidP="00227CBB">
      <w:pPr>
        <w:ind w:left="720" w:hanging="431"/>
        <w:jc w:val="both"/>
        <w:rPr>
          <w:rFonts w:ascii="Arial" w:hAnsi="Arial" w:cs="Arial"/>
          <w:sz w:val="20"/>
        </w:rPr>
      </w:pPr>
    </w:p>
    <w:p w:rsidR="00227CBB" w:rsidRPr="009B7C7D" w:rsidRDefault="00227CBB" w:rsidP="00227CBB">
      <w:pPr>
        <w:ind w:left="720" w:hanging="431"/>
        <w:jc w:val="both"/>
        <w:rPr>
          <w:rFonts w:ascii="Arial" w:hAnsi="Arial" w:cs="Arial"/>
          <w:bCs/>
          <w:sz w:val="20"/>
        </w:rPr>
      </w:pPr>
      <w:r w:rsidRPr="009B7C7D">
        <w:rPr>
          <w:rFonts w:ascii="Arial" w:hAnsi="Arial" w:cs="Arial"/>
          <w:b/>
          <w:bCs/>
          <w:sz w:val="20"/>
        </w:rPr>
        <w:t xml:space="preserve">III. </w:t>
      </w:r>
      <w:r w:rsidRPr="009B7C7D">
        <w:rPr>
          <w:rFonts w:ascii="Arial" w:hAnsi="Arial" w:cs="Arial"/>
          <w:b/>
          <w:bCs/>
          <w:sz w:val="20"/>
        </w:rPr>
        <w:tab/>
      </w:r>
      <w:r w:rsidRPr="009B7C7D">
        <w:rPr>
          <w:rFonts w:ascii="Arial" w:hAnsi="Arial" w:cs="Arial"/>
          <w:bCs/>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30-07-1999</w:t>
      </w:r>
      <w:r>
        <w:rPr>
          <w:rFonts w:ascii="Times New Roman" w:eastAsia="MS Mincho" w:hAnsi="Times New Roman"/>
          <w:i/>
          <w:iCs/>
          <w:color w:val="0000FF"/>
          <w:sz w:val="16"/>
          <w:lang w:val="es-MX"/>
        </w:rPr>
        <w:t>. A</w:t>
      </w:r>
      <w:r>
        <w:rPr>
          <w:rFonts w:ascii="Times New Roman" w:eastAsia="MS Mincho" w:hAnsi="Times New Roman"/>
          <w:i/>
          <w:iCs/>
          <w:color w:val="0000FF"/>
          <w:sz w:val="16"/>
        </w:rPr>
        <w:t>dicionada DOF 10-02-2014</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bCs/>
          <w:sz w:val="20"/>
        </w:rPr>
      </w:pPr>
      <w:r>
        <w:rPr>
          <w:rFonts w:ascii="Arial" w:hAnsi="Arial" w:cs="Arial"/>
          <w:b/>
          <w:bCs/>
          <w:sz w:val="20"/>
        </w:rPr>
        <w:t xml:space="preserve">IV. </w:t>
      </w:r>
      <w:r>
        <w:rPr>
          <w:rFonts w:ascii="Arial" w:hAnsi="Arial" w:cs="Arial"/>
          <w:b/>
          <w:bCs/>
          <w:sz w:val="20"/>
        </w:rPr>
        <w:tab/>
      </w:r>
      <w:r>
        <w:rPr>
          <w:rFonts w:ascii="Arial" w:hAnsi="Arial" w:cs="Arial"/>
          <w:bCs/>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30-07-2004, 07-05-2008</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rPr>
      </w:pPr>
      <w:r>
        <w:rPr>
          <w:rFonts w:ascii="Arial" w:hAnsi="Arial" w:cs="Arial"/>
          <w:sz w:val="20"/>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Párrafo reformado DOF 17-11-1982, 25-10-1993, 30-07-2004</w:t>
      </w:r>
    </w:p>
    <w:p w:rsidR="00227CBB" w:rsidRDefault="00227CBB" w:rsidP="00227CBB">
      <w:pPr>
        <w:ind w:left="720" w:hanging="431"/>
        <w:jc w:val="both"/>
        <w:rPr>
          <w:rFonts w:ascii="Arial" w:hAnsi="Arial" w:cs="Arial"/>
          <w:sz w:val="20"/>
        </w:rPr>
      </w:pPr>
    </w:p>
    <w:p w:rsidR="00227CBB" w:rsidRPr="009B7C7D" w:rsidRDefault="00227CBB" w:rsidP="00227CBB">
      <w:pPr>
        <w:ind w:left="720"/>
        <w:jc w:val="both"/>
        <w:rPr>
          <w:rFonts w:ascii="Arial" w:hAnsi="Arial" w:cs="Arial"/>
          <w:sz w:val="20"/>
          <w:szCs w:val="20"/>
        </w:rPr>
      </w:pPr>
      <w:r w:rsidRPr="009B7C7D">
        <w:rPr>
          <w:rFonts w:ascii="Arial" w:hAnsi="Arial" w:cs="Arial"/>
          <w:sz w:val="20"/>
          <w:szCs w:val="20"/>
        </w:rPr>
        <w:t>Cuando inicie su encargo en la fecha prevista por el artículo 83, el Ejecutivo Federal hará llegar a la Cámara la iniciativa de Ley de Ingresos y el proyecto de Presupuesto de Egresos de la Federación a más tardar el día 15 del mes de noviembre.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30-07-2004</w:t>
      </w:r>
      <w:r>
        <w:rPr>
          <w:rFonts w:ascii="Times New Roman" w:eastAsia="MS Mincho" w:hAnsi="Times New Roman"/>
          <w:i/>
          <w:iCs/>
          <w:color w:val="0000FF"/>
          <w:sz w:val="16"/>
          <w:lang w:val="es-MX"/>
        </w:rPr>
        <w:t>. R</w:t>
      </w:r>
      <w:r>
        <w:rPr>
          <w:rFonts w:ascii="Times New Roman" w:eastAsia="MS Mincho" w:hAnsi="Times New Roman"/>
          <w:i/>
          <w:iCs/>
          <w:color w:val="0000FF"/>
          <w:sz w:val="16"/>
        </w:rPr>
        <w:t>eformado DOF 10-02-2014</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rPr>
      </w:pPr>
      <w:r>
        <w:rPr>
          <w:rFonts w:ascii="Arial" w:hAnsi="Arial" w:cs="Arial"/>
          <w:sz w:val="20"/>
          <w:szCs w:val="20"/>
        </w:rPr>
        <w:t>No podrá haber otras partidas secretas, fuera de las que se consideren necesarias, con ese carácter, en el mismo presupuesto; las que emplearán los secretarios por acuerdo escrito del Presidente de la República.</w:t>
      </w:r>
    </w:p>
    <w:p w:rsidR="00227CBB" w:rsidRDefault="00227CBB" w:rsidP="00227CBB">
      <w:pPr>
        <w:ind w:left="720"/>
        <w:jc w:val="both"/>
        <w:rPr>
          <w:rFonts w:ascii="Arial" w:hAnsi="Arial" w:cs="Arial"/>
          <w:sz w:val="20"/>
        </w:rPr>
      </w:pPr>
    </w:p>
    <w:p w:rsidR="00227CBB" w:rsidRDefault="00227CBB" w:rsidP="00227CBB">
      <w:pPr>
        <w:ind w:left="720"/>
        <w:jc w:val="both"/>
        <w:rPr>
          <w:rFonts w:ascii="Arial" w:hAnsi="Arial" w:cs="Arial"/>
          <w:sz w:val="20"/>
        </w:rPr>
      </w:pPr>
      <w:r>
        <w:rPr>
          <w:rFonts w:ascii="Arial" w:hAnsi="Arial" w:cs="Arial"/>
          <w:sz w:val="20"/>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07-05-2008</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w:t>
      </w:r>
    </w:p>
    <w:p w:rsidR="00227CBB" w:rsidRDefault="00227CBB" w:rsidP="00227CB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Reforma DOF </w:t>
      </w:r>
      <w:r w:rsidRPr="000850A7">
        <w:rPr>
          <w:rFonts w:ascii="Times New Roman" w:eastAsia="MS Mincho" w:hAnsi="Times New Roman"/>
          <w:i/>
          <w:iCs/>
          <w:color w:val="595959"/>
          <w:sz w:val="16"/>
          <w:lang w:val="es-MX"/>
        </w:rPr>
        <w:t xml:space="preserve">07-05-2008: Derogó de esta fracción los </w:t>
      </w:r>
      <w:r>
        <w:rPr>
          <w:rFonts w:ascii="Times New Roman" w:eastAsia="MS Mincho" w:hAnsi="Times New Roman"/>
          <w:i/>
          <w:iCs/>
          <w:color w:val="595959"/>
          <w:sz w:val="16"/>
          <w:lang w:val="es-MX"/>
        </w:rPr>
        <w:t xml:space="preserve">entonces </w:t>
      </w:r>
      <w:r w:rsidRPr="000850A7">
        <w:rPr>
          <w:rFonts w:ascii="Times New Roman" w:eastAsia="MS Mincho" w:hAnsi="Times New Roman"/>
          <w:i/>
          <w:iCs/>
          <w:color w:val="595959"/>
          <w:sz w:val="16"/>
          <w:lang w:val="es-MX"/>
        </w:rPr>
        <w:t>párrafos quinto, sexto (antes reformado por DOF 30-07-1999</w:t>
      </w:r>
      <w:r>
        <w:rPr>
          <w:rFonts w:ascii="Times New Roman" w:eastAsia="MS Mincho" w:hAnsi="Times New Roman"/>
          <w:i/>
          <w:iCs/>
          <w:color w:val="595959"/>
          <w:sz w:val="16"/>
          <w:lang w:val="es-MX"/>
        </w:rPr>
        <w:t>)</w:t>
      </w:r>
    </w:p>
    <w:p w:rsidR="00227CBB" w:rsidRPr="000850A7" w:rsidRDefault="00227CBB" w:rsidP="00227CB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 xml:space="preserve"> y </w:t>
      </w:r>
      <w:r w:rsidRPr="000850A7">
        <w:rPr>
          <w:rFonts w:ascii="Times New Roman" w:eastAsia="MS Mincho" w:hAnsi="Times New Roman"/>
          <w:i/>
          <w:iCs/>
          <w:color w:val="595959"/>
          <w:sz w:val="16"/>
          <w:lang w:val="es-MX"/>
        </w:rPr>
        <w:t>séptimo (antes reformado por DOF 17-03-1987)</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Declarar si ha o no lugar a proceder penalmente contra los servidores públicos que hubieren incurrido en delito en los términos del artículo 111 de esta Constitución.</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rPr>
      </w:pPr>
      <w:r>
        <w:rPr>
          <w:rFonts w:ascii="Arial" w:hAnsi="Arial" w:cs="Arial"/>
          <w:sz w:val="20"/>
          <w:szCs w:val="20"/>
        </w:rPr>
        <w:t>Conocer de las imputaciones que se hagan a los servidores públicos a que se refiere el artículo 110 de esta Constitución y fungir como órgano de acusación en los juicios políticos que contra éstos se instauren.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bCs/>
          <w:sz w:val="20"/>
        </w:rPr>
      </w:pPr>
      <w:r>
        <w:rPr>
          <w:rFonts w:ascii="Arial" w:hAnsi="Arial" w:cs="Arial"/>
          <w:b/>
          <w:bCs/>
          <w:sz w:val="20"/>
        </w:rPr>
        <w:t xml:space="preserve">VI. </w:t>
      </w:r>
      <w:r>
        <w:rPr>
          <w:rFonts w:ascii="Arial" w:hAnsi="Arial" w:cs="Arial"/>
          <w:b/>
          <w:bCs/>
          <w:sz w:val="20"/>
        </w:rPr>
        <w:tab/>
      </w:r>
      <w:r>
        <w:rPr>
          <w:rFonts w:ascii="Arial" w:hAnsi="Arial" w:cs="Arial"/>
          <w:bCs/>
          <w:sz w:val="20"/>
        </w:rPr>
        <w:t>Revisar la Cuenta Pública del año anterior, con el objeto de evaluar los resultados de la gestión financiera, comprobar si se ha ajustado a los criterios señalados por el Presupuesto y verificar el cumplimiento de los objetivos contenidos en los programas.</w:t>
      </w:r>
    </w:p>
    <w:p w:rsidR="00227CBB" w:rsidRDefault="00227CBB" w:rsidP="00227CBB">
      <w:pPr>
        <w:ind w:left="720"/>
        <w:jc w:val="both"/>
        <w:rPr>
          <w:rFonts w:ascii="Arial" w:hAnsi="Arial" w:cs="Arial"/>
          <w:bCs/>
          <w:sz w:val="20"/>
        </w:rPr>
      </w:pPr>
    </w:p>
    <w:p w:rsidR="00227CBB" w:rsidRPr="00FC0F9F" w:rsidRDefault="00227CBB" w:rsidP="00227CBB">
      <w:pPr>
        <w:pStyle w:val="Texto"/>
        <w:spacing w:after="0" w:line="240" w:lineRule="auto"/>
        <w:ind w:left="720" w:firstLine="0"/>
        <w:rPr>
          <w:sz w:val="20"/>
          <w:szCs w:val="20"/>
          <w:lang w:val="es-ES_tradnl"/>
        </w:rPr>
      </w:pPr>
      <w:r w:rsidRPr="00FC0F9F">
        <w:rPr>
          <w:sz w:val="20"/>
          <w:szCs w:val="20"/>
          <w:lang w:val="es-ES_tradnl"/>
        </w:rPr>
        <w:t>La revisión de la Cuenta Pública la realizará la Cámara de Diputados a través de la Auditoría Superior de la Federación. Si del examen que ésta realice aparecieran discrepancias entre</w:t>
      </w:r>
      <w:r>
        <w:rPr>
          <w:sz w:val="20"/>
          <w:szCs w:val="20"/>
          <w:lang w:val="es-ES_tradnl"/>
        </w:rPr>
        <w:t xml:space="preserve"> </w:t>
      </w:r>
      <w:r w:rsidRPr="00FC0F9F">
        <w:rPr>
          <w:sz w:val="20"/>
          <w:szCs w:val="20"/>
          <w:lang w:val="es-ES_tradnl"/>
        </w:rPr>
        <w:t>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27CBB" w:rsidRDefault="00227CBB" w:rsidP="00227CBB">
      <w:pPr>
        <w:ind w:left="720"/>
        <w:jc w:val="both"/>
        <w:rPr>
          <w:rFonts w:ascii="Arial" w:hAnsi="Arial" w:cs="Arial"/>
          <w:bCs/>
          <w:sz w:val="20"/>
        </w:rPr>
      </w:pPr>
    </w:p>
    <w:p w:rsidR="00227CBB" w:rsidRPr="00FC0F9F" w:rsidRDefault="00227CBB" w:rsidP="00227CBB">
      <w:pPr>
        <w:pStyle w:val="Texto"/>
        <w:spacing w:after="0" w:line="240" w:lineRule="auto"/>
        <w:ind w:left="720" w:firstLine="0"/>
        <w:rPr>
          <w:sz w:val="20"/>
          <w:szCs w:val="20"/>
          <w:lang w:val="es-ES_tradnl"/>
        </w:rPr>
      </w:pPr>
      <w:r w:rsidRPr="00FC0F9F">
        <w:rPr>
          <w:sz w:val="20"/>
          <w:szCs w:val="20"/>
          <w:lang w:val="es-ES_tradnl"/>
        </w:rPr>
        <w:t>La Cuenta Pública del ejercicio fiscal correspondiente deberá ser presentada a la Cámara</w:t>
      </w:r>
      <w:r>
        <w:rPr>
          <w:sz w:val="20"/>
          <w:szCs w:val="20"/>
          <w:lang w:val="es-ES_tradnl"/>
        </w:rPr>
        <w:t xml:space="preserve"> </w:t>
      </w:r>
      <w:r w:rsidRPr="00FC0F9F">
        <w:rPr>
          <w:sz w:val="20"/>
          <w:szCs w:val="20"/>
          <w:lang w:val="es-ES_tradnl"/>
        </w:rPr>
        <w:t>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w:t>
      </w:r>
      <w:r>
        <w:rPr>
          <w:sz w:val="20"/>
          <w:szCs w:val="20"/>
          <w:lang w:val="es-ES_tradnl"/>
        </w:rPr>
        <w:t xml:space="preserve"> </w:t>
      </w:r>
      <w:r w:rsidRPr="00FC0F9F">
        <w:rPr>
          <w:sz w:val="20"/>
          <w:szCs w:val="20"/>
          <w:lang w:val="es-ES_tradnl"/>
        </w:rPr>
        <w:t>la Fiscalización Superior de la Cuenta Pública.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27CBB" w:rsidRDefault="00227CBB" w:rsidP="00227CBB">
      <w:pPr>
        <w:ind w:left="720"/>
        <w:jc w:val="both"/>
        <w:rPr>
          <w:rFonts w:ascii="Arial" w:hAnsi="Arial" w:cs="Arial"/>
          <w:bCs/>
          <w:sz w:val="20"/>
        </w:rPr>
      </w:pPr>
    </w:p>
    <w:p w:rsidR="00227CBB" w:rsidRPr="00FC0F9F" w:rsidRDefault="00227CBB" w:rsidP="00227CBB">
      <w:pPr>
        <w:pStyle w:val="Texto"/>
        <w:spacing w:after="0" w:line="240" w:lineRule="auto"/>
        <w:ind w:left="720" w:firstLine="0"/>
        <w:rPr>
          <w:sz w:val="20"/>
          <w:szCs w:val="20"/>
          <w:lang w:val="es-ES_tradnl"/>
        </w:rPr>
      </w:pPr>
      <w:r w:rsidRPr="00FC0F9F">
        <w:rPr>
          <w:sz w:val="20"/>
          <w:szCs w:val="20"/>
          <w:lang w:val="es-ES_tradnl"/>
        </w:rPr>
        <w:t xml:space="preserve">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w:t>
      </w:r>
      <w:r w:rsidRPr="00FC0F9F">
        <w:rPr>
          <w:sz w:val="20"/>
          <w:szCs w:val="20"/>
          <w:lang w:val="es-ES_tradnl"/>
        </w:rPr>
        <w:lastRenderedPageBreak/>
        <w:t>trámite de las observaciones, recomendaciones y acciones promovidas por la Auditoría Superior de la Federación, seguirá su curso en términos de lo dispuesto en dicho artículo.</w:t>
      </w:r>
    </w:p>
    <w:p w:rsidR="00227CBB" w:rsidRPr="00290C7F"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09-08-2012</w:t>
      </w:r>
      <w:r>
        <w:rPr>
          <w:rFonts w:ascii="Times New Roman" w:eastAsia="MS Mincho" w:hAnsi="Times New Roman"/>
          <w:i/>
          <w:iCs/>
          <w:color w:val="0000FF"/>
          <w:sz w:val="16"/>
          <w:lang w:val="es-MX"/>
        </w:rPr>
        <w:t>, 27-05-2015</w:t>
      </w:r>
    </w:p>
    <w:p w:rsidR="00227CBB" w:rsidRDefault="00227CBB" w:rsidP="00227CBB">
      <w:pPr>
        <w:ind w:left="720"/>
        <w:jc w:val="both"/>
        <w:rPr>
          <w:rFonts w:ascii="Arial" w:hAnsi="Arial" w:cs="Arial"/>
          <w:bCs/>
          <w:sz w:val="20"/>
        </w:rPr>
      </w:pPr>
    </w:p>
    <w:p w:rsidR="00227CBB" w:rsidRPr="00FC0F9F" w:rsidRDefault="00227CBB" w:rsidP="00227CBB">
      <w:pPr>
        <w:pStyle w:val="Texto"/>
        <w:spacing w:after="0" w:line="240" w:lineRule="auto"/>
        <w:ind w:left="720" w:firstLine="0"/>
        <w:rPr>
          <w:sz w:val="20"/>
          <w:szCs w:val="20"/>
          <w:lang w:val="es-ES_tradnl"/>
        </w:rPr>
      </w:pPr>
      <w:r w:rsidRPr="00FC0F9F">
        <w:rPr>
          <w:sz w:val="20"/>
          <w:szCs w:val="20"/>
          <w:lang w:val="es-ES_tradnl"/>
        </w:rPr>
        <w:t>La Cámara de Diputados evaluará el desempeño de la Auditoría Superior de la Federación y al efecto le podrá requerir que le informe sobre la evolución de sus trabajos de fiscalización;</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 08-10-1974. Derogada DOF 10-08-1987. Adicionada DOF 07-05-2008</w:t>
      </w:r>
    </w:p>
    <w:p w:rsidR="00227CBB" w:rsidRDefault="00227CBB" w:rsidP="00227CBB">
      <w:pPr>
        <w:ind w:left="720" w:hanging="431"/>
        <w:jc w:val="both"/>
        <w:rPr>
          <w:rFonts w:ascii="Arial" w:hAnsi="Arial" w:cs="Arial"/>
          <w:sz w:val="20"/>
        </w:rPr>
      </w:pPr>
    </w:p>
    <w:p w:rsidR="00227CBB" w:rsidRPr="009B7C7D" w:rsidRDefault="00227CBB" w:rsidP="00227CBB">
      <w:pPr>
        <w:ind w:left="720" w:hanging="431"/>
        <w:jc w:val="both"/>
        <w:rPr>
          <w:rFonts w:ascii="Arial" w:hAnsi="Arial" w:cs="Arial"/>
          <w:bCs/>
          <w:sz w:val="20"/>
        </w:rPr>
      </w:pPr>
      <w:r w:rsidRPr="009B7C7D">
        <w:rPr>
          <w:rFonts w:ascii="Arial" w:hAnsi="Arial" w:cs="Arial"/>
          <w:b/>
          <w:bCs/>
          <w:sz w:val="20"/>
        </w:rPr>
        <w:t xml:space="preserve">VII. </w:t>
      </w:r>
      <w:r w:rsidRPr="009B7C7D">
        <w:rPr>
          <w:rFonts w:ascii="Arial" w:hAnsi="Arial" w:cs="Arial"/>
          <w:b/>
          <w:bCs/>
          <w:sz w:val="20"/>
        </w:rPr>
        <w:tab/>
      </w:r>
      <w:r w:rsidRPr="009B7C7D">
        <w:rPr>
          <w:rFonts w:ascii="Arial" w:hAnsi="Arial" w:cs="Arial"/>
          <w:bCs/>
          <w:sz w:val="20"/>
        </w:rPr>
        <w:t>Aprobar el Plan Nacional de Desarrollo en el plazo que disponga la ley. En caso de que la Cámara de Diputados no se pronuncie en dicho plazo, el Plan se entenderá aprobado;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 Derogada DOF 28-12-1982</w:t>
      </w:r>
      <w:r>
        <w:rPr>
          <w:rFonts w:ascii="Times New Roman" w:eastAsia="MS Mincho" w:hAnsi="Times New Roman"/>
          <w:i/>
          <w:iCs/>
          <w:color w:val="0000FF"/>
          <w:sz w:val="16"/>
          <w:lang w:val="es-MX"/>
        </w:rPr>
        <w:t>. A</w:t>
      </w:r>
      <w:r>
        <w:rPr>
          <w:rFonts w:ascii="Times New Roman" w:eastAsia="MS Mincho" w:hAnsi="Times New Roman"/>
          <w:i/>
          <w:iCs/>
          <w:color w:val="0000FF"/>
          <w:sz w:val="16"/>
        </w:rPr>
        <w:t>dicionada DOF 10-02-2014</w:t>
      </w:r>
    </w:p>
    <w:p w:rsidR="00227CBB" w:rsidRDefault="00227CBB" w:rsidP="00227CBB">
      <w:pPr>
        <w:ind w:left="720" w:hanging="431"/>
        <w:jc w:val="both"/>
        <w:rPr>
          <w:rFonts w:ascii="Arial" w:hAnsi="Arial" w:cs="Arial"/>
          <w:bCs/>
          <w:sz w:val="20"/>
        </w:rPr>
      </w:pPr>
    </w:p>
    <w:p w:rsidR="00227CBB" w:rsidRPr="00290C7F" w:rsidRDefault="00227CBB" w:rsidP="00227CBB">
      <w:pPr>
        <w:ind w:left="720" w:hanging="431"/>
        <w:jc w:val="both"/>
        <w:rPr>
          <w:rFonts w:ascii="Arial" w:hAnsi="Arial" w:cs="Arial"/>
          <w:bCs/>
          <w:sz w:val="20"/>
        </w:rPr>
      </w:pPr>
      <w:r w:rsidRPr="00290C7F">
        <w:rPr>
          <w:rFonts w:ascii="Arial" w:hAnsi="Arial" w:cs="Arial"/>
          <w:b/>
          <w:bCs/>
          <w:sz w:val="20"/>
        </w:rPr>
        <w:t xml:space="preserve">VIII. </w:t>
      </w:r>
      <w:r w:rsidRPr="00290C7F">
        <w:rPr>
          <w:rFonts w:ascii="Arial" w:hAnsi="Arial" w:cs="Arial"/>
          <w:b/>
          <w:bCs/>
          <w:sz w:val="20"/>
        </w:rPr>
        <w:tab/>
      </w:r>
      <w:r w:rsidRPr="00290C7F">
        <w:rPr>
          <w:rFonts w:ascii="Arial" w:hAnsi="Arial" w:cs="Arial"/>
          <w:bCs/>
          <w:sz w:val="20"/>
        </w:rPr>
        <w:t>Designar, por el voto de las dos terceras partes de sus miembros presentes, a los titulares de los órganos internos de control de los organismos con autonomía reconocida en esta Constitución que ejerzan recursos del Presupuesto de Egresos de la Federación, 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27-05-2015</w:t>
      </w:r>
    </w:p>
    <w:p w:rsidR="00227CBB" w:rsidRPr="009364AE" w:rsidRDefault="00227CBB" w:rsidP="00227CBB">
      <w:pPr>
        <w:ind w:left="720" w:hanging="431"/>
        <w:jc w:val="both"/>
        <w:rPr>
          <w:rFonts w:ascii="Arial" w:hAnsi="Arial" w:cs="Arial"/>
          <w:bCs/>
          <w:sz w:val="20"/>
        </w:rPr>
      </w:pPr>
    </w:p>
    <w:p w:rsidR="00227CBB" w:rsidRPr="00290C7F" w:rsidRDefault="00227CBB" w:rsidP="00227CBB">
      <w:pPr>
        <w:ind w:left="720" w:hanging="431"/>
        <w:jc w:val="both"/>
        <w:rPr>
          <w:rFonts w:ascii="Arial" w:hAnsi="Arial" w:cs="Arial"/>
          <w:bCs/>
          <w:sz w:val="20"/>
        </w:rPr>
      </w:pPr>
      <w:r w:rsidRPr="00290C7F">
        <w:rPr>
          <w:rFonts w:ascii="Arial" w:hAnsi="Arial" w:cs="Arial"/>
          <w:b/>
          <w:bCs/>
          <w:sz w:val="20"/>
        </w:rPr>
        <w:t xml:space="preserve">IX. </w:t>
      </w:r>
      <w:r w:rsidRPr="00290C7F">
        <w:rPr>
          <w:rFonts w:ascii="Arial" w:hAnsi="Arial" w:cs="Arial"/>
          <w:b/>
          <w:bCs/>
          <w:sz w:val="20"/>
        </w:rPr>
        <w:tab/>
      </w:r>
      <w:r w:rsidRPr="00290C7F">
        <w:rPr>
          <w:rFonts w:ascii="Arial" w:hAnsi="Arial" w:cs="Arial"/>
          <w:bCs/>
          <w:sz w:val="20"/>
        </w:rPr>
        <w:t>Las demás que le confiere expresamente esta Constitución.</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w:t>
      </w:r>
      <w:r>
        <w:rPr>
          <w:rFonts w:ascii="Times New Roman" w:eastAsia="MS Mincho" w:hAnsi="Times New Roman"/>
          <w:i/>
          <w:iCs/>
          <w:color w:val="0000FF"/>
          <w:sz w:val="16"/>
          <w:lang w:val="es-MX"/>
        </w:rPr>
        <w:t>. Recorrida</w:t>
      </w:r>
      <w:r w:rsidRPr="00D80054">
        <w:rPr>
          <w:rFonts w:ascii="Times New Roman" w:eastAsia="MS Mincho" w:hAnsi="Times New Roman"/>
          <w:i/>
          <w:iCs/>
          <w:color w:val="0000FF"/>
          <w:sz w:val="16"/>
          <w:lang w:val="es-MX"/>
        </w:rPr>
        <w:t xml:space="preserve"> DOF </w:t>
      </w:r>
      <w:r>
        <w:rPr>
          <w:rFonts w:ascii="Times New Roman" w:eastAsia="MS Mincho" w:hAnsi="Times New Roman"/>
          <w:i/>
          <w:iCs/>
          <w:color w:val="0000FF"/>
          <w:sz w:val="16"/>
          <w:lang w:val="es-MX"/>
        </w:rPr>
        <w:t>27-05-2015</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74" w:name="Artículo_75"/>
      <w:r>
        <w:rPr>
          <w:rFonts w:ascii="Arial" w:hAnsi="Arial" w:cs="Arial"/>
          <w:b/>
          <w:sz w:val="20"/>
        </w:rPr>
        <w:t>Artículo 75</w:t>
      </w:r>
      <w:bookmarkEnd w:id="74"/>
      <w:r>
        <w:rPr>
          <w:rFonts w:ascii="Arial" w:hAnsi="Arial" w:cs="Arial"/>
          <w:b/>
          <w:sz w:val="20"/>
        </w:rPr>
        <w:t>.</w:t>
      </w:r>
      <w:r>
        <w:rPr>
          <w:rFonts w:ascii="Arial" w:hAnsi="Arial" w:cs="Arial"/>
          <w:sz w:val="20"/>
        </w:rPr>
        <w:t xml:space="preserve"> </w:t>
      </w:r>
      <w:r>
        <w:rPr>
          <w:rFonts w:ascii="Arial" w:hAnsi="Arial" w:cs="Arial"/>
          <w:sz w:val="20"/>
          <w:szCs w:val="20"/>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color w:val="000000"/>
          <w:sz w:val="20"/>
          <w:szCs w:val="20"/>
        </w:rPr>
      </w:pPr>
      <w:r w:rsidRPr="00093B34">
        <w:rPr>
          <w:color w:val="000000"/>
          <w:sz w:val="20"/>
          <w:szCs w:val="20"/>
        </w:rPr>
        <w:t>En todo caso, dicho señalamiento deberá respetar las bases previstas en el artículo 127 de esta Constitución y en las leyes que en la materia expida el Congreso General.</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227CBB" w:rsidRPr="00093B34" w:rsidRDefault="00227CBB" w:rsidP="00227CBB">
      <w:pPr>
        <w:pStyle w:val="Texto"/>
        <w:spacing w:after="0" w:line="240" w:lineRule="auto"/>
        <w:rPr>
          <w:color w:val="000000"/>
          <w:sz w:val="20"/>
          <w:szCs w:val="20"/>
        </w:rPr>
      </w:pPr>
    </w:p>
    <w:p w:rsidR="00227CBB" w:rsidRPr="00093B34" w:rsidRDefault="00227CBB" w:rsidP="00227CBB">
      <w:pPr>
        <w:pStyle w:val="Texto"/>
        <w:spacing w:after="0" w:line="240" w:lineRule="auto"/>
        <w:rPr>
          <w:color w:val="000000"/>
          <w:sz w:val="20"/>
          <w:szCs w:val="20"/>
        </w:rPr>
      </w:pPr>
      <w:r w:rsidRPr="00093B34">
        <w:rPr>
          <w:color w:val="000000"/>
          <w:sz w:val="20"/>
          <w:szCs w:val="20"/>
        </w:rPr>
        <w:t xml:space="preserve">Los poderes federales Legislativo, Ejecutivo y Judicial, así como los organismos con autonomía reconocida en esta Constitución que ejerzan recursos del Presupuesto de Egresos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227CBB" w:rsidRDefault="00227CBB" w:rsidP="00227CBB">
      <w:pPr>
        <w:ind w:firstLine="289"/>
        <w:jc w:val="both"/>
        <w:rPr>
          <w:rFonts w:ascii="Arial" w:hAnsi="Arial" w:cs="Arial"/>
          <w:sz w:val="20"/>
        </w:rPr>
      </w:pPr>
    </w:p>
    <w:p w:rsidR="00227CBB" w:rsidRPr="00E64880" w:rsidRDefault="00227CBB" w:rsidP="00227CBB">
      <w:pPr>
        <w:pStyle w:val="Texto"/>
        <w:spacing w:after="0" w:line="240" w:lineRule="auto"/>
        <w:rPr>
          <w:color w:val="000000"/>
          <w:sz w:val="20"/>
          <w:szCs w:val="20"/>
          <w:lang w:eastAsia="es-MX"/>
        </w:rPr>
      </w:pPr>
      <w:bookmarkStart w:id="75" w:name="Artículo_76"/>
      <w:r w:rsidRPr="00E64880">
        <w:rPr>
          <w:b/>
          <w:bCs/>
          <w:color w:val="000000"/>
          <w:sz w:val="20"/>
          <w:szCs w:val="20"/>
          <w:lang w:eastAsia="es-MX"/>
        </w:rPr>
        <w:t>Artículo 76</w:t>
      </w:r>
      <w:bookmarkEnd w:id="75"/>
      <w:r w:rsidRPr="00E64880">
        <w:rPr>
          <w:b/>
          <w:bCs/>
          <w:color w:val="000000"/>
          <w:sz w:val="20"/>
          <w:szCs w:val="20"/>
          <w:lang w:eastAsia="es-MX"/>
        </w:rPr>
        <w:t>.</w:t>
      </w:r>
      <w:r w:rsidRPr="00E64880">
        <w:rPr>
          <w:color w:val="000000"/>
          <w:sz w:val="20"/>
          <w:szCs w:val="20"/>
          <w:lang w:eastAsia="es-MX"/>
        </w:rPr>
        <w:t xml:space="preserve"> Son facultades exclusivas del Senado:</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ind w:left="777" w:hanging="488"/>
        <w:rPr>
          <w:sz w:val="20"/>
        </w:rPr>
      </w:pPr>
      <w:r>
        <w:rPr>
          <w:b/>
          <w:bCs/>
          <w:sz w:val="20"/>
        </w:rPr>
        <w:t xml:space="preserve">I. </w:t>
      </w:r>
      <w:r>
        <w:rPr>
          <w:b/>
          <w:bCs/>
          <w:sz w:val="20"/>
        </w:rPr>
        <w:tab/>
      </w:r>
      <w:r>
        <w:rPr>
          <w:sz w:val="20"/>
        </w:rPr>
        <w:t>Analizar la política exterior desarrollada por el Ejecutivo Federal con base en los informes anuales que el Presidente de la República y el Secretario del Despacho correspondiente rindan al Congreso.</w:t>
      </w:r>
    </w:p>
    <w:p w:rsidR="00227CBB" w:rsidRDefault="00227CBB" w:rsidP="00227CBB">
      <w:pPr>
        <w:pStyle w:val="Texto"/>
        <w:spacing w:after="0" w:line="240" w:lineRule="auto"/>
        <w:ind w:left="777" w:firstLine="0"/>
        <w:rPr>
          <w:bCs/>
          <w:sz w:val="20"/>
        </w:rPr>
      </w:pPr>
    </w:p>
    <w:p w:rsidR="00227CBB" w:rsidRDefault="00227CBB" w:rsidP="00227CBB">
      <w:pPr>
        <w:pStyle w:val="Texto"/>
        <w:spacing w:after="0" w:line="240" w:lineRule="auto"/>
        <w:ind w:left="777" w:firstLine="0"/>
        <w:rPr>
          <w:sz w:val="20"/>
        </w:rPr>
      </w:pPr>
      <w:r>
        <w:rPr>
          <w:bCs/>
          <w:sz w:val="20"/>
        </w:rPr>
        <w:t>Además, aprobar los tratados internacionales y convenciones diplomáticas que el Ejecutivo Federal suscriba, así como su decisión de terminar, denunciar, suspender, modificar, enmendar, retirar reservas y formular declaraciones interpretativas sobre los mismos;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06-12-1977, 12-02-2007</w:t>
      </w:r>
    </w:p>
    <w:p w:rsidR="00227CBB" w:rsidRDefault="00227CBB" w:rsidP="00227CBB">
      <w:pPr>
        <w:ind w:left="833" w:hanging="544"/>
        <w:jc w:val="both"/>
        <w:rPr>
          <w:rFonts w:ascii="Arial" w:hAnsi="Arial" w:cs="Arial"/>
          <w:sz w:val="20"/>
        </w:rPr>
      </w:pPr>
    </w:p>
    <w:p w:rsidR="00227CBB" w:rsidRPr="00827E25" w:rsidRDefault="00227CBB" w:rsidP="00227CBB">
      <w:pPr>
        <w:ind w:left="833" w:hanging="544"/>
        <w:jc w:val="both"/>
        <w:rPr>
          <w:rFonts w:ascii="Arial" w:hAnsi="Arial" w:cs="Arial"/>
          <w:bCs/>
          <w:sz w:val="20"/>
        </w:rPr>
      </w:pPr>
      <w:r w:rsidRPr="00827E25">
        <w:rPr>
          <w:rFonts w:ascii="Arial" w:hAnsi="Arial" w:cs="Arial"/>
          <w:b/>
          <w:bCs/>
          <w:sz w:val="20"/>
        </w:rPr>
        <w:t xml:space="preserve">II. </w:t>
      </w:r>
      <w:r w:rsidRPr="00827E25">
        <w:rPr>
          <w:rFonts w:ascii="Arial" w:hAnsi="Arial" w:cs="Arial"/>
          <w:b/>
          <w:bCs/>
          <w:sz w:val="20"/>
        </w:rPr>
        <w:tab/>
      </w:r>
      <w:r w:rsidRPr="00827E25">
        <w:rPr>
          <w:rFonts w:ascii="Arial" w:hAnsi="Arial" w:cs="Arial"/>
          <w:bCs/>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w:t>
      </w:r>
      <w:r>
        <w:rPr>
          <w:rFonts w:ascii="Arial" w:hAnsi="Arial" w:cs="Arial"/>
          <w:bCs/>
          <w:sz w:val="20"/>
        </w:rPr>
        <w:t xml:space="preserve"> </w:t>
      </w:r>
      <w:r w:rsidRPr="00827E25">
        <w:rPr>
          <w:rFonts w:ascii="Arial" w:hAnsi="Arial" w:cs="Arial"/>
          <w:bCs/>
          <w:sz w:val="20"/>
        </w:rPr>
        <w:t>del Secretario de Relaciones; de los embajadores y cónsules generales; de los empleados</w:t>
      </w:r>
      <w:r>
        <w:rPr>
          <w:rFonts w:ascii="Arial" w:hAnsi="Arial" w:cs="Arial"/>
          <w:bCs/>
          <w:sz w:val="20"/>
        </w:rPr>
        <w:t xml:space="preserve"> </w:t>
      </w:r>
      <w:r w:rsidRPr="00827E25">
        <w:rPr>
          <w:rFonts w:ascii="Arial" w:hAnsi="Arial" w:cs="Arial"/>
          <w:bCs/>
          <w:sz w:val="20"/>
        </w:rPr>
        <w:t xml:space="preserve">superiores del ramo de Relaciones; de los integrantes de los </w:t>
      </w:r>
      <w:r w:rsidRPr="00827E25">
        <w:rPr>
          <w:rFonts w:ascii="Arial" w:hAnsi="Arial" w:cs="Arial"/>
          <w:bCs/>
          <w:sz w:val="20"/>
        </w:rPr>
        <w:lastRenderedPageBreak/>
        <w:t>órganos colegiados encargados de</w:t>
      </w:r>
      <w:r>
        <w:rPr>
          <w:rFonts w:ascii="Arial" w:hAnsi="Arial" w:cs="Arial"/>
          <w:bCs/>
          <w:sz w:val="20"/>
        </w:rPr>
        <w:t xml:space="preserve"> </w:t>
      </w:r>
      <w:r w:rsidRPr="00827E25">
        <w:rPr>
          <w:rFonts w:ascii="Arial" w:hAnsi="Arial" w:cs="Arial"/>
          <w:bCs/>
          <w:sz w:val="20"/>
        </w:rPr>
        <w:t>la regulación en materia de telecomunicaciones, energía, competencia económica, y coroneles y demás jefes superiores del Ejército, Armada y Fuerza Aérea Nacionales, en los términos que la</w:t>
      </w:r>
      <w:r>
        <w:rPr>
          <w:rFonts w:ascii="Arial" w:hAnsi="Arial" w:cs="Arial"/>
          <w:bCs/>
          <w:sz w:val="20"/>
        </w:rPr>
        <w:t xml:space="preserve"> </w:t>
      </w:r>
      <w:r w:rsidRPr="00827E25">
        <w:rPr>
          <w:rFonts w:ascii="Arial" w:hAnsi="Arial" w:cs="Arial"/>
          <w:bCs/>
          <w:sz w:val="20"/>
        </w:rPr>
        <w:t>ley disponga;</w:t>
      </w:r>
    </w:p>
    <w:p w:rsidR="00227CBB" w:rsidRPr="00827E25"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10-02-1944, 31-12-1994, 09-08-2012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r>
        <w:rPr>
          <w:rFonts w:ascii="Times New Roman" w:eastAsia="MS Mincho" w:hAnsi="Times New Roman"/>
          <w:i/>
          <w:iCs/>
          <w:color w:val="0000FF"/>
          <w:sz w:val="16"/>
          <w:lang w:val="es-MX"/>
        </w:rPr>
        <w:t>, 27-05-2015</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Autorizarlo también para que pueda permitir la salida de tropas nacionales fuera de los límites del País, el paso de tropas extranjeras por el territorio nacional y la estación de escuadras de otra potencia, por más de un mes, en aguas mexicanas.</w:t>
      </w:r>
    </w:p>
    <w:p w:rsidR="00227CBB" w:rsidRDefault="00227CBB" w:rsidP="00227CBB">
      <w:pPr>
        <w:ind w:left="833" w:hanging="544"/>
        <w:jc w:val="both"/>
        <w:rPr>
          <w:rFonts w:ascii="Arial" w:hAnsi="Arial" w:cs="Arial"/>
          <w:sz w:val="20"/>
        </w:rPr>
      </w:pPr>
    </w:p>
    <w:p w:rsidR="00227CBB" w:rsidRPr="004F15B6" w:rsidRDefault="00227CBB" w:rsidP="00227CBB">
      <w:pPr>
        <w:ind w:left="833" w:hanging="544"/>
        <w:jc w:val="both"/>
        <w:rPr>
          <w:rFonts w:ascii="Arial" w:hAnsi="Arial" w:cs="Arial"/>
          <w:bCs/>
          <w:sz w:val="20"/>
        </w:rPr>
      </w:pPr>
      <w:r w:rsidRPr="004F15B6">
        <w:rPr>
          <w:rFonts w:ascii="Arial" w:hAnsi="Arial" w:cs="Arial"/>
          <w:b/>
          <w:bCs/>
          <w:sz w:val="20"/>
        </w:rPr>
        <w:t xml:space="preserve">IV. </w:t>
      </w:r>
      <w:r w:rsidRPr="004F15B6">
        <w:rPr>
          <w:rFonts w:ascii="Arial" w:hAnsi="Arial" w:cs="Arial"/>
          <w:b/>
          <w:bCs/>
          <w:sz w:val="20"/>
        </w:rPr>
        <w:tab/>
      </w:r>
      <w:r w:rsidRPr="004F15B6">
        <w:rPr>
          <w:rFonts w:ascii="Arial" w:hAnsi="Arial" w:cs="Arial"/>
          <w:bCs/>
          <w:sz w:val="20"/>
        </w:rPr>
        <w:t>Analizar y aprobar el informe anual que el Ejecutivo Federal le presente sobre las actividades de la Guardia Nacional;</w:t>
      </w:r>
    </w:p>
    <w:p w:rsidR="00227CBB" w:rsidRPr="009A47FA"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Pr>
          <w:rFonts w:ascii="Times New Roman" w:eastAsia="MS Mincho" w:hAnsi="Times New Roman"/>
          <w:i/>
          <w:iCs/>
          <w:color w:val="0000FF"/>
          <w:sz w:val="16"/>
          <w:lang w:val="es-MX"/>
        </w:rPr>
        <w:t>, 29-01-2016, 26-03-2019</w:t>
      </w:r>
    </w:p>
    <w:p w:rsidR="00227CBB" w:rsidRDefault="00227CBB" w:rsidP="00227CBB">
      <w:pPr>
        <w:ind w:left="833" w:hanging="544"/>
        <w:jc w:val="both"/>
        <w:rPr>
          <w:rFonts w:ascii="Arial" w:hAnsi="Arial" w:cs="Arial"/>
          <w:sz w:val="20"/>
        </w:rPr>
      </w:pPr>
    </w:p>
    <w:p w:rsidR="00227CBB" w:rsidRPr="009A47FA" w:rsidRDefault="00227CBB" w:rsidP="00227CBB">
      <w:pPr>
        <w:ind w:left="833" w:hanging="544"/>
        <w:jc w:val="both"/>
        <w:rPr>
          <w:rFonts w:ascii="Arial" w:hAnsi="Arial" w:cs="Arial"/>
          <w:bCs/>
          <w:sz w:val="20"/>
        </w:rPr>
      </w:pPr>
      <w:r w:rsidRPr="009A47FA">
        <w:rPr>
          <w:rFonts w:ascii="Arial" w:hAnsi="Arial" w:cs="Arial"/>
          <w:b/>
          <w:bCs/>
          <w:sz w:val="20"/>
        </w:rPr>
        <w:t xml:space="preserve">V. </w:t>
      </w:r>
      <w:r w:rsidRPr="009A47FA">
        <w:rPr>
          <w:rFonts w:ascii="Arial" w:hAnsi="Arial" w:cs="Arial"/>
          <w:b/>
          <w:bCs/>
          <w:sz w:val="20"/>
        </w:rPr>
        <w:tab/>
      </w:r>
      <w:r w:rsidRPr="009A47FA">
        <w:rPr>
          <w:rFonts w:ascii="Arial" w:hAnsi="Arial" w:cs="Arial"/>
          <w:bCs/>
          <w:sz w:val="20"/>
        </w:rPr>
        <w:t xml:space="preserve">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con aprobación de las dos terceras partes de los miembros presentes, y en los recesos, por </w:t>
      </w:r>
      <w:smartTag w:uri="urn:schemas-microsoft-com:office:smarttags" w:element="PersonName">
        <w:smartTagPr>
          <w:attr w:name="ProductID" w:val="LA COMISIÓN PERMANENTE"/>
        </w:smartTagPr>
        <w:r w:rsidRPr="009A47FA">
          <w:rPr>
            <w:rFonts w:ascii="Arial" w:hAnsi="Arial" w:cs="Arial"/>
            <w:bCs/>
            <w:sz w:val="20"/>
          </w:rPr>
          <w:t>la Comisión Permanente</w:t>
        </w:r>
      </w:smartTag>
      <w:r w:rsidRPr="009A47FA">
        <w:rPr>
          <w:rFonts w:ascii="Arial" w:hAnsi="Arial" w:cs="Arial"/>
          <w:bCs/>
          <w:sz w:val="20"/>
        </w:rPr>
        <w:t>, conforme a las mismas reglas. El funcionario así nombrado, no podrá ser electo titular del poder ejecutivo en las elecciones que se verifiquen en virtud de la convocatoria que él expidiere. Esta disposición regirá siempre que las constituciones de las entidades federativas no prevean el caso.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227CBB" w:rsidRDefault="00227CBB" w:rsidP="00227CBB">
      <w:pPr>
        <w:ind w:left="833" w:hanging="544"/>
        <w:jc w:val="both"/>
        <w:rPr>
          <w:rFonts w:ascii="Arial" w:hAnsi="Arial" w:cs="Arial"/>
          <w:sz w:val="20"/>
        </w:rPr>
      </w:pPr>
    </w:p>
    <w:p w:rsidR="00227CBB" w:rsidRPr="009A47FA" w:rsidRDefault="00227CBB" w:rsidP="00227CBB">
      <w:pPr>
        <w:ind w:left="833" w:hanging="544"/>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w:t>
      </w:r>
      <w:smartTag w:uri="urn:schemas-microsoft-com:office:smarttags" w:element="PersonName">
        <w:smartTagPr>
          <w:attr w:name="ProductID" w:val="la Constitución General"/>
        </w:smartTagPr>
        <w:r w:rsidRPr="009A47FA">
          <w:rPr>
            <w:rFonts w:ascii="Arial" w:hAnsi="Arial" w:cs="Arial"/>
            <w:bCs/>
            <w:sz w:val="20"/>
          </w:rPr>
          <w:t>la Constitución General</w:t>
        </w:r>
      </w:smartTag>
      <w:r w:rsidRPr="009A47FA">
        <w:rPr>
          <w:rFonts w:ascii="Arial" w:hAnsi="Arial" w:cs="Arial"/>
          <w:bCs/>
          <w:sz w:val="20"/>
        </w:rPr>
        <w:t xml:space="preserve">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y a la de la entidad federativa.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rPr>
      </w:pPr>
      <w:r>
        <w:rPr>
          <w:rFonts w:ascii="Arial" w:hAnsi="Arial" w:cs="Arial"/>
          <w:sz w:val="20"/>
          <w:szCs w:val="20"/>
        </w:rPr>
        <w:t>La ley reglamentará el ejercicio de esta facultad y el de la anterior.</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reubicada por aplicación de la reforma DOF 20-08-1928</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Erigirse en Jurado de sentencia para conocer en juicio político de las faltas u omisiones que cometan los servidores públicos y que redunden en perjuicio de los intereses públicos fundamentales y de su buen despacho, en los términos del artículo 110 de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28-12-1982</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 31-12-1994</w:t>
      </w:r>
    </w:p>
    <w:p w:rsidR="00227CBB" w:rsidRDefault="00227CBB" w:rsidP="00227CBB">
      <w:pPr>
        <w:ind w:left="833" w:hanging="544"/>
        <w:jc w:val="both"/>
        <w:rPr>
          <w:rFonts w:ascii="Arial" w:hAnsi="Arial" w:cs="Arial"/>
          <w:sz w:val="20"/>
        </w:rPr>
      </w:pPr>
    </w:p>
    <w:p w:rsidR="00227CBB" w:rsidRPr="009A47FA" w:rsidRDefault="00227CBB" w:rsidP="00227CBB">
      <w:pPr>
        <w:ind w:left="833" w:hanging="544"/>
        <w:jc w:val="both"/>
        <w:rPr>
          <w:rFonts w:ascii="Arial" w:hAnsi="Arial" w:cs="Arial"/>
          <w:bCs/>
          <w:sz w:val="20"/>
        </w:rPr>
      </w:pPr>
      <w:r w:rsidRPr="009A47FA">
        <w:rPr>
          <w:rFonts w:ascii="Arial" w:hAnsi="Arial" w:cs="Arial"/>
          <w:b/>
          <w:bCs/>
          <w:sz w:val="20"/>
        </w:rPr>
        <w:t xml:space="preserve">IX. </w:t>
      </w:r>
      <w:r w:rsidRPr="009A47FA">
        <w:rPr>
          <w:rFonts w:ascii="Arial" w:hAnsi="Arial" w:cs="Arial"/>
          <w:b/>
          <w:bCs/>
          <w:sz w:val="20"/>
        </w:rPr>
        <w:tab/>
      </w:r>
      <w:r w:rsidRPr="009A47FA">
        <w:rPr>
          <w:rFonts w:ascii="Arial" w:hAnsi="Arial" w:cs="Arial"/>
          <w:bCs/>
          <w:sz w:val="20"/>
        </w:rPr>
        <w:t>Se deroga.</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20-08-1928. Derogada DOF 28-12-1982. Adicionada DOF 25-10-1993</w:t>
      </w:r>
      <w:r>
        <w:rPr>
          <w:rFonts w:ascii="Times New Roman" w:eastAsia="MS Mincho" w:hAnsi="Times New Roman"/>
          <w:i/>
          <w:iCs/>
          <w:color w:val="0000FF"/>
          <w:sz w:val="16"/>
          <w:lang w:val="es-MX"/>
        </w:rPr>
        <w:t>. D</w:t>
      </w:r>
      <w:r w:rsidRPr="00D80054">
        <w:rPr>
          <w:rFonts w:ascii="Times New Roman" w:eastAsia="MS Mincho" w:hAnsi="Times New Roman"/>
          <w:i/>
          <w:iCs/>
          <w:color w:val="0000FF"/>
          <w:sz w:val="16"/>
          <w:lang w:val="es-MX"/>
        </w:rPr>
        <w:t xml:space="preserve">erogada DOF </w:t>
      </w:r>
      <w:r>
        <w:rPr>
          <w:rFonts w:ascii="Times New Roman" w:eastAsia="MS Mincho" w:hAnsi="Times New Roman"/>
          <w:i/>
          <w:iCs/>
          <w:color w:val="0000FF"/>
          <w:sz w:val="16"/>
          <w:lang w:val="es-MX"/>
        </w:rPr>
        <w:t>29-01-2016</w:t>
      </w:r>
    </w:p>
    <w:p w:rsidR="00227CBB" w:rsidRDefault="00227CBB" w:rsidP="00227CBB">
      <w:pPr>
        <w:ind w:left="833" w:hanging="544"/>
        <w:jc w:val="both"/>
        <w:rPr>
          <w:rFonts w:ascii="Arial" w:hAnsi="Arial" w:cs="Arial"/>
          <w:sz w:val="20"/>
        </w:rPr>
      </w:pPr>
    </w:p>
    <w:p w:rsidR="00227CBB" w:rsidRDefault="00227CBB" w:rsidP="00227CBB">
      <w:pPr>
        <w:pStyle w:val="Texto"/>
        <w:spacing w:after="0" w:line="240" w:lineRule="auto"/>
        <w:ind w:left="833" w:hanging="544"/>
        <w:rPr>
          <w:color w:val="000000"/>
          <w:sz w:val="20"/>
        </w:rPr>
      </w:pPr>
      <w:r>
        <w:rPr>
          <w:b/>
          <w:color w:val="000000"/>
          <w:sz w:val="20"/>
        </w:rPr>
        <w:t>X.</w:t>
      </w:r>
      <w:r>
        <w:rPr>
          <w:color w:val="000000"/>
          <w:sz w:val="20"/>
        </w:rPr>
        <w:t xml:space="preserve"> </w:t>
      </w:r>
      <w:r>
        <w:rPr>
          <w:color w:val="000000"/>
          <w:sz w:val="20"/>
        </w:rPr>
        <w:tab/>
        <w:t>Autorizar mediante decreto aprobado por el voto de las dos terceras partes de los individuos presentes, los convenios amistosos que sobre sus respectivos límites celebren las entidades federativas;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08-12-2005</w:t>
      </w:r>
    </w:p>
    <w:p w:rsidR="00227CBB" w:rsidRDefault="00227CBB" w:rsidP="00227CBB">
      <w:pPr>
        <w:pStyle w:val="Texto"/>
        <w:spacing w:after="0" w:line="240" w:lineRule="auto"/>
        <w:ind w:left="833" w:hanging="544"/>
        <w:rPr>
          <w:color w:val="000000"/>
          <w:sz w:val="20"/>
        </w:rPr>
      </w:pPr>
    </w:p>
    <w:p w:rsidR="00227CBB" w:rsidRPr="004F15B6" w:rsidRDefault="00227CBB" w:rsidP="00227CBB">
      <w:pPr>
        <w:pStyle w:val="Texto"/>
        <w:spacing w:after="0" w:line="240" w:lineRule="auto"/>
        <w:ind w:left="833" w:hanging="544"/>
        <w:rPr>
          <w:color w:val="000000"/>
          <w:sz w:val="20"/>
        </w:rPr>
      </w:pPr>
      <w:r w:rsidRPr="004F15B6">
        <w:rPr>
          <w:color w:val="000000"/>
          <w:sz w:val="20"/>
        </w:rPr>
        <w:lastRenderedPageBreak/>
        <w:t xml:space="preserve">XI. </w:t>
      </w:r>
      <w:r w:rsidRPr="004F15B6">
        <w:rPr>
          <w:color w:val="000000"/>
          <w:sz w:val="20"/>
        </w:rPr>
        <w:tab/>
        <w:t>Analizar y aprobar la Estrategia Nacional de Seguridad Pública, en el plazo que disponga la ley, previa comparecencia del titular de la secretaría del ramo. En caso de que el Senado no se pronuncie en dicho plazo, ésta se entenderá aprobada;</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08-12-2005. Derogada DOF 15-10-2012</w:t>
      </w:r>
      <w:r>
        <w:rPr>
          <w:rFonts w:ascii="Times New Roman" w:eastAsia="MS Mincho" w:hAnsi="Times New Roman"/>
          <w:i/>
          <w:iCs/>
          <w:color w:val="0000FF"/>
          <w:sz w:val="16"/>
          <w:lang w:val="es-MX"/>
        </w:rPr>
        <w:t>. Adicionada</w:t>
      </w:r>
      <w:r>
        <w:rPr>
          <w:rFonts w:ascii="Times New Roman" w:eastAsia="MS Mincho" w:hAnsi="Times New Roman"/>
          <w:i/>
          <w:iCs/>
          <w:color w:val="0000FF"/>
          <w:sz w:val="16"/>
        </w:rPr>
        <w:t xml:space="preserve"> DOF 10-02-2014</w:t>
      </w:r>
      <w:r>
        <w:rPr>
          <w:rFonts w:ascii="Times New Roman" w:eastAsia="MS Mincho" w:hAnsi="Times New Roman"/>
          <w:i/>
          <w:iCs/>
          <w:color w:val="0000FF"/>
          <w:sz w:val="16"/>
          <w:lang w:val="es-MX"/>
        </w:rPr>
        <w:t xml:space="preserve">. </w:t>
      </w:r>
      <w:r w:rsidRPr="00D80054">
        <w:rPr>
          <w:rFonts w:ascii="Times New Roman" w:eastAsia="MS Mincho" w:hAnsi="Times New Roman"/>
          <w:i/>
          <w:iCs/>
          <w:color w:val="0000FF"/>
          <w:sz w:val="16"/>
          <w:lang w:val="es-MX"/>
        </w:rPr>
        <w:t xml:space="preserve">Reformada DOF </w:t>
      </w:r>
      <w:r>
        <w:rPr>
          <w:rFonts w:ascii="Times New Roman" w:eastAsia="MS Mincho" w:hAnsi="Times New Roman"/>
          <w:i/>
          <w:iCs/>
          <w:color w:val="0000FF"/>
          <w:sz w:val="16"/>
          <w:lang w:val="es-MX"/>
        </w:rPr>
        <w:t>26-03-2019</w:t>
      </w:r>
    </w:p>
    <w:p w:rsidR="00227CBB" w:rsidRDefault="00227CBB" w:rsidP="00227CBB">
      <w:pPr>
        <w:pStyle w:val="Texto"/>
        <w:spacing w:after="0" w:line="240" w:lineRule="auto"/>
        <w:ind w:left="833" w:hanging="544"/>
        <w:rPr>
          <w:color w:val="000000"/>
          <w:sz w:val="20"/>
        </w:rPr>
      </w:pPr>
    </w:p>
    <w:p w:rsidR="00227CBB" w:rsidRPr="00E351D4" w:rsidRDefault="00227CBB" w:rsidP="00227CBB">
      <w:pPr>
        <w:pStyle w:val="Texto"/>
        <w:spacing w:after="0" w:line="240" w:lineRule="auto"/>
        <w:ind w:left="833" w:hanging="544"/>
        <w:rPr>
          <w:color w:val="000000"/>
          <w:sz w:val="20"/>
        </w:rPr>
      </w:pPr>
      <w:r w:rsidRPr="00E351D4">
        <w:rPr>
          <w:b/>
          <w:color w:val="000000"/>
          <w:sz w:val="20"/>
        </w:rPr>
        <w:t xml:space="preserve">XII. </w:t>
      </w:r>
      <w:r w:rsidRPr="00E351D4">
        <w:rPr>
          <w:b/>
          <w:color w:val="000000"/>
          <w:sz w:val="20"/>
        </w:rPr>
        <w:tab/>
      </w:r>
      <w:r w:rsidRPr="00E351D4">
        <w:rPr>
          <w:color w:val="000000"/>
          <w:sz w:val="20"/>
        </w:rPr>
        <w:t>Nombrar a los comisionados del organismo garante que establece el artículo 6o. de esta Constitución, en los términos establecidos por la misma y las disposiciones previstas en la ley; 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07-02-2014</w:t>
      </w:r>
    </w:p>
    <w:p w:rsidR="00227CBB" w:rsidRDefault="00227CBB" w:rsidP="00227CBB">
      <w:pPr>
        <w:pStyle w:val="Texto"/>
        <w:spacing w:after="0" w:line="240" w:lineRule="auto"/>
        <w:ind w:left="833" w:hanging="544"/>
        <w:rPr>
          <w:color w:val="000000"/>
          <w:sz w:val="20"/>
        </w:rPr>
      </w:pPr>
    </w:p>
    <w:p w:rsidR="00227CBB" w:rsidRPr="00C34E53" w:rsidRDefault="00227CBB" w:rsidP="00227CBB">
      <w:pPr>
        <w:pStyle w:val="Texto"/>
        <w:spacing w:after="0" w:line="240" w:lineRule="auto"/>
        <w:ind w:left="833" w:hanging="544"/>
        <w:rPr>
          <w:color w:val="000000"/>
          <w:sz w:val="20"/>
        </w:rPr>
      </w:pPr>
      <w:r w:rsidRPr="00C34E53">
        <w:rPr>
          <w:b/>
          <w:color w:val="000000"/>
          <w:sz w:val="20"/>
        </w:rPr>
        <w:t xml:space="preserve">XIII. </w:t>
      </w:r>
      <w:r w:rsidRPr="00C34E53">
        <w:rPr>
          <w:b/>
          <w:color w:val="000000"/>
          <w:sz w:val="20"/>
        </w:rPr>
        <w:tab/>
      </w:r>
      <w:r w:rsidRPr="00C34E53">
        <w:rPr>
          <w:color w:val="000000"/>
          <w:sz w:val="20"/>
        </w:rPr>
        <w:t>Integrar la lista de candidatos a Fiscal General de la República; nombrar a dicho servidor público, y formular objeción a la remoción que del mismo haga el Ejecutivo Federal, de conformidad con el artículo 102, Apartado A, de esta Constitución, 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227CBB" w:rsidRDefault="00227CBB" w:rsidP="00227CBB">
      <w:pPr>
        <w:pStyle w:val="Texto"/>
        <w:spacing w:after="0" w:line="240" w:lineRule="auto"/>
        <w:ind w:left="833" w:hanging="544"/>
        <w:rPr>
          <w:color w:val="000000"/>
          <w:sz w:val="20"/>
        </w:rPr>
      </w:pPr>
    </w:p>
    <w:p w:rsidR="00227CBB" w:rsidRPr="00C34E53" w:rsidRDefault="00227CBB" w:rsidP="00227CBB">
      <w:pPr>
        <w:pStyle w:val="Texto"/>
        <w:spacing w:after="0" w:line="240" w:lineRule="auto"/>
        <w:ind w:left="833" w:hanging="544"/>
        <w:rPr>
          <w:color w:val="000000"/>
          <w:sz w:val="20"/>
        </w:rPr>
      </w:pPr>
      <w:r w:rsidRPr="00C34E53">
        <w:rPr>
          <w:b/>
          <w:color w:val="000000"/>
          <w:sz w:val="20"/>
        </w:rPr>
        <w:t xml:space="preserve">XIV. </w:t>
      </w:r>
      <w:r w:rsidRPr="00C34E53">
        <w:rPr>
          <w:b/>
          <w:color w:val="000000"/>
          <w:sz w:val="20"/>
        </w:rPr>
        <w:tab/>
      </w:r>
      <w:r w:rsidRPr="00C34E53">
        <w:rPr>
          <w:color w:val="000000"/>
          <w:sz w:val="20"/>
        </w:rPr>
        <w:t>Las demás que la misma Constitución le atribuya.</w:t>
      </w:r>
    </w:p>
    <w:p w:rsidR="00227CBB" w:rsidRPr="00C34E53"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 xml:space="preserve">Fracción adicionada DOF 20-08-1928. </w:t>
      </w:r>
      <w:r>
        <w:rPr>
          <w:rFonts w:ascii="Times New Roman" w:eastAsia="MS Mincho" w:hAnsi="Times New Roman"/>
          <w:i/>
          <w:iCs/>
          <w:color w:val="0000FF"/>
          <w:sz w:val="16"/>
          <w:lang w:val="es-MX"/>
        </w:rPr>
        <w:t>R</w:t>
      </w:r>
      <w:r>
        <w:rPr>
          <w:rFonts w:ascii="Times New Roman" w:eastAsia="MS Mincho" w:hAnsi="Times New Roman"/>
          <w:i/>
          <w:iCs/>
          <w:color w:val="0000FF"/>
          <w:sz w:val="16"/>
        </w:rPr>
        <w:t xml:space="preserve">eformada </w:t>
      </w:r>
      <w:r>
        <w:rPr>
          <w:rFonts w:ascii="Times New Roman" w:eastAsia="MS Mincho" w:hAnsi="Times New Roman"/>
          <w:i/>
          <w:iCs/>
          <w:color w:val="0000FF"/>
          <w:sz w:val="16"/>
          <w:lang w:val="es-MX"/>
        </w:rPr>
        <w:t>y r</w:t>
      </w:r>
      <w:r>
        <w:rPr>
          <w:rFonts w:ascii="Times New Roman" w:eastAsia="MS Mincho" w:hAnsi="Times New Roman"/>
          <w:i/>
          <w:iCs/>
          <w:color w:val="0000FF"/>
          <w:sz w:val="16"/>
        </w:rPr>
        <w:t>ecorrida DOF 08-12-2005</w:t>
      </w:r>
      <w:r>
        <w:rPr>
          <w:rFonts w:ascii="Times New Roman" w:eastAsia="MS Mincho" w:hAnsi="Times New Roman"/>
          <w:i/>
          <w:iCs/>
          <w:color w:val="0000FF"/>
          <w:sz w:val="16"/>
          <w:lang w:val="es-MX"/>
        </w:rPr>
        <w:t>. Recorrida</w:t>
      </w:r>
      <w:r>
        <w:rPr>
          <w:rFonts w:ascii="Times New Roman" w:eastAsia="MS Mincho" w:hAnsi="Times New Roman"/>
          <w:i/>
          <w:iCs/>
          <w:color w:val="0000FF"/>
          <w:sz w:val="16"/>
        </w:rPr>
        <w:t xml:space="preserve"> DOF 07-02-2014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76" w:name="Artículo_77"/>
      <w:r>
        <w:rPr>
          <w:rFonts w:ascii="Arial" w:hAnsi="Arial" w:cs="Arial"/>
          <w:b/>
          <w:sz w:val="20"/>
        </w:rPr>
        <w:t>Artículo 77</w:t>
      </w:r>
      <w:bookmarkEnd w:id="76"/>
      <w:r>
        <w:rPr>
          <w:rFonts w:ascii="Arial" w:hAnsi="Arial" w:cs="Arial"/>
          <w:b/>
          <w:sz w:val="20"/>
        </w:rPr>
        <w:t xml:space="preserve">. </w:t>
      </w:r>
      <w:r>
        <w:rPr>
          <w:rFonts w:ascii="Arial" w:hAnsi="Arial" w:cs="Arial"/>
          <w:sz w:val="20"/>
          <w:szCs w:val="20"/>
        </w:rPr>
        <w:t>Cada una de las Cámaras puede, sin intervención de la otra:</w:t>
      </w:r>
    </w:p>
    <w:p w:rsidR="00227CBB" w:rsidRDefault="00227CBB" w:rsidP="00227CBB">
      <w:pPr>
        <w:ind w:firstLine="289"/>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Dictar resoluciones económicas relativas a su régimen interior.</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Comunicarse en la Cámara colegisladora y con el Ejecutivo de la Unión, por medio de comisiones de su seno.</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Nombrar los empleados de su secretaría y hacer el reglamento interior de la misma.</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15-12-1986, 29-10-2003</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bCs/>
          <w:sz w:val="22"/>
        </w:rPr>
      </w:pPr>
      <w:r>
        <w:rPr>
          <w:rFonts w:ascii="Arial" w:hAnsi="Arial" w:cs="Arial"/>
          <w:b/>
          <w:bCs/>
          <w:sz w:val="22"/>
        </w:rPr>
        <w:t>Sección IV</w:t>
      </w:r>
    </w:p>
    <w:p w:rsidR="00227CBB" w:rsidRDefault="00227CBB" w:rsidP="00227CBB">
      <w:pPr>
        <w:jc w:val="center"/>
        <w:rPr>
          <w:rFonts w:ascii="Arial" w:hAnsi="Arial" w:cs="Arial"/>
          <w:b/>
          <w:bCs/>
          <w:sz w:val="22"/>
        </w:rPr>
      </w:pPr>
      <w:r>
        <w:rPr>
          <w:rFonts w:ascii="Arial" w:hAnsi="Arial" w:cs="Arial"/>
          <w:b/>
          <w:bCs/>
          <w:sz w:val="22"/>
        </w:rPr>
        <w:t>De la Comisión Permanente</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77" w:name="Artículo_78"/>
      <w:r>
        <w:rPr>
          <w:rFonts w:ascii="Arial" w:hAnsi="Arial" w:cs="Arial"/>
          <w:b/>
          <w:sz w:val="20"/>
        </w:rPr>
        <w:t>Artículo 78</w:t>
      </w:r>
      <w:bookmarkEnd w:id="77"/>
      <w:r>
        <w:rPr>
          <w:rFonts w:ascii="Arial" w:hAnsi="Arial" w:cs="Arial"/>
          <w:b/>
          <w:sz w:val="20"/>
        </w:rPr>
        <w:t xml:space="preserve">. </w:t>
      </w:r>
      <w:r>
        <w:rPr>
          <w:rFonts w:ascii="Arial" w:hAnsi="Arial" w:cs="Arial"/>
          <w:sz w:val="20"/>
          <w:szCs w:val="20"/>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 sustituto.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Comisión Permanente, además de las atribuciones que expresamente le confiere esta Constitución, tendrá las siguientes:</w:t>
      </w:r>
    </w:p>
    <w:p w:rsidR="00227CBB" w:rsidRDefault="00227CBB" w:rsidP="00227CBB">
      <w:pPr>
        <w:ind w:firstLine="289"/>
        <w:jc w:val="both"/>
        <w:rPr>
          <w:rFonts w:ascii="Arial" w:hAnsi="Arial" w:cs="Arial"/>
          <w:sz w:val="20"/>
        </w:rPr>
      </w:pPr>
    </w:p>
    <w:p w:rsidR="00227CBB" w:rsidRPr="00C606B7" w:rsidRDefault="00227CBB" w:rsidP="00227CBB">
      <w:pPr>
        <w:ind w:left="833" w:hanging="544"/>
        <w:jc w:val="both"/>
        <w:rPr>
          <w:rFonts w:ascii="Arial" w:hAnsi="Arial" w:cs="Arial"/>
          <w:bCs/>
          <w:sz w:val="20"/>
        </w:rPr>
      </w:pPr>
      <w:r w:rsidRPr="00C606B7">
        <w:rPr>
          <w:rFonts w:ascii="Arial" w:hAnsi="Arial" w:cs="Arial"/>
          <w:b/>
          <w:bCs/>
          <w:sz w:val="20"/>
        </w:rPr>
        <w:t xml:space="preserve">I. </w:t>
      </w:r>
      <w:r w:rsidRPr="00C606B7">
        <w:rPr>
          <w:rFonts w:ascii="Arial" w:hAnsi="Arial" w:cs="Arial"/>
          <w:b/>
          <w:bCs/>
          <w:sz w:val="20"/>
        </w:rPr>
        <w:tab/>
      </w:r>
      <w:r w:rsidRPr="00C606B7">
        <w:rPr>
          <w:rFonts w:ascii="Arial" w:hAnsi="Arial" w:cs="Arial"/>
          <w:bCs/>
          <w:sz w:val="20"/>
        </w:rPr>
        <w:t>Derogada.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derogada DOF </w:t>
      </w:r>
      <w:r>
        <w:rPr>
          <w:rFonts w:ascii="Times New Roman" w:eastAsia="MS Mincho" w:hAnsi="Times New Roman"/>
          <w:i/>
          <w:iCs/>
          <w:color w:val="0000FF"/>
          <w:sz w:val="16"/>
          <w:lang w:val="es-MX"/>
        </w:rPr>
        <w:t>26-03-2019</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Recibir, en su caso, la protesta del Presidente de la República;</w:t>
      </w:r>
    </w:p>
    <w:p w:rsidR="00227CBB" w:rsidRDefault="00227CBB" w:rsidP="00227CBB">
      <w:pPr>
        <w:ind w:left="833" w:hanging="544"/>
        <w:jc w:val="both"/>
        <w:rPr>
          <w:rFonts w:ascii="Arial" w:hAnsi="Arial" w:cs="Arial"/>
          <w:sz w:val="20"/>
        </w:rPr>
      </w:pPr>
    </w:p>
    <w:p w:rsidR="00227CBB" w:rsidRPr="005549FE" w:rsidRDefault="00227CBB" w:rsidP="00227CBB">
      <w:pPr>
        <w:ind w:left="833" w:hanging="544"/>
        <w:jc w:val="both"/>
        <w:rPr>
          <w:rFonts w:ascii="Arial" w:hAnsi="Arial" w:cs="Arial"/>
          <w:bCs/>
          <w:sz w:val="20"/>
        </w:rPr>
      </w:pPr>
      <w:r w:rsidRPr="005549FE">
        <w:rPr>
          <w:rFonts w:ascii="Arial" w:hAnsi="Arial" w:cs="Arial"/>
          <w:b/>
          <w:bCs/>
          <w:sz w:val="20"/>
        </w:rPr>
        <w:t xml:space="preserve">III. </w:t>
      </w:r>
      <w:r w:rsidRPr="005549FE">
        <w:rPr>
          <w:rFonts w:ascii="Arial" w:hAnsi="Arial" w:cs="Arial"/>
          <w:b/>
          <w:bCs/>
          <w:sz w:val="20"/>
        </w:rPr>
        <w:tab/>
      </w:r>
      <w:r w:rsidRPr="005549FE">
        <w:rPr>
          <w:rFonts w:ascii="Arial" w:hAnsi="Arial" w:cs="Arial"/>
          <w:bCs/>
          <w:sz w:val="20"/>
        </w:rPr>
        <w:t xml:space="preserve">Resolver los asuntos de su competencia; recibir durante el receso del Congreso de la Unión las iniciativas de ley, las observaciones a los proyectos de ley o decreto que envíe el Ejecutivo y proposiciones dirigidas a las Cámaras y turnarlas para dictamen a las </w:t>
      </w:r>
      <w:r w:rsidRPr="005549FE">
        <w:rPr>
          <w:rFonts w:ascii="Arial" w:hAnsi="Arial" w:cs="Arial"/>
          <w:bCs/>
          <w:sz w:val="20"/>
        </w:rPr>
        <w:lastRenderedPageBreak/>
        <w:t>comisiones de la Cámara a la que vayan dirigidas, a fin de que se despachen en el inmediato periodo de sesiones;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17-08-2011</w:t>
      </w:r>
    </w:p>
    <w:p w:rsidR="00227CBB" w:rsidRDefault="00227CBB" w:rsidP="00227CBB">
      <w:pPr>
        <w:ind w:left="833" w:hanging="544"/>
        <w:jc w:val="both"/>
        <w:rPr>
          <w:rFonts w:ascii="Arial" w:hAnsi="Arial" w:cs="Arial"/>
          <w:sz w:val="20"/>
        </w:rPr>
      </w:pPr>
    </w:p>
    <w:p w:rsidR="00227CBB" w:rsidRPr="00363E39" w:rsidRDefault="00227CBB" w:rsidP="00227CBB">
      <w:pPr>
        <w:ind w:left="833" w:hanging="544"/>
        <w:jc w:val="both"/>
        <w:rPr>
          <w:rFonts w:ascii="Arial" w:hAnsi="Arial" w:cs="Arial"/>
          <w:bCs/>
          <w:sz w:val="20"/>
        </w:rPr>
      </w:pPr>
      <w:r w:rsidRPr="00363E39">
        <w:rPr>
          <w:rFonts w:ascii="Arial" w:hAnsi="Arial" w:cs="Arial"/>
          <w:b/>
          <w:bCs/>
          <w:sz w:val="20"/>
        </w:rPr>
        <w:t xml:space="preserve">IV. </w:t>
      </w:r>
      <w:r w:rsidRPr="00363E39">
        <w:rPr>
          <w:rFonts w:ascii="Arial" w:hAnsi="Arial" w:cs="Arial"/>
          <w:b/>
          <w:bCs/>
          <w:sz w:val="20"/>
        </w:rPr>
        <w:tab/>
      </w:r>
      <w:r w:rsidRPr="00363E39">
        <w:rPr>
          <w:rFonts w:ascii="Arial" w:hAnsi="Arial" w:cs="Arial"/>
          <w:bCs/>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27CBB" w:rsidRDefault="00227CBB" w:rsidP="00227CBB">
      <w:pPr>
        <w:ind w:left="833" w:hanging="544"/>
        <w:jc w:val="both"/>
        <w:rPr>
          <w:rFonts w:ascii="Arial" w:hAnsi="Arial" w:cs="Arial"/>
          <w:sz w:val="20"/>
        </w:rPr>
      </w:pPr>
    </w:p>
    <w:p w:rsidR="00227CBB" w:rsidRPr="00D12C9C" w:rsidRDefault="00227CBB" w:rsidP="00227CBB">
      <w:pPr>
        <w:ind w:left="833" w:hanging="544"/>
        <w:jc w:val="both"/>
        <w:rPr>
          <w:rFonts w:ascii="Arial" w:hAnsi="Arial" w:cs="Arial"/>
          <w:bCs/>
          <w:sz w:val="20"/>
        </w:rPr>
      </w:pPr>
      <w:r w:rsidRPr="00D12C9C">
        <w:rPr>
          <w:rFonts w:ascii="Arial" w:hAnsi="Arial" w:cs="Arial"/>
          <w:b/>
          <w:bCs/>
          <w:sz w:val="20"/>
        </w:rPr>
        <w:t xml:space="preserve">V. </w:t>
      </w:r>
      <w:r w:rsidRPr="00D12C9C">
        <w:rPr>
          <w:rFonts w:ascii="Arial" w:hAnsi="Arial" w:cs="Arial"/>
          <w:b/>
          <w:bCs/>
          <w:sz w:val="20"/>
        </w:rPr>
        <w:tab/>
      </w:r>
      <w:r w:rsidRPr="00D12C9C">
        <w:rPr>
          <w:rFonts w:ascii="Arial" w:hAnsi="Arial" w:cs="Arial"/>
          <w:bCs/>
          <w:sz w:val="20"/>
        </w:rPr>
        <w:t>Se deroga.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10-02-2014</w:t>
      </w:r>
    </w:p>
    <w:p w:rsidR="00227CBB" w:rsidRDefault="00227CBB" w:rsidP="00227CBB">
      <w:pPr>
        <w:ind w:left="833" w:hanging="544"/>
        <w:jc w:val="both"/>
        <w:rPr>
          <w:rFonts w:ascii="Arial" w:hAnsi="Arial" w:cs="Arial"/>
          <w:sz w:val="20"/>
        </w:rPr>
      </w:pPr>
    </w:p>
    <w:p w:rsidR="00227CBB" w:rsidRPr="00363E39" w:rsidRDefault="00227CBB" w:rsidP="00227CBB">
      <w:pPr>
        <w:ind w:left="833" w:hanging="544"/>
        <w:jc w:val="both"/>
        <w:rPr>
          <w:rFonts w:ascii="Arial" w:hAnsi="Arial" w:cs="Arial"/>
          <w:bCs/>
          <w:sz w:val="20"/>
        </w:rPr>
      </w:pPr>
      <w:r w:rsidRPr="00363E39">
        <w:rPr>
          <w:rFonts w:ascii="Arial" w:hAnsi="Arial" w:cs="Arial"/>
          <w:b/>
          <w:bCs/>
          <w:sz w:val="20"/>
        </w:rPr>
        <w:t xml:space="preserve">VI. </w:t>
      </w:r>
      <w:r w:rsidRPr="00363E39">
        <w:rPr>
          <w:rFonts w:ascii="Arial" w:hAnsi="Arial" w:cs="Arial"/>
          <w:b/>
          <w:bCs/>
          <w:sz w:val="20"/>
        </w:rPr>
        <w:tab/>
      </w:r>
      <w:r w:rsidRPr="00363E39">
        <w:rPr>
          <w:rFonts w:ascii="Arial" w:hAnsi="Arial" w:cs="Arial"/>
          <w:bCs/>
          <w:sz w:val="20"/>
        </w:rPr>
        <w:t>Conceder licencia hasta por sesenta días naturales al Presidente de la República;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27CBB" w:rsidRDefault="00227CBB" w:rsidP="00227CBB">
      <w:pPr>
        <w:ind w:left="833" w:hanging="544"/>
        <w:jc w:val="both"/>
        <w:rPr>
          <w:rFonts w:ascii="Arial" w:hAnsi="Arial" w:cs="Arial"/>
          <w:bCs/>
          <w:sz w:val="20"/>
        </w:rPr>
      </w:pPr>
    </w:p>
    <w:p w:rsidR="00227CBB" w:rsidRPr="006B0D5C" w:rsidRDefault="00227CBB" w:rsidP="00227CBB">
      <w:pPr>
        <w:ind w:left="833" w:hanging="544"/>
        <w:jc w:val="both"/>
        <w:rPr>
          <w:rFonts w:ascii="Arial" w:hAnsi="Arial" w:cs="Arial"/>
          <w:bCs/>
          <w:sz w:val="20"/>
        </w:rPr>
      </w:pPr>
      <w:r w:rsidRPr="006B0D5C">
        <w:rPr>
          <w:rFonts w:ascii="Arial" w:hAnsi="Arial" w:cs="Arial"/>
          <w:b/>
          <w:bCs/>
          <w:sz w:val="20"/>
        </w:rPr>
        <w:t xml:space="preserve">VII. </w:t>
      </w:r>
      <w:r w:rsidRPr="006B0D5C">
        <w:rPr>
          <w:rFonts w:ascii="Arial" w:hAnsi="Arial" w:cs="Arial"/>
          <w:b/>
          <w:bCs/>
          <w:sz w:val="20"/>
        </w:rPr>
        <w:tab/>
      </w:r>
      <w:r w:rsidRPr="006B0D5C">
        <w:rPr>
          <w:rFonts w:ascii="Arial" w:hAnsi="Arial" w:cs="Arial"/>
          <w:bCs/>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 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 11-06-2013</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Conocer y resolver sobre las solicitudes de licencia que le sean presentadas por los legisladores.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con fracciones adicionado DOF 30-07-1999</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29-12-1980, 10-08-1987</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bCs/>
          <w:sz w:val="22"/>
        </w:rPr>
      </w:pPr>
      <w:r>
        <w:rPr>
          <w:rFonts w:ascii="Arial" w:hAnsi="Arial" w:cs="Arial"/>
          <w:b/>
          <w:bCs/>
          <w:sz w:val="22"/>
        </w:rPr>
        <w:t>Sección V</w:t>
      </w:r>
    </w:p>
    <w:p w:rsidR="00227CBB" w:rsidRDefault="00227CBB" w:rsidP="00227CBB">
      <w:pPr>
        <w:jc w:val="center"/>
        <w:rPr>
          <w:rFonts w:ascii="Arial" w:hAnsi="Arial" w:cs="Arial"/>
          <w:b/>
          <w:bCs/>
          <w:sz w:val="22"/>
        </w:rPr>
      </w:pPr>
      <w:r>
        <w:rPr>
          <w:rFonts w:ascii="Arial" w:hAnsi="Arial" w:cs="Arial"/>
          <w:b/>
          <w:bCs/>
          <w:sz w:val="22"/>
        </w:rPr>
        <w:t>De la Fiscalización Superior de la Federación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Sección adicionada DOF 30-07-1999</w:t>
      </w:r>
    </w:p>
    <w:p w:rsidR="00227CBB" w:rsidRDefault="00227CBB" w:rsidP="00227CBB">
      <w:pPr>
        <w:ind w:firstLine="289"/>
        <w:jc w:val="both"/>
        <w:rPr>
          <w:rFonts w:ascii="Arial" w:hAnsi="Arial" w:cs="Arial"/>
          <w:sz w:val="20"/>
        </w:rPr>
      </w:pPr>
    </w:p>
    <w:p w:rsidR="00227CBB" w:rsidRPr="00FC0F9F" w:rsidRDefault="00227CBB" w:rsidP="00227CBB">
      <w:pPr>
        <w:pStyle w:val="Texto"/>
        <w:spacing w:after="0" w:line="240" w:lineRule="auto"/>
        <w:rPr>
          <w:sz w:val="20"/>
          <w:szCs w:val="20"/>
          <w:lang w:val="es-ES_tradnl"/>
        </w:rPr>
      </w:pPr>
      <w:bookmarkStart w:id="78" w:name="Artículo_79"/>
      <w:r w:rsidRPr="00FC0F9F">
        <w:rPr>
          <w:b/>
          <w:sz w:val="20"/>
          <w:szCs w:val="20"/>
          <w:lang w:val="es-ES_tradnl"/>
        </w:rPr>
        <w:t>Artículo 79</w:t>
      </w:r>
      <w:bookmarkEnd w:id="78"/>
      <w:r w:rsidRPr="00FC0F9F">
        <w:rPr>
          <w:sz w:val="20"/>
          <w:szCs w:val="20"/>
          <w:lang w:val="es-ES_tradnl"/>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27CBB" w:rsidRDefault="00227CBB" w:rsidP="00227CBB">
      <w:pPr>
        <w:ind w:firstLine="289"/>
        <w:jc w:val="both"/>
        <w:rPr>
          <w:rFonts w:ascii="Arial" w:hAnsi="Arial" w:cs="Arial"/>
          <w:sz w:val="20"/>
        </w:rPr>
      </w:pPr>
    </w:p>
    <w:p w:rsidR="00227CBB" w:rsidRPr="00FC0F9F" w:rsidRDefault="00227CBB" w:rsidP="00227CBB">
      <w:pPr>
        <w:pStyle w:val="Texto"/>
        <w:spacing w:after="0" w:line="240" w:lineRule="auto"/>
        <w:rPr>
          <w:b/>
          <w:sz w:val="20"/>
          <w:szCs w:val="20"/>
          <w:lang w:val="es-ES_tradnl"/>
        </w:rPr>
      </w:pPr>
      <w:r w:rsidRPr="00FC0F9F">
        <w:rPr>
          <w:sz w:val="20"/>
          <w:szCs w:val="20"/>
          <w:lang w:val="es-ES_tradnl"/>
        </w:rPr>
        <w:t>La función de fiscalización será ejercida conforme a los principios de legalidad, definitividad, imparcialidad y confiabilidad.</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eformado DOF </w:t>
      </w:r>
      <w:r>
        <w:rPr>
          <w:rFonts w:ascii="Times New Roman" w:eastAsia="MS Mincho" w:hAnsi="Times New Roman"/>
          <w:i/>
          <w:iCs/>
          <w:color w:val="0000FF"/>
          <w:sz w:val="16"/>
          <w:lang w:val="es-MX"/>
        </w:rPr>
        <w:t>27-05-2015</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lang w:val="es-ES_tradnl"/>
        </w:rPr>
      </w:pPr>
      <w:r w:rsidRPr="00FC0F9F">
        <w:rPr>
          <w:sz w:val="20"/>
          <w:szCs w:val="20"/>
          <w:lang w:val="es-ES_tradnl"/>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227CBB" w:rsidRPr="00FC0F9F" w:rsidRDefault="00227CBB" w:rsidP="00227CBB">
      <w:pPr>
        <w:pStyle w:val="Texto"/>
        <w:spacing w:after="0" w:line="240" w:lineRule="auto"/>
        <w:rPr>
          <w:sz w:val="20"/>
          <w:szCs w:val="20"/>
          <w:lang w:val="es-ES_tradnl"/>
        </w:rPr>
      </w:pPr>
    </w:p>
    <w:p w:rsidR="00227CBB" w:rsidRPr="00FC0F9F" w:rsidRDefault="00227CBB" w:rsidP="00227CBB">
      <w:pPr>
        <w:pStyle w:val="Texto"/>
        <w:spacing w:after="0" w:line="240" w:lineRule="auto"/>
        <w:rPr>
          <w:sz w:val="20"/>
          <w:szCs w:val="20"/>
          <w:lang w:val="es-ES_tradnl"/>
        </w:rPr>
      </w:pPr>
      <w:r w:rsidRPr="00FC0F9F">
        <w:rPr>
          <w:sz w:val="20"/>
          <w:szCs w:val="20"/>
          <w:lang w:val="es-ES_tradnl"/>
        </w:rPr>
        <w:t>Asimismo, por lo que corresponde a los trabajos de planeación de las auditorías, la Auditoría Superior de la Federación podrá solicitar información del ejercicio en curso, respecto de procesos concluidos.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227CBB" w:rsidRDefault="00227CBB" w:rsidP="00227CBB">
      <w:pPr>
        <w:ind w:firstLine="289"/>
        <w:jc w:val="both"/>
        <w:rPr>
          <w:rFonts w:ascii="Arial" w:hAnsi="Arial" w:cs="Arial"/>
          <w:sz w:val="20"/>
        </w:rPr>
      </w:pPr>
    </w:p>
    <w:p w:rsidR="00227CBB" w:rsidRPr="00FC0F9F" w:rsidRDefault="00227CBB" w:rsidP="00227CBB">
      <w:pPr>
        <w:pStyle w:val="Texto"/>
        <w:spacing w:after="0" w:line="240" w:lineRule="auto"/>
        <w:rPr>
          <w:sz w:val="20"/>
          <w:szCs w:val="20"/>
          <w:lang w:val="es-ES_tradnl"/>
        </w:rPr>
      </w:pPr>
      <w:r w:rsidRPr="00FC0F9F">
        <w:rPr>
          <w:sz w:val="20"/>
          <w:szCs w:val="20"/>
          <w:lang w:val="es-ES_tradnl"/>
        </w:rPr>
        <w:t>La Auditoría Superior de la Federación tendrá a su cargo: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27CBB" w:rsidRDefault="00227CBB" w:rsidP="00227CBB">
      <w:pPr>
        <w:ind w:firstLine="289"/>
        <w:jc w:val="both"/>
        <w:rPr>
          <w:rFonts w:ascii="Arial" w:hAnsi="Arial" w:cs="Arial"/>
          <w:sz w:val="20"/>
        </w:rPr>
      </w:pPr>
    </w:p>
    <w:p w:rsidR="00227CBB" w:rsidRPr="003C6D53" w:rsidRDefault="00227CBB" w:rsidP="00227CBB">
      <w:pPr>
        <w:ind w:left="720" w:hanging="431"/>
        <w:jc w:val="both"/>
        <w:rPr>
          <w:rFonts w:ascii="Arial" w:hAnsi="Arial" w:cs="Arial"/>
          <w:bCs/>
          <w:sz w:val="20"/>
        </w:rPr>
      </w:pPr>
      <w:r w:rsidRPr="003C6D53">
        <w:rPr>
          <w:rFonts w:ascii="Arial" w:hAnsi="Arial" w:cs="Arial"/>
          <w:b/>
          <w:bCs/>
          <w:sz w:val="20"/>
        </w:rPr>
        <w:lastRenderedPageBreak/>
        <w:t xml:space="preserve">I. </w:t>
      </w:r>
      <w:r w:rsidRPr="003C6D53">
        <w:rPr>
          <w:rFonts w:ascii="Arial" w:hAnsi="Arial" w:cs="Arial"/>
          <w:b/>
          <w:bCs/>
          <w:sz w:val="20"/>
        </w:rPr>
        <w:tab/>
      </w:r>
      <w:r w:rsidRPr="003C6D53">
        <w:rPr>
          <w:rFonts w:ascii="Arial" w:hAnsi="Arial" w:cs="Arial"/>
          <w:bCs/>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227CBB" w:rsidRDefault="00227CBB" w:rsidP="00227CBB">
      <w:pPr>
        <w:ind w:left="720"/>
        <w:jc w:val="both"/>
        <w:rPr>
          <w:rFonts w:ascii="Arial" w:hAnsi="Arial" w:cs="Arial"/>
          <w:bCs/>
          <w:sz w:val="20"/>
        </w:rPr>
      </w:pPr>
    </w:p>
    <w:p w:rsidR="00227CBB" w:rsidRPr="009A47FA" w:rsidRDefault="00227CBB" w:rsidP="00227CBB">
      <w:pPr>
        <w:ind w:left="720"/>
        <w:jc w:val="both"/>
        <w:rPr>
          <w:rFonts w:ascii="Arial" w:hAnsi="Arial" w:cs="Arial"/>
          <w:bCs/>
          <w:sz w:val="20"/>
        </w:rPr>
      </w:pPr>
      <w:r w:rsidRPr="009A47FA">
        <w:rPr>
          <w:rFonts w:ascii="Arial" w:hAnsi="Arial" w:cs="Arial"/>
          <w:bCs/>
          <w:sz w:val="20"/>
        </w:rPr>
        <w:t xml:space="preserve">También fiscalizará directamente los recursos federales que administren o ejerzan las entidades federativas, los municipios y las demarcaciones territoriales de </w:t>
      </w:r>
      <w:smartTag w:uri="urn:schemas-microsoft-com:office:smarttags" w:element="PersonName">
        <w:smartTagPr>
          <w:attr w:name="ProductID" w:val="la Ciudad"/>
        </w:smartTagPr>
        <w:r w:rsidRPr="009A47FA">
          <w:rPr>
            <w:rFonts w:ascii="Arial" w:hAnsi="Arial" w:cs="Arial"/>
            <w:bCs/>
            <w:sz w:val="20"/>
          </w:rPr>
          <w:t>la Ciudad</w:t>
        </w:r>
      </w:smartTag>
      <w:r w:rsidRPr="009A47FA">
        <w:rPr>
          <w:rFonts w:ascii="Arial" w:hAnsi="Arial" w:cs="Arial"/>
          <w:bCs/>
          <w:sz w:val="20"/>
        </w:rPr>
        <w:t xml:space="preserve"> de México. En los términos que establezca la ley fiscalizará, en coordinación con las entidades locales de fiscalización o de manera directa, las participaciones federales. En el caso de los Estados y los Municipios cuyos empréstitos cuenten con la garantía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 27-05-2015, 29-01-2016</w:t>
      </w:r>
    </w:p>
    <w:p w:rsidR="00227CBB" w:rsidRDefault="00227CBB" w:rsidP="00227CBB">
      <w:pPr>
        <w:ind w:left="720"/>
        <w:jc w:val="both"/>
        <w:rPr>
          <w:rFonts w:ascii="Arial" w:hAnsi="Arial" w:cs="Arial"/>
          <w:bCs/>
          <w:sz w:val="20"/>
        </w:rPr>
      </w:pPr>
    </w:p>
    <w:p w:rsidR="00227CBB" w:rsidRDefault="00227CBB" w:rsidP="00227CBB">
      <w:pPr>
        <w:ind w:left="720"/>
        <w:jc w:val="both"/>
        <w:rPr>
          <w:rFonts w:ascii="Arial" w:hAnsi="Arial" w:cs="Arial"/>
          <w:bCs/>
          <w:sz w:val="20"/>
        </w:rPr>
      </w:pPr>
      <w:r>
        <w:rPr>
          <w:rFonts w:ascii="Arial" w:hAnsi="Arial" w:cs="Arial"/>
          <w:bCs/>
          <w:sz w:val="20"/>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rsidR="00227CBB" w:rsidRDefault="00227CBB" w:rsidP="00227CBB">
      <w:pPr>
        <w:ind w:left="720"/>
        <w:jc w:val="both"/>
        <w:rPr>
          <w:rFonts w:ascii="Arial" w:hAnsi="Arial" w:cs="Arial"/>
          <w:bCs/>
          <w:sz w:val="20"/>
        </w:rPr>
      </w:pPr>
    </w:p>
    <w:p w:rsidR="00227CBB" w:rsidRDefault="00227CBB" w:rsidP="00227CBB">
      <w:pPr>
        <w:pStyle w:val="Texto"/>
        <w:spacing w:after="0" w:line="240" w:lineRule="auto"/>
        <w:ind w:left="720" w:firstLine="0"/>
        <w:rPr>
          <w:sz w:val="20"/>
          <w:szCs w:val="20"/>
          <w:lang w:val="es-ES_tradnl"/>
        </w:rPr>
      </w:pPr>
      <w:r w:rsidRPr="00FC0F9F">
        <w:rPr>
          <w:sz w:val="20"/>
          <w:szCs w:val="20"/>
          <w:lang w:val="es-ES_tradnl"/>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 revisión.</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27CBB" w:rsidRPr="00FC0F9F" w:rsidRDefault="00227CBB" w:rsidP="00227CBB">
      <w:pPr>
        <w:pStyle w:val="Texto"/>
        <w:spacing w:after="0" w:line="240" w:lineRule="auto"/>
        <w:ind w:left="720" w:firstLine="0"/>
        <w:rPr>
          <w:sz w:val="20"/>
          <w:szCs w:val="20"/>
          <w:lang w:val="es-ES_tradnl"/>
        </w:rPr>
      </w:pPr>
    </w:p>
    <w:p w:rsidR="00227CBB" w:rsidRPr="00FC0F9F" w:rsidRDefault="00227CBB" w:rsidP="00227CBB">
      <w:pPr>
        <w:pStyle w:val="Texto"/>
        <w:spacing w:after="0" w:line="240" w:lineRule="auto"/>
        <w:ind w:left="720" w:firstLine="0"/>
        <w:rPr>
          <w:sz w:val="20"/>
          <w:szCs w:val="20"/>
          <w:lang w:val="es-ES_tradnl"/>
        </w:rPr>
      </w:pPr>
      <w:r w:rsidRPr="00FC0F9F">
        <w:rPr>
          <w:sz w:val="20"/>
          <w:szCs w:val="20"/>
          <w:lang w:val="es-ES_tradnl"/>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 competentes;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07-05-2008</w:t>
      </w:r>
    </w:p>
    <w:p w:rsidR="00227CBB" w:rsidRDefault="00227CBB" w:rsidP="00227CBB">
      <w:pPr>
        <w:ind w:left="720"/>
        <w:jc w:val="both"/>
        <w:rPr>
          <w:rFonts w:ascii="Arial" w:hAnsi="Arial" w:cs="Arial"/>
          <w:bCs/>
          <w:sz w:val="20"/>
        </w:rPr>
      </w:pPr>
    </w:p>
    <w:p w:rsidR="00227CBB" w:rsidRDefault="00227CBB" w:rsidP="00227CBB">
      <w:pPr>
        <w:ind w:left="720" w:hanging="431"/>
        <w:jc w:val="both"/>
        <w:rPr>
          <w:rFonts w:ascii="Arial" w:hAnsi="Arial" w:cs="Arial"/>
          <w:bCs/>
          <w:sz w:val="20"/>
        </w:rPr>
      </w:pPr>
      <w:r w:rsidRPr="00D35080">
        <w:rPr>
          <w:rFonts w:ascii="Arial" w:hAnsi="Arial" w:cs="Arial"/>
          <w:b/>
          <w:bCs/>
          <w:sz w:val="20"/>
        </w:rPr>
        <w:t xml:space="preserve">II. </w:t>
      </w:r>
      <w:r w:rsidRPr="00D35080">
        <w:rPr>
          <w:rFonts w:ascii="Arial" w:hAnsi="Arial" w:cs="Arial"/>
          <w:b/>
          <w:bCs/>
          <w:sz w:val="20"/>
        </w:rPr>
        <w:tab/>
      </w:r>
      <w:r w:rsidRPr="00D35080">
        <w:rPr>
          <w:rFonts w:ascii="Arial" w:hAnsi="Arial" w:cs="Arial"/>
          <w:bCs/>
          <w:sz w:val="20"/>
        </w:rPr>
        <w:t xml:space="preserve">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w:t>
      </w:r>
      <w:r w:rsidRPr="00D35080">
        <w:rPr>
          <w:rFonts w:ascii="Arial" w:hAnsi="Arial" w:cs="Arial"/>
          <w:bCs/>
          <w:sz w:val="20"/>
        </w:rPr>
        <w:lastRenderedPageBreak/>
        <w:t>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rsidR="00227CBB" w:rsidRPr="00D35080" w:rsidRDefault="00227CBB" w:rsidP="00227CBB">
      <w:pPr>
        <w:ind w:left="720" w:hanging="431"/>
        <w:jc w:val="both"/>
        <w:rPr>
          <w:rFonts w:ascii="Arial" w:hAnsi="Arial" w:cs="Arial"/>
          <w:bCs/>
          <w:sz w:val="20"/>
        </w:rPr>
      </w:pPr>
    </w:p>
    <w:p w:rsidR="00227CBB" w:rsidRDefault="00227CBB" w:rsidP="00227CBB">
      <w:pPr>
        <w:ind w:left="720"/>
        <w:jc w:val="both"/>
        <w:rPr>
          <w:rFonts w:ascii="Arial" w:hAnsi="Arial" w:cs="Arial"/>
          <w:bCs/>
          <w:sz w:val="20"/>
        </w:rPr>
      </w:pPr>
      <w:r w:rsidRPr="00D35080">
        <w:rPr>
          <w:rFonts w:ascii="Arial" w:hAnsi="Arial" w:cs="Arial"/>
          <w:bCs/>
          <w:sz w:val="20"/>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 auditoría.</w:t>
      </w:r>
    </w:p>
    <w:p w:rsidR="00227CBB" w:rsidRPr="00D35080" w:rsidRDefault="00227CBB" w:rsidP="00227CBB">
      <w:pPr>
        <w:ind w:left="720"/>
        <w:jc w:val="both"/>
        <w:rPr>
          <w:rFonts w:ascii="Arial" w:hAnsi="Arial" w:cs="Arial"/>
          <w:bCs/>
          <w:sz w:val="20"/>
        </w:rPr>
      </w:pPr>
    </w:p>
    <w:p w:rsidR="00227CBB" w:rsidRDefault="00227CBB" w:rsidP="00227CBB">
      <w:pPr>
        <w:ind w:left="720"/>
        <w:jc w:val="both"/>
        <w:rPr>
          <w:rFonts w:ascii="Arial" w:hAnsi="Arial" w:cs="Arial"/>
          <w:bCs/>
          <w:sz w:val="20"/>
        </w:rPr>
      </w:pPr>
      <w:r w:rsidRPr="00D35080">
        <w:rPr>
          <w:rFonts w:ascii="Arial" w:hAnsi="Arial" w:cs="Arial"/>
          <w:bCs/>
          <w:sz w:val="20"/>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 Ley.</w:t>
      </w:r>
    </w:p>
    <w:p w:rsidR="00227CBB" w:rsidRPr="00D35080" w:rsidRDefault="00227CBB" w:rsidP="00227CBB">
      <w:pPr>
        <w:ind w:left="720"/>
        <w:jc w:val="both"/>
        <w:rPr>
          <w:rFonts w:ascii="Arial" w:hAnsi="Arial" w:cs="Arial"/>
          <w:bCs/>
          <w:sz w:val="20"/>
        </w:rPr>
      </w:pPr>
    </w:p>
    <w:p w:rsidR="00227CBB" w:rsidRDefault="00227CBB" w:rsidP="00227CBB">
      <w:pPr>
        <w:ind w:left="720"/>
        <w:jc w:val="both"/>
        <w:rPr>
          <w:rFonts w:ascii="Arial" w:hAnsi="Arial" w:cs="Arial"/>
          <w:bCs/>
          <w:sz w:val="20"/>
        </w:rPr>
      </w:pPr>
      <w:r w:rsidRPr="00D35080">
        <w:rPr>
          <w:rFonts w:ascii="Arial" w:hAnsi="Arial" w:cs="Arial"/>
          <w:bCs/>
          <w:sz w:val="20"/>
        </w:rPr>
        <w:t>La Auditoría Superior de la Federación deberá pronunciarse en un plazo de 120 días hábiles sobre las respuestas emitidas por las entidades fiscalizadas, en caso de no hacerlo, se tendrán por atendidas las recomendaciones y acciones promovidas.</w:t>
      </w:r>
    </w:p>
    <w:p w:rsidR="00227CBB" w:rsidRPr="00D35080" w:rsidRDefault="00227CBB" w:rsidP="00227CBB">
      <w:pPr>
        <w:ind w:left="720"/>
        <w:jc w:val="both"/>
        <w:rPr>
          <w:rFonts w:ascii="Arial" w:hAnsi="Arial" w:cs="Arial"/>
          <w:bCs/>
          <w:sz w:val="20"/>
        </w:rPr>
      </w:pPr>
    </w:p>
    <w:p w:rsidR="00227CBB" w:rsidRDefault="00227CBB" w:rsidP="00227CBB">
      <w:pPr>
        <w:ind w:left="720"/>
        <w:jc w:val="both"/>
        <w:rPr>
          <w:rFonts w:ascii="Arial" w:hAnsi="Arial" w:cs="Arial"/>
          <w:bCs/>
          <w:sz w:val="20"/>
        </w:rPr>
      </w:pPr>
      <w:r w:rsidRPr="00D35080">
        <w:rPr>
          <w:rFonts w:ascii="Arial" w:hAnsi="Arial" w:cs="Arial"/>
          <w:bCs/>
          <w:sz w:val="20"/>
        </w:rPr>
        <w:t>En el caso de las recomendaciones, las entidades fiscalizadas deberán precisar ante la Auditoría Superior de la Federación las mejoras realizadas, las acciones emprendidas o, en su caso, justificar su improcedencia.</w:t>
      </w:r>
    </w:p>
    <w:p w:rsidR="00227CBB" w:rsidRPr="00D35080" w:rsidRDefault="00227CBB" w:rsidP="00227CBB">
      <w:pPr>
        <w:ind w:left="720"/>
        <w:jc w:val="both"/>
        <w:rPr>
          <w:rFonts w:ascii="Arial" w:hAnsi="Arial" w:cs="Arial"/>
          <w:bCs/>
          <w:sz w:val="20"/>
        </w:rPr>
      </w:pPr>
    </w:p>
    <w:p w:rsidR="00227CBB" w:rsidRDefault="00227CBB" w:rsidP="00227CBB">
      <w:pPr>
        <w:ind w:left="720"/>
        <w:jc w:val="both"/>
        <w:rPr>
          <w:rFonts w:ascii="Arial" w:hAnsi="Arial" w:cs="Arial"/>
          <w:bCs/>
          <w:sz w:val="20"/>
        </w:rPr>
      </w:pPr>
      <w:r w:rsidRPr="00D35080">
        <w:rPr>
          <w:rFonts w:ascii="Arial" w:hAnsi="Arial" w:cs="Arial"/>
          <w:bCs/>
          <w:sz w:val="20"/>
        </w:rPr>
        <w:t>La Auditoría Superior de la Federación deberá entregar a la Cámara de Diputados, los días 1 de los meses de mayo y noviembre de cada año, un informe sobre la situación que guardan</w:t>
      </w:r>
      <w:r>
        <w:rPr>
          <w:rFonts w:ascii="Arial" w:hAnsi="Arial" w:cs="Arial"/>
          <w:bCs/>
          <w:sz w:val="20"/>
        </w:rPr>
        <w:t xml:space="preserve"> </w:t>
      </w:r>
      <w:r w:rsidRPr="00D35080">
        <w:rPr>
          <w:rFonts w:ascii="Arial" w:hAnsi="Arial" w:cs="Arial"/>
          <w:bCs/>
          <w:sz w:val="20"/>
        </w:rPr>
        <w:t>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 Administrativa.</w:t>
      </w:r>
    </w:p>
    <w:p w:rsidR="00227CBB" w:rsidRPr="00D35080" w:rsidRDefault="00227CBB" w:rsidP="00227CBB">
      <w:pPr>
        <w:ind w:left="720"/>
        <w:jc w:val="both"/>
        <w:rPr>
          <w:rFonts w:ascii="Arial" w:hAnsi="Arial" w:cs="Arial"/>
          <w:bCs/>
          <w:sz w:val="20"/>
        </w:rPr>
      </w:pPr>
    </w:p>
    <w:p w:rsidR="00227CBB" w:rsidRPr="00D35080" w:rsidRDefault="00227CBB" w:rsidP="00227CBB">
      <w:pPr>
        <w:ind w:left="720"/>
        <w:jc w:val="both"/>
        <w:rPr>
          <w:rFonts w:ascii="Arial" w:hAnsi="Arial" w:cs="Arial"/>
          <w:bCs/>
          <w:sz w:val="20"/>
        </w:rPr>
      </w:pPr>
      <w:r w:rsidRPr="00D35080">
        <w:rPr>
          <w:rFonts w:ascii="Arial" w:hAnsi="Arial" w:cs="Arial"/>
          <w:bCs/>
          <w:sz w:val="20"/>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rsidR="00227CBB" w:rsidRPr="00D35080"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07-05-2008</w:t>
      </w:r>
      <w:r>
        <w:rPr>
          <w:rFonts w:ascii="Times New Roman" w:eastAsia="MS Mincho" w:hAnsi="Times New Roman"/>
          <w:i/>
          <w:iCs/>
          <w:color w:val="0000FF"/>
          <w:sz w:val="16"/>
          <w:lang w:val="es-MX"/>
        </w:rPr>
        <w:t>, 27-05-2015</w:t>
      </w:r>
    </w:p>
    <w:p w:rsidR="00227CBB" w:rsidRDefault="00227CBB" w:rsidP="00227CBB">
      <w:pPr>
        <w:ind w:left="720"/>
        <w:jc w:val="both"/>
        <w:rPr>
          <w:rFonts w:ascii="Arial" w:hAnsi="Arial" w:cs="Arial"/>
          <w:bCs/>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 y</w:t>
      </w:r>
    </w:p>
    <w:p w:rsidR="00227CBB" w:rsidRDefault="00227CBB" w:rsidP="00227CBB">
      <w:pPr>
        <w:ind w:left="720" w:hanging="431"/>
        <w:jc w:val="both"/>
        <w:rPr>
          <w:rFonts w:ascii="Arial" w:hAnsi="Arial" w:cs="Arial"/>
          <w:sz w:val="20"/>
        </w:rPr>
      </w:pPr>
    </w:p>
    <w:p w:rsidR="00227CBB" w:rsidRPr="00D35080" w:rsidRDefault="00227CBB" w:rsidP="00227CBB">
      <w:pPr>
        <w:ind w:left="720" w:hanging="431"/>
        <w:jc w:val="both"/>
        <w:rPr>
          <w:rFonts w:ascii="Arial" w:hAnsi="Arial" w:cs="Arial"/>
          <w:bCs/>
          <w:sz w:val="20"/>
        </w:rPr>
      </w:pPr>
      <w:r w:rsidRPr="00D35080">
        <w:rPr>
          <w:rFonts w:ascii="Arial" w:hAnsi="Arial" w:cs="Arial"/>
          <w:b/>
          <w:bCs/>
          <w:sz w:val="20"/>
        </w:rPr>
        <w:lastRenderedPageBreak/>
        <w:t xml:space="preserve">IV. </w:t>
      </w:r>
      <w:r w:rsidRPr="00D35080">
        <w:rPr>
          <w:rFonts w:ascii="Arial" w:hAnsi="Arial" w:cs="Arial"/>
          <w:b/>
          <w:bCs/>
          <w:sz w:val="20"/>
        </w:rPr>
        <w:tab/>
      </w:r>
      <w:r w:rsidRPr="00D35080">
        <w:rPr>
          <w:rFonts w:ascii="Arial" w:hAnsi="Arial" w:cs="Arial"/>
          <w:bCs/>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rPr>
        <w:t>07-05-2008</w:t>
      </w:r>
      <w:r>
        <w:rPr>
          <w:rFonts w:ascii="Times New Roman" w:eastAsia="MS Mincho" w:hAnsi="Times New Roman"/>
          <w:i/>
          <w:iCs/>
          <w:color w:val="0000FF"/>
          <w:sz w:val="16"/>
          <w:lang w:val="es-MX"/>
        </w:rPr>
        <w:t>, 27-05-2015</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rPr>
      </w:pPr>
      <w:r w:rsidRPr="00FC0F9F">
        <w:rPr>
          <w:sz w:val="20"/>
          <w:szCs w:val="20"/>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27CBB" w:rsidRPr="00FC0F9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FC0F9F">
        <w:rPr>
          <w:sz w:val="20"/>
          <w:szCs w:val="20"/>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27CBB" w:rsidRPr="00FC0F9F" w:rsidRDefault="00227CBB" w:rsidP="00227CBB">
      <w:pPr>
        <w:pStyle w:val="Texto"/>
        <w:spacing w:after="0" w:line="240" w:lineRule="auto"/>
        <w:rPr>
          <w:sz w:val="20"/>
          <w:szCs w:val="20"/>
        </w:rPr>
      </w:pPr>
    </w:p>
    <w:p w:rsidR="00227CBB" w:rsidRPr="00FC0F9F" w:rsidRDefault="00227CBB" w:rsidP="00227CBB">
      <w:pPr>
        <w:pStyle w:val="Texto"/>
        <w:spacing w:after="0" w:line="240" w:lineRule="auto"/>
        <w:rPr>
          <w:sz w:val="20"/>
          <w:szCs w:val="20"/>
        </w:rPr>
      </w:pPr>
      <w:r w:rsidRPr="00FC0F9F">
        <w:rPr>
          <w:sz w:val="20"/>
          <w:szCs w:val="20"/>
        </w:rPr>
        <w:t>Los Poderes de la Unión, las entidades federativas y las demás entidades fiscalizadas facilitarán los auxilios que requiera la Auditoría Superior de la Federación para el ejercicio de sus funciones y, en caso de no hacerlo, se harán acreedores a las sanciones que establezca la Ley. Asimismo, los 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Pr>
          <w:rFonts w:ascii="Times New Roman" w:eastAsia="MS Mincho" w:hAnsi="Times New Roman"/>
          <w:i/>
          <w:iCs/>
          <w:color w:val="0000FF"/>
          <w:sz w:val="16"/>
          <w:lang w:val="es-MX"/>
        </w:rPr>
        <w:t>, 27-05-2015</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El Poder Ejecutivo Federal aplicará el procedimiento administrativo de ejecución para el cobro de las indemnizaciones y sanciones pecuniarias a que se refiere la fracción IV del presente artículo.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20-08-1928, 29-04-1933, 21-10-1966, 06-07-1971, 08-10-1974, 08-02-1985, 10-08-1987,</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25-10-1993, 31-12-1994, 30-07-1999</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bCs/>
          <w:sz w:val="22"/>
        </w:rPr>
      </w:pPr>
      <w:r>
        <w:rPr>
          <w:rFonts w:ascii="Arial" w:hAnsi="Arial" w:cs="Arial"/>
          <w:b/>
          <w:bCs/>
          <w:sz w:val="22"/>
        </w:rPr>
        <w:t>Capítulo III</w:t>
      </w:r>
    </w:p>
    <w:p w:rsidR="00227CBB" w:rsidRDefault="00227CBB" w:rsidP="00227CBB">
      <w:pPr>
        <w:jc w:val="center"/>
        <w:rPr>
          <w:rFonts w:ascii="Arial" w:hAnsi="Arial" w:cs="Arial"/>
          <w:b/>
          <w:bCs/>
          <w:sz w:val="22"/>
        </w:rPr>
      </w:pPr>
      <w:r>
        <w:rPr>
          <w:rFonts w:ascii="Arial" w:hAnsi="Arial" w:cs="Arial"/>
          <w:b/>
          <w:bCs/>
          <w:sz w:val="22"/>
        </w:rPr>
        <w:t>Del Poder Ejecutivo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79" w:name="Artículo_80"/>
      <w:r>
        <w:rPr>
          <w:rFonts w:ascii="Arial" w:hAnsi="Arial" w:cs="Arial"/>
          <w:b/>
          <w:sz w:val="20"/>
        </w:rPr>
        <w:t>Artículo 80</w:t>
      </w:r>
      <w:bookmarkEnd w:id="79"/>
      <w:r>
        <w:rPr>
          <w:rFonts w:ascii="Arial" w:hAnsi="Arial" w:cs="Arial"/>
          <w:b/>
          <w:sz w:val="20"/>
        </w:rPr>
        <w:t>.</w:t>
      </w:r>
      <w:r>
        <w:rPr>
          <w:rFonts w:ascii="Arial" w:hAnsi="Arial" w:cs="Arial"/>
          <w:sz w:val="20"/>
        </w:rPr>
        <w:t xml:space="preserve"> </w:t>
      </w:r>
      <w:r>
        <w:rPr>
          <w:rFonts w:ascii="Arial" w:hAnsi="Arial" w:cs="Arial"/>
          <w:sz w:val="20"/>
          <w:szCs w:val="20"/>
        </w:rPr>
        <w:t>Se deposita el ejercicio del Supremo Poder Ejecutivo de la Unión en un solo individuo, que se denominará "Presidente de los Estados Unidos Mexicanos."</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80" w:name="Artículo_81"/>
      <w:r>
        <w:rPr>
          <w:rFonts w:ascii="Arial" w:hAnsi="Arial" w:cs="Arial"/>
          <w:b/>
          <w:sz w:val="20"/>
        </w:rPr>
        <w:t>Artículo 81</w:t>
      </w:r>
      <w:bookmarkEnd w:id="80"/>
      <w:r>
        <w:rPr>
          <w:rFonts w:ascii="Arial" w:hAnsi="Arial" w:cs="Arial"/>
          <w:b/>
          <w:sz w:val="20"/>
        </w:rPr>
        <w:t>.</w:t>
      </w:r>
      <w:r>
        <w:rPr>
          <w:rFonts w:ascii="Arial" w:hAnsi="Arial" w:cs="Arial"/>
          <w:sz w:val="20"/>
        </w:rPr>
        <w:t xml:space="preserve"> </w:t>
      </w:r>
      <w:r>
        <w:rPr>
          <w:rFonts w:ascii="Arial" w:hAnsi="Arial" w:cs="Arial"/>
          <w:sz w:val="20"/>
          <w:szCs w:val="20"/>
        </w:rPr>
        <w:t>La elección del Presidente será directa y en los términos que disponga la ley electoral.</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81" w:name="Artículo_82"/>
      <w:r>
        <w:rPr>
          <w:rFonts w:ascii="Arial" w:hAnsi="Arial" w:cs="Arial"/>
          <w:b/>
          <w:sz w:val="20"/>
        </w:rPr>
        <w:t>Artículo 82</w:t>
      </w:r>
      <w:bookmarkEnd w:id="81"/>
      <w:r>
        <w:rPr>
          <w:rFonts w:ascii="Arial" w:hAnsi="Arial" w:cs="Arial"/>
          <w:b/>
          <w:sz w:val="20"/>
        </w:rPr>
        <w:t>.</w:t>
      </w:r>
      <w:r>
        <w:rPr>
          <w:rFonts w:ascii="Arial" w:hAnsi="Arial" w:cs="Arial"/>
          <w:sz w:val="20"/>
        </w:rPr>
        <w:t xml:space="preserve"> Para ser Presidente se requiere:</w:t>
      </w:r>
    </w:p>
    <w:p w:rsidR="00227CBB" w:rsidRDefault="00227CBB" w:rsidP="00227CBB">
      <w:pPr>
        <w:ind w:firstLine="289"/>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lastRenderedPageBreak/>
        <w:t xml:space="preserve">I. </w:t>
      </w:r>
      <w:r>
        <w:rPr>
          <w:rFonts w:ascii="Arial" w:hAnsi="Arial" w:cs="Arial"/>
          <w:b/>
          <w:bCs/>
          <w:sz w:val="20"/>
        </w:rPr>
        <w:tab/>
      </w:r>
      <w:r>
        <w:rPr>
          <w:rFonts w:ascii="Arial" w:hAnsi="Arial" w:cs="Arial"/>
          <w:sz w:val="20"/>
          <w:szCs w:val="20"/>
        </w:rPr>
        <w:t>Ser ciudadano mexicano por nacimiento, en pleno goce de sus derechos, hijo de padre o madre mexicanos y haber residido en el país al menos durante veinte años</w:t>
      </w:r>
      <w:r>
        <w:rPr>
          <w:rFonts w:ascii="Arial" w:hAnsi="Arial" w:cs="Arial"/>
          <w:sz w:val="20"/>
        </w:rPr>
        <w:t>.</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01-07-1994</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Tener 35 años cumplidos al tiempo de la elección;</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Haber residido en el país durante todo el año anterior al día de la elección. La ausencia del país hasta por treinta días, no interrumpe la residencia</w:t>
      </w:r>
      <w:r>
        <w:rPr>
          <w:rFonts w:ascii="Arial" w:hAnsi="Arial" w:cs="Arial"/>
          <w:sz w:val="20"/>
        </w:rPr>
        <w:t>.</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20-08-1993</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No pertenecer al estado eclesiástico ni ser ministro de algún culto</w:t>
      </w:r>
      <w:r>
        <w:rPr>
          <w:rFonts w:ascii="Arial" w:hAnsi="Arial" w:cs="Arial"/>
          <w:sz w:val="20"/>
        </w:rPr>
        <w:t>.</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No estar en servicio activo, en caso de pertenecer al Ejército, seis meses antes del día de la elección</w:t>
      </w:r>
      <w:r>
        <w:rPr>
          <w:rFonts w:ascii="Arial" w:hAnsi="Arial" w:cs="Arial"/>
          <w:sz w:val="20"/>
        </w:rPr>
        <w:t>.</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08-01-1943</w:t>
      </w:r>
    </w:p>
    <w:p w:rsidR="00227CBB" w:rsidRDefault="00227CBB" w:rsidP="00227CBB">
      <w:pPr>
        <w:ind w:left="720" w:hanging="431"/>
        <w:jc w:val="both"/>
        <w:rPr>
          <w:rFonts w:ascii="Arial" w:hAnsi="Arial" w:cs="Arial"/>
          <w:sz w:val="20"/>
        </w:rPr>
      </w:pPr>
    </w:p>
    <w:p w:rsidR="00227CBB" w:rsidRPr="009A47FA" w:rsidRDefault="00227CBB" w:rsidP="00227CBB">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ser Secretario o subsecretario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ni titular del poder ejecutivo de alguna entidad federativa, a menos de que se separe de su puesto seis meses antes del día de la elección; y</w:t>
      </w:r>
    </w:p>
    <w:p w:rsidR="00227CBB" w:rsidRPr="009A47FA" w:rsidRDefault="00227CBB" w:rsidP="00227CBB">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08-01-1943, 08-10-1974, 19-06-2007</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r>
        <w:rPr>
          <w:rFonts w:ascii="Times New Roman" w:eastAsia="MS Mincho" w:hAnsi="Times New Roman"/>
          <w:i/>
          <w:iCs/>
          <w:color w:val="0000FF"/>
          <w:sz w:val="16"/>
          <w:lang w:val="es-MX"/>
        </w:rPr>
        <w:t>, 29-01-2016</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No estar comprendido en alguna de las causas de incapacidad establecidas en el artículo 83.</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22-01-1927</w:t>
      </w:r>
    </w:p>
    <w:p w:rsidR="00227CBB" w:rsidRDefault="00227CBB" w:rsidP="00227CBB">
      <w:pPr>
        <w:ind w:firstLine="289"/>
        <w:jc w:val="both"/>
        <w:rPr>
          <w:rFonts w:ascii="Arial" w:hAnsi="Arial" w:cs="Arial"/>
          <w:sz w:val="20"/>
        </w:rPr>
      </w:pPr>
    </w:p>
    <w:p w:rsidR="00227CBB" w:rsidRPr="00E43F7E" w:rsidRDefault="00227CBB" w:rsidP="00227CBB">
      <w:pPr>
        <w:pStyle w:val="Texto"/>
        <w:spacing w:after="0" w:line="240" w:lineRule="auto"/>
        <w:rPr>
          <w:sz w:val="20"/>
          <w:szCs w:val="20"/>
          <w:lang w:val="es-ES_tradnl"/>
        </w:rPr>
      </w:pPr>
      <w:bookmarkStart w:id="82" w:name="Artículo_83"/>
      <w:r w:rsidRPr="00E43F7E">
        <w:rPr>
          <w:b/>
          <w:sz w:val="20"/>
          <w:szCs w:val="20"/>
          <w:lang w:val="es-ES_tradnl"/>
        </w:rPr>
        <w:t>Artículo 83</w:t>
      </w:r>
      <w:bookmarkEnd w:id="82"/>
      <w:r w:rsidRPr="00E43F7E">
        <w:rPr>
          <w:b/>
          <w:sz w:val="20"/>
          <w:szCs w:val="20"/>
          <w:lang w:val="es-ES_tradnl"/>
        </w:rPr>
        <w:t>.</w:t>
      </w:r>
      <w:r w:rsidRPr="00E43F7E">
        <w:rPr>
          <w:sz w:val="20"/>
          <w:szCs w:val="20"/>
          <w:lang w:val="es-ES_tradnl"/>
        </w:rPr>
        <w:t xml:space="preserve"> El Presidente entrará a ejercer su encargo el 1o. de octubre</w:t>
      </w:r>
      <w:r w:rsidRPr="00E43F7E">
        <w:rPr>
          <w:b/>
          <w:sz w:val="20"/>
          <w:szCs w:val="20"/>
          <w:lang w:val="es-ES_tradnl"/>
        </w:rPr>
        <w:t xml:space="preserve"> </w:t>
      </w:r>
      <w:r w:rsidRPr="00E43F7E">
        <w:rPr>
          <w:sz w:val="20"/>
          <w:szCs w:val="20"/>
          <w:lang w:val="es-ES_tradnl"/>
        </w:rPr>
        <w:t>y durará en él seis años. El ciudadano que haya desempeñado el cargo de Presidente de la República, electo popularmente, o con el carácter de interino o sustituto, o asuma provisionalmente la titularidad del Ejecutivo Federal, en ningún caso</w:t>
      </w:r>
      <w:r>
        <w:rPr>
          <w:sz w:val="20"/>
          <w:szCs w:val="20"/>
          <w:lang w:val="es-ES_tradnl"/>
        </w:rPr>
        <w:t xml:space="preserve"> </w:t>
      </w:r>
      <w:r w:rsidRPr="00E43F7E">
        <w:rPr>
          <w:sz w:val="20"/>
          <w:szCs w:val="20"/>
          <w:lang w:val="es-ES_tradnl"/>
        </w:rPr>
        <w:t>y por ningún motivo podrá volver a desempeñar ese puesto.</w:t>
      </w:r>
    </w:p>
    <w:p w:rsidR="00227CBB" w:rsidRPr="00D12C9C" w:rsidRDefault="00227CBB" w:rsidP="00227CB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22-01-1927, 24-01-1928, 29-04-1933, 09-08-2012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bCs/>
          <w:color w:val="000000"/>
          <w:sz w:val="20"/>
          <w:szCs w:val="20"/>
          <w:lang w:eastAsia="es-MX"/>
        </w:rPr>
      </w:pPr>
      <w:bookmarkStart w:id="83" w:name="Artículo_84"/>
      <w:r w:rsidRPr="00544FAB">
        <w:rPr>
          <w:b/>
          <w:bCs/>
          <w:color w:val="000000"/>
          <w:sz w:val="20"/>
          <w:szCs w:val="20"/>
          <w:lang w:eastAsia="es-MX"/>
        </w:rPr>
        <w:t>Artículo 84</w:t>
      </w:r>
      <w:bookmarkEnd w:id="83"/>
      <w:r w:rsidRPr="00544FAB">
        <w:rPr>
          <w:b/>
          <w:bCs/>
          <w:color w:val="000000"/>
          <w:sz w:val="20"/>
          <w:szCs w:val="20"/>
          <w:lang w:eastAsia="es-MX"/>
        </w:rPr>
        <w:t>.</w:t>
      </w:r>
      <w:r w:rsidRPr="00BA3F31">
        <w:rPr>
          <w:color w:val="000000"/>
          <w:sz w:val="20"/>
          <w:szCs w:val="20"/>
          <w:lang w:eastAsia="es-MX"/>
        </w:rPr>
        <w:t xml:space="preserve"> En caso de falta absoluta del Presidente de la República, </w:t>
      </w:r>
      <w:r w:rsidRPr="00BA3F31">
        <w:rPr>
          <w:bCs/>
          <w:color w:val="000000"/>
          <w:sz w:val="20"/>
          <w:szCs w:val="20"/>
          <w:lang w:eastAsia="es-MX"/>
        </w:rPr>
        <w:t>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 Constitución.</w:t>
      </w:r>
    </w:p>
    <w:p w:rsidR="00227CBB" w:rsidRPr="00BA3F31" w:rsidRDefault="00227CBB" w:rsidP="00227CBB">
      <w:pPr>
        <w:pStyle w:val="Texto"/>
        <w:spacing w:after="0" w:line="240" w:lineRule="auto"/>
        <w:rPr>
          <w:bCs/>
          <w:color w:val="000000"/>
          <w:sz w:val="20"/>
          <w:szCs w:val="20"/>
          <w:lang w:eastAsia="es-MX"/>
        </w:rPr>
      </w:pPr>
    </w:p>
    <w:p w:rsidR="00227CBB" w:rsidRPr="00E43F7E" w:rsidRDefault="00227CBB" w:rsidP="00227CBB">
      <w:pPr>
        <w:pStyle w:val="Texto"/>
        <w:spacing w:after="0" w:line="240" w:lineRule="auto"/>
        <w:rPr>
          <w:sz w:val="20"/>
          <w:szCs w:val="20"/>
          <w:lang w:val="es-ES_tradnl"/>
        </w:rPr>
      </w:pPr>
      <w:r w:rsidRPr="00E43F7E">
        <w:rPr>
          <w:sz w:val="20"/>
          <w:szCs w:val="20"/>
          <w:lang w:val="es-ES_tradnl"/>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Pr="00BA3F31" w:rsidRDefault="00227CBB" w:rsidP="00227CBB">
      <w:pPr>
        <w:pStyle w:val="Texto"/>
        <w:spacing w:after="0" w:line="240" w:lineRule="auto"/>
        <w:rPr>
          <w:bCs/>
          <w:color w:val="000000"/>
          <w:sz w:val="20"/>
          <w:szCs w:val="20"/>
          <w:lang w:eastAsia="es-MX"/>
        </w:rPr>
      </w:pPr>
    </w:p>
    <w:p w:rsidR="00227CBB" w:rsidRDefault="00227CBB" w:rsidP="00227CBB">
      <w:pPr>
        <w:pStyle w:val="Texto"/>
        <w:spacing w:after="0" w:line="240" w:lineRule="auto"/>
        <w:rPr>
          <w:bCs/>
          <w:color w:val="000000"/>
          <w:sz w:val="20"/>
          <w:szCs w:val="20"/>
          <w:lang w:eastAsia="es-MX"/>
        </w:rPr>
      </w:pPr>
      <w:r w:rsidRPr="00BA3F31">
        <w:rPr>
          <w:bCs/>
          <w:color w:val="000000"/>
          <w:sz w:val="20"/>
          <w:szCs w:val="20"/>
          <w:lang w:eastAsia="es-MX"/>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rsidR="00227CBB" w:rsidRPr="00BA3F31" w:rsidRDefault="00227CBB" w:rsidP="00227CBB">
      <w:pPr>
        <w:pStyle w:val="Texto"/>
        <w:spacing w:after="0" w:line="240" w:lineRule="auto"/>
        <w:rPr>
          <w:bCs/>
          <w:color w:val="000000"/>
          <w:sz w:val="20"/>
          <w:szCs w:val="20"/>
          <w:lang w:eastAsia="es-MX"/>
        </w:rPr>
      </w:pPr>
    </w:p>
    <w:p w:rsidR="00227CBB" w:rsidRDefault="00227CBB" w:rsidP="00227CBB">
      <w:pPr>
        <w:pStyle w:val="Texto"/>
        <w:spacing w:after="0" w:line="240" w:lineRule="auto"/>
        <w:rPr>
          <w:color w:val="000000"/>
          <w:sz w:val="20"/>
          <w:szCs w:val="20"/>
          <w:lang w:eastAsia="es-MX"/>
        </w:rPr>
      </w:pPr>
      <w:r w:rsidRPr="00BA3F31">
        <w:rPr>
          <w:color w:val="000000"/>
          <w:sz w:val="20"/>
          <w:szCs w:val="20"/>
          <w:lang w:eastAsia="es-MX"/>
        </w:rPr>
        <w:lastRenderedPageBreak/>
        <w:t>Si el Congreso no estuviere en sesiones, la Comisión Permanente</w:t>
      </w:r>
      <w:r w:rsidRPr="00BA3F31">
        <w:rPr>
          <w:b/>
          <w:bCs/>
          <w:color w:val="000000"/>
          <w:sz w:val="20"/>
          <w:szCs w:val="20"/>
          <w:lang w:eastAsia="es-MX"/>
        </w:rPr>
        <w:t xml:space="preserve"> </w:t>
      </w:r>
      <w:r w:rsidRPr="00BA3F31">
        <w:rPr>
          <w:bCs/>
          <w:color w:val="000000"/>
          <w:sz w:val="20"/>
          <w:szCs w:val="20"/>
          <w:lang w:eastAsia="es-MX"/>
        </w:rPr>
        <w:t>lo convocará inmediatamente a sesiones extraordinarias para que se constituya en Colegio Electoral,</w:t>
      </w:r>
      <w:r w:rsidRPr="00BA3F31">
        <w:rPr>
          <w:b/>
          <w:bCs/>
          <w:color w:val="000000"/>
          <w:sz w:val="20"/>
          <w:szCs w:val="20"/>
          <w:lang w:eastAsia="es-MX"/>
        </w:rPr>
        <w:t xml:space="preserve"> </w:t>
      </w:r>
      <w:r w:rsidRPr="00BA3F31">
        <w:rPr>
          <w:color w:val="000000"/>
          <w:sz w:val="20"/>
          <w:szCs w:val="20"/>
          <w:lang w:eastAsia="es-MX"/>
        </w:rPr>
        <w:t>nombre un presidente interino y expida la convocatoria a elecciones presidenciales en los términos del párrafo anterior.</w:t>
      </w:r>
    </w:p>
    <w:p w:rsidR="00227CBB" w:rsidRPr="00BA3F31" w:rsidRDefault="00227CBB" w:rsidP="00227CBB">
      <w:pPr>
        <w:pStyle w:val="Texto"/>
        <w:spacing w:after="0" w:line="240" w:lineRule="auto"/>
        <w:rPr>
          <w:color w:val="000000"/>
          <w:sz w:val="20"/>
          <w:szCs w:val="20"/>
          <w:lang w:eastAsia="es-MX"/>
        </w:rPr>
      </w:pPr>
    </w:p>
    <w:p w:rsidR="00227CBB" w:rsidRDefault="00227CBB" w:rsidP="00227CBB">
      <w:pPr>
        <w:pStyle w:val="Texto"/>
        <w:spacing w:after="0" w:line="240" w:lineRule="auto"/>
        <w:rPr>
          <w:bCs/>
          <w:color w:val="000000"/>
          <w:sz w:val="20"/>
          <w:szCs w:val="20"/>
          <w:lang w:eastAsia="es-MX"/>
        </w:rPr>
      </w:pPr>
      <w:r w:rsidRPr="00BA3F31">
        <w:rPr>
          <w:color w:val="000000"/>
          <w:sz w:val="20"/>
          <w:szCs w:val="20"/>
          <w:lang w:eastAsia="es-MX"/>
        </w:rPr>
        <w:t>Cuando la falta</w:t>
      </w:r>
      <w:r w:rsidRPr="00BA3F31">
        <w:rPr>
          <w:b/>
          <w:bCs/>
          <w:color w:val="000000"/>
          <w:sz w:val="20"/>
          <w:szCs w:val="20"/>
          <w:lang w:eastAsia="es-MX"/>
        </w:rPr>
        <w:t xml:space="preserve"> </w:t>
      </w:r>
      <w:r w:rsidRPr="00BA3F31">
        <w:rPr>
          <w:bCs/>
          <w:color w:val="000000"/>
          <w:sz w:val="20"/>
          <w:szCs w:val="20"/>
          <w:lang w:eastAsia="es-MX"/>
        </w:rPr>
        <w:t xml:space="preserve">absoluta </w:t>
      </w:r>
      <w:r w:rsidRPr="00BA3F31">
        <w:rPr>
          <w:color w:val="000000"/>
          <w:sz w:val="20"/>
          <w:szCs w:val="20"/>
          <w:lang w:eastAsia="es-MX"/>
        </w:rPr>
        <w:t>del Presidente ocurriese en los cuatro últimos años del período respectivo, si el Congreso de la Unión se encontrase en sesiones, designará al presidente substituto que deberá concluir el período</w:t>
      </w:r>
      <w:r w:rsidRPr="00BA3F31">
        <w:rPr>
          <w:b/>
          <w:bCs/>
          <w:color w:val="000000"/>
          <w:sz w:val="20"/>
          <w:szCs w:val="20"/>
          <w:lang w:eastAsia="es-MX"/>
        </w:rPr>
        <w:t xml:space="preserve">, </w:t>
      </w:r>
      <w:r w:rsidRPr="00BA3F31">
        <w:rPr>
          <w:bCs/>
          <w:color w:val="000000"/>
          <w:sz w:val="20"/>
          <w:szCs w:val="20"/>
          <w:lang w:eastAsia="es-MX"/>
        </w:rPr>
        <w:t>siguiendo, en lo conducente, el mismo procedimiento que en el caso del presidente interino.</w:t>
      </w:r>
    </w:p>
    <w:p w:rsidR="00227CBB" w:rsidRPr="00BA3F31" w:rsidRDefault="00227CBB" w:rsidP="00227CBB">
      <w:pPr>
        <w:pStyle w:val="Texto"/>
        <w:spacing w:after="0" w:line="240" w:lineRule="auto"/>
        <w:rPr>
          <w:color w:val="000000"/>
          <w:sz w:val="20"/>
          <w:szCs w:val="20"/>
          <w:lang w:eastAsia="es-MX"/>
        </w:rPr>
      </w:pPr>
    </w:p>
    <w:p w:rsidR="00227CBB" w:rsidRPr="00BA3F31" w:rsidRDefault="00227CBB" w:rsidP="00227CBB">
      <w:pPr>
        <w:pStyle w:val="Texto"/>
        <w:spacing w:after="0" w:line="240" w:lineRule="auto"/>
        <w:rPr>
          <w:bCs/>
          <w:color w:val="000000"/>
          <w:sz w:val="20"/>
          <w:szCs w:val="20"/>
          <w:lang w:eastAsia="es-MX"/>
        </w:rPr>
      </w:pPr>
      <w:r w:rsidRPr="00BA3F31">
        <w:rPr>
          <w:bCs/>
          <w:color w:val="000000"/>
          <w:sz w:val="20"/>
          <w:szCs w:val="20"/>
          <w:lang w:eastAsia="es-MX"/>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 interino.</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24-11-1923, 29-04-1933, 09-08-2012</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bCs/>
          <w:color w:val="000000"/>
          <w:sz w:val="20"/>
          <w:szCs w:val="20"/>
          <w:lang w:eastAsia="es-MX"/>
        </w:rPr>
      </w:pPr>
      <w:bookmarkStart w:id="84" w:name="Artículo_85"/>
      <w:r w:rsidRPr="00A8414A">
        <w:rPr>
          <w:b/>
          <w:bCs/>
          <w:color w:val="000000"/>
          <w:sz w:val="20"/>
          <w:szCs w:val="20"/>
          <w:lang w:eastAsia="es-MX"/>
        </w:rPr>
        <w:t>Artículo 85</w:t>
      </w:r>
      <w:bookmarkEnd w:id="84"/>
      <w:r w:rsidRPr="00A8414A">
        <w:rPr>
          <w:b/>
          <w:bCs/>
          <w:color w:val="000000"/>
          <w:sz w:val="20"/>
          <w:szCs w:val="20"/>
          <w:lang w:eastAsia="es-MX"/>
        </w:rPr>
        <w:t>.</w:t>
      </w:r>
      <w:r w:rsidRPr="00BA3F31">
        <w:rPr>
          <w:color w:val="000000"/>
          <w:sz w:val="20"/>
          <w:szCs w:val="20"/>
          <w:lang w:eastAsia="es-MX"/>
        </w:rPr>
        <w:t xml:space="preserve"> </w:t>
      </w:r>
      <w:r w:rsidRPr="00BA3F31">
        <w:rPr>
          <w:bCs/>
          <w:color w:val="000000"/>
          <w:sz w:val="20"/>
          <w:szCs w:val="20"/>
          <w:lang w:eastAsia="es-MX"/>
        </w:rPr>
        <w:t>Si antes de iniciar un periodo constitucional la elección no estuviese hecha o declarada válida, cesará el Presidente cuyo periodo haya concluido y será presidente interino el que haya designado el Congreso, en los términos del artículo anterior.</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13-11-2007, 09-08-2012</w:t>
      </w:r>
    </w:p>
    <w:p w:rsidR="00227CBB" w:rsidRPr="00BA3F31" w:rsidRDefault="00227CBB" w:rsidP="00227CBB">
      <w:pPr>
        <w:pStyle w:val="Texto"/>
        <w:spacing w:after="0" w:line="240" w:lineRule="auto"/>
        <w:rPr>
          <w:bCs/>
          <w:color w:val="000000"/>
          <w:sz w:val="20"/>
          <w:szCs w:val="20"/>
          <w:lang w:eastAsia="es-MX"/>
        </w:rPr>
      </w:pPr>
    </w:p>
    <w:p w:rsidR="00227CBB" w:rsidRDefault="00227CBB" w:rsidP="00227CBB">
      <w:pPr>
        <w:pStyle w:val="Texto"/>
        <w:spacing w:after="0" w:line="240" w:lineRule="auto"/>
        <w:rPr>
          <w:bCs/>
          <w:color w:val="000000"/>
          <w:sz w:val="20"/>
          <w:szCs w:val="20"/>
          <w:lang w:eastAsia="es-MX"/>
        </w:rPr>
      </w:pPr>
      <w:r w:rsidRPr="00BA3F31">
        <w:rPr>
          <w:bCs/>
          <w:color w:val="000000"/>
          <w:sz w:val="20"/>
          <w:szCs w:val="20"/>
          <w:lang w:eastAsia="es-MX"/>
        </w:rPr>
        <w:t>Si al comenzar el periodo constitucional hubiese falta absoluta del Presidente de la República, asumirá provisionalmente el cargo el Presidente de la Cámara de Senadores, en tanto el Congreso designa al presidente interino, conforme al artículo anterior.</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227CBB" w:rsidRPr="00BA3F31" w:rsidRDefault="00227CBB" w:rsidP="00227CBB">
      <w:pPr>
        <w:pStyle w:val="Texto"/>
        <w:spacing w:after="0" w:line="240" w:lineRule="auto"/>
        <w:rPr>
          <w:bCs/>
          <w:color w:val="000000"/>
          <w:sz w:val="20"/>
          <w:szCs w:val="20"/>
          <w:lang w:eastAsia="es-MX"/>
        </w:rPr>
      </w:pPr>
    </w:p>
    <w:p w:rsidR="00227CBB" w:rsidRPr="00BA3F31" w:rsidRDefault="00227CBB" w:rsidP="00227CBB">
      <w:pPr>
        <w:pStyle w:val="Texto"/>
        <w:spacing w:after="0" w:line="240" w:lineRule="auto"/>
        <w:rPr>
          <w:bCs/>
          <w:color w:val="000000"/>
          <w:sz w:val="20"/>
          <w:szCs w:val="20"/>
          <w:lang w:eastAsia="es-MX"/>
        </w:rPr>
      </w:pPr>
      <w:r w:rsidRPr="00BA3F31">
        <w:rPr>
          <w:color w:val="000000"/>
          <w:sz w:val="20"/>
          <w:szCs w:val="20"/>
          <w:lang w:eastAsia="es-MX"/>
        </w:rPr>
        <w:t>Cuando</w:t>
      </w:r>
      <w:r w:rsidRPr="00BA3F31">
        <w:rPr>
          <w:b/>
          <w:bCs/>
          <w:color w:val="000000"/>
          <w:sz w:val="20"/>
          <w:szCs w:val="20"/>
          <w:lang w:eastAsia="es-MX"/>
        </w:rPr>
        <w:t xml:space="preserve"> </w:t>
      </w:r>
      <w:r w:rsidRPr="00BA3F31">
        <w:rPr>
          <w:bCs/>
          <w:color w:val="000000"/>
          <w:sz w:val="20"/>
          <w:szCs w:val="20"/>
          <w:lang w:eastAsia="es-MX"/>
        </w:rPr>
        <w:t>el Presidente solicite licencia para separarse del cargo hasta por sesenta días naturales, una vez autorizada por el Congreso, el Secretario de Gobernación asumirá provisionalmente la titularidad del Poder Ejecutivo.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09-08-2012</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Si la falta, de temporal se convierte en absoluta, se procederá como dispone el artículo anterior.</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artículo DOF 06-02-1917. Artículo reformado DOF 29-04-1933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85" w:name="Artículo_86"/>
      <w:r>
        <w:rPr>
          <w:rFonts w:ascii="Arial" w:hAnsi="Arial" w:cs="Arial"/>
          <w:b/>
          <w:sz w:val="20"/>
        </w:rPr>
        <w:t>Artículo 86</w:t>
      </w:r>
      <w:bookmarkEnd w:id="85"/>
      <w:r>
        <w:rPr>
          <w:rFonts w:ascii="Arial" w:hAnsi="Arial" w:cs="Arial"/>
          <w:b/>
          <w:sz w:val="20"/>
        </w:rPr>
        <w:t>.</w:t>
      </w:r>
      <w:r>
        <w:rPr>
          <w:rFonts w:ascii="Arial" w:hAnsi="Arial" w:cs="Arial"/>
          <w:sz w:val="20"/>
        </w:rPr>
        <w:t xml:space="preserve"> </w:t>
      </w:r>
      <w:r>
        <w:rPr>
          <w:rFonts w:ascii="Arial" w:hAnsi="Arial" w:cs="Arial"/>
          <w:sz w:val="20"/>
          <w:szCs w:val="20"/>
        </w:rPr>
        <w:t>El cargo de Presidente de la República sólo es renunciable por causa grave, que calificará el Congreso de la Unión, ante el que se presentará la renuncia.</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86" w:name="Artículo_87"/>
      <w:r>
        <w:rPr>
          <w:rFonts w:ascii="Arial" w:hAnsi="Arial" w:cs="Arial"/>
          <w:b/>
          <w:sz w:val="20"/>
        </w:rPr>
        <w:t>Artículo 87</w:t>
      </w:r>
      <w:bookmarkEnd w:id="86"/>
      <w:r>
        <w:rPr>
          <w:rFonts w:ascii="Arial" w:hAnsi="Arial" w:cs="Arial"/>
          <w:b/>
          <w:sz w:val="20"/>
        </w:rPr>
        <w:t>.</w:t>
      </w:r>
      <w:r>
        <w:rPr>
          <w:rFonts w:ascii="Arial" w:hAnsi="Arial" w:cs="Arial"/>
          <w:sz w:val="20"/>
        </w:rPr>
        <w:t xml:space="preserve"> </w:t>
      </w:r>
      <w:r>
        <w:rPr>
          <w:rFonts w:ascii="Arial" w:hAnsi="Arial" w:cs="Arial"/>
          <w:sz w:val="20"/>
          <w:szCs w:val="20"/>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bCs/>
          <w:color w:val="000000"/>
          <w:sz w:val="20"/>
          <w:szCs w:val="20"/>
          <w:lang w:eastAsia="es-MX"/>
        </w:rPr>
      </w:pPr>
      <w:r w:rsidRPr="00BA3F31">
        <w:rPr>
          <w:bCs/>
          <w:color w:val="000000"/>
          <w:sz w:val="20"/>
          <w:szCs w:val="20"/>
          <w:lang w:eastAsia="es-MX"/>
        </w:rPr>
        <w:t>Si por cualquier circunstancia el Presidente no pudiere rendir la protesta en los términos del párrafo anterior, lo hará de inmediato ante las Mesas Directivas de las Cámaras del Congreso de la Unión.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27CBB" w:rsidRPr="00BA3F31" w:rsidRDefault="00227CBB" w:rsidP="00227CBB">
      <w:pPr>
        <w:pStyle w:val="Texto"/>
        <w:spacing w:after="0" w:line="240" w:lineRule="auto"/>
        <w:rPr>
          <w:bCs/>
          <w:color w:val="000000"/>
          <w:sz w:val="20"/>
          <w:szCs w:val="20"/>
          <w:lang w:eastAsia="es-MX"/>
        </w:rPr>
      </w:pPr>
    </w:p>
    <w:p w:rsidR="00227CBB" w:rsidRPr="00BA3F31" w:rsidRDefault="00227CBB" w:rsidP="00227CBB">
      <w:pPr>
        <w:pStyle w:val="Texto"/>
        <w:spacing w:after="0" w:line="240" w:lineRule="auto"/>
        <w:rPr>
          <w:bCs/>
          <w:color w:val="000000"/>
          <w:sz w:val="20"/>
          <w:szCs w:val="20"/>
          <w:lang w:eastAsia="es-MX"/>
        </w:rPr>
      </w:pPr>
      <w:r w:rsidRPr="00BA3F31">
        <w:rPr>
          <w:bCs/>
          <w:color w:val="000000"/>
          <w:sz w:val="20"/>
          <w:szCs w:val="20"/>
          <w:lang w:eastAsia="es-MX"/>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27CBB" w:rsidRDefault="00227CBB" w:rsidP="00227CBB">
      <w:pPr>
        <w:ind w:firstLine="289"/>
        <w:jc w:val="both"/>
        <w:rPr>
          <w:rFonts w:ascii="Arial" w:hAnsi="Arial" w:cs="Arial"/>
          <w:sz w:val="20"/>
        </w:rPr>
      </w:pPr>
    </w:p>
    <w:p w:rsidR="00227CBB" w:rsidRPr="00EA0C4F" w:rsidRDefault="00227CBB" w:rsidP="00227CBB">
      <w:pPr>
        <w:pStyle w:val="Texto"/>
        <w:spacing w:after="0" w:line="240" w:lineRule="auto"/>
        <w:rPr>
          <w:sz w:val="20"/>
          <w:szCs w:val="20"/>
        </w:rPr>
      </w:pPr>
      <w:bookmarkStart w:id="87" w:name="Artículo_88"/>
      <w:r w:rsidRPr="00EA0C4F">
        <w:rPr>
          <w:b/>
          <w:bCs/>
          <w:sz w:val="20"/>
          <w:szCs w:val="20"/>
        </w:rPr>
        <w:lastRenderedPageBreak/>
        <w:t>Artículo 88</w:t>
      </w:r>
      <w:bookmarkEnd w:id="87"/>
      <w:r w:rsidRPr="00EA0C4F">
        <w:rPr>
          <w:b/>
          <w:bCs/>
          <w:sz w:val="20"/>
          <w:szCs w:val="20"/>
        </w:rPr>
        <w:t>.</w:t>
      </w:r>
      <w:r w:rsidRPr="00EA0C4F">
        <w:rPr>
          <w:b/>
          <w:sz w:val="20"/>
          <w:szCs w:val="20"/>
        </w:rPr>
        <w:t xml:space="preserve"> </w:t>
      </w:r>
      <w:r w:rsidRPr="00EA0C4F">
        <w:rPr>
          <w:sz w:val="20"/>
          <w:szCs w:val="20"/>
        </w:rPr>
        <w:t xml:space="preserve">El Presidente de </w:t>
      </w:r>
      <w:smartTag w:uri="urn:schemas-microsoft-com:office:smarttags" w:element="PersonName">
        <w:smartTagPr>
          <w:attr w:name="ProductID" w:val="la Rep￺blica"/>
        </w:smartTagPr>
        <w:r w:rsidRPr="00EA0C4F">
          <w:rPr>
            <w:sz w:val="20"/>
            <w:szCs w:val="20"/>
          </w:rPr>
          <w:t>la República</w:t>
        </w:r>
      </w:smartTag>
      <w:r w:rsidRPr="00EA0C4F">
        <w:rPr>
          <w:sz w:val="20"/>
          <w:szCs w:val="20"/>
        </w:rPr>
        <w:t xml:space="preserve"> podrá ausentarse del territorio nacional hasta por siete días, informando previamente de los motivos de la ausencia a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a </w:t>
      </w:r>
      <w:smartTag w:uri="urn:schemas-microsoft-com:office:smarttags" w:element="PersonName">
        <w:smartTagPr>
          <w:attr w:name="ProductID" w:val="la Comisi￳n Permanente"/>
        </w:smartTagPr>
        <w:smartTag w:uri="urn:schemas-microsoft-com:office:smarttags" w:element="PersonName">
          <w:smartTagPr>
            <w:attr w:name="ProductID" w:val="la Comisi￳n"/>
          </w:smartTagPr>
          <w:r w:rsidRPr="00EA0C4F">
            <w:rPr>
              <w:sz w:val="20"/>
              <w:szCs w:val="20"/>
            </w:rPr>
            <w:t>la Comisión</w:t>
          </w:r>
        </w:smartTag>
        <w:r w:rsidRPr="00EA0C4F">
          <w:rPr>
            <w:sz w:val="20"/>
            <w:szCs w:val="20"/>
          </w:rPr>
          <w:t xml:space="preserve"> Permanente</w:t>
        </w:r>
      </w:smartTag>
      <w:r w:rsidRPr="00EA0C4F">
        <w:rPr>
          <w:sz w:val="20"/>
          <w:szCs w:val="20"/>
        </w:rPr>
        <w:t xml:space="preserve"> en su caso, así como de los resultados de las gestiones realizadas. En ausencias mayores a siete días, se requerirá permiso de </w:t>
      </w:r>
      <w:smartTag w:uri="urn:schemas-microsoft-com:office:smarttags" w:element="PersonName">
        <w:smartTagPr>
          <w:attr w:name="ProductID" w:val="la C￡mara"/>
        </w:smartTagPr>
        <w:r w:rsidRPr="00EA0C4F">
          <w:rPr>
            <w:sz w:val="20"/>
            <w:szCs w:val="20"/>
          </w:rPr>
          <w:t>la Cámara</w:t>
        </w:r>
      </w:smartTag>
      <w:r w:rsidRPr="00EA0C4F">
        <w:rPr>
          <w:sz w:val="20"/>
          <w:szCs w:val="20"/>
        </w:rPr>
        <w:t xml:space="preserve"> de Senadores o de </w:t>
      </w:r>
      <w:smartTag w:uri="urn:schemas-microsoft-com:office:smarttags" w:element="PersonName">
        <w:smartTagPr>
          <w:attr w:name="ProductID" w:val="la Comisi￳n Permanente."/>
        </w:smartTagPr>
        <w:r w:rsidRPr="00EA0C4F">
          <w:rPr>
            <w:sz w:val="20"/>
            <w:szCs w:val="20"/>
          </w:rPr>
          <w:t>la Comisión Permanente.</w:t>
        </w:r>
      </w:smartTag>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21-10-1966, 29-08-2008</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rPr>
      </w:pPr>
      <w:bookmarkStart w:id="88" w:name="Artículo_89"/>
      <w:r>
        <w:rPr>
          <w:b/>
          <w:bCs/>
          <w:sz w:val="20"/>
        </w:rPr>
        <w:t>Artículo 89</w:t>
      </w:r>
      <w:bookmarkEnd w:id="88"/>
      <w:r>
        <w:rPr>
          <w:b/>
          <w:bCs/>
          <w:sz w:val="20"/>
        </w:rPr>
        <w:t xml:space="preserve">. </w:t>
      </w:r>
      <w:r>
        <w:rPr>
          <w:sz w:val="20"/>
          <w:szCs w:val="20"/>
        </w:rPr>
        <w:t>Las facultades y obligaciones del Presidente, son las siguientes: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25-10-1993, 12-02-2007</w:t>
      </w:r>
    </w:p>
    <w:p w:rsidR="00227CBB" w:rsidRDefault="00227CBB" w:rsidP="00227CBB">
      <w:pPr>
        <w:ind w:firstLine="289"/>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Promulgar y ejecutar las leyes que expida el Congreso de la Unión, proveyendo en la esfera administrativa a su exacta observancia.</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bCs/>
          <w:sz w:val="20"/>
        </w:rPr>
      </w:pPr>
      <w:r w:rsidRPr="002500D2">
        <w:rPr>
          <w:rFonts w:ascii="Arial" w:hAnsi="Arial" w:cs="Arial"/>
          <w:b/>
          <w:bCs/>
          <w:sz w:val="20"/>
        </w:rPr>
        <w:t xml:space="preserve">II. </w:t>
      </w:r>
      <w:r w:rsidRPr="002500D2">
        <w:rPr>
          <w:rFonts w:ascii="Arial" w:hAnsi="Arial" w:cs="Arial"/>
          <w:b/>
          <w:bCs/>
          <w:sz w:val="20"/>
        </w:rPr>
        <w:tab/>
      </w:r>
      <w:r w:rsidRPr="002500D2">
        <w:rPr>
          <w:rFonts w:ascii="Arial" w:hAnsi="Arial" w:cs="Arial"/>
          <w:bCs/>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 leyes;</w:t>
      </w:r>
    </w:p>
    <w:p w:rsidR="00227CBB" w:rsidRDefault="00227CBB" w:rsidP="00227CBB">
      <w:pPr>
        <w:ind w:left="833" w:hanging="544"/>
        <w:jc w:val="both"/>
        <w:rPr>
          <w:rFonts w:ascii="Arial" w:hAnsi="Arial" w:cs="Arial"/>
          <w:bCs/>
          <w:sz w:val="20"/>
        </w:rPr>
      </w:pPr>
    </w:p>
    <w:p w:rsidR="00227CBB" w:rsidRDefault="00227CBB" w:rsidP="00227CBB">
      <w:pPr>
        <w:ind w:left="833"/>
        <w:jc w:val="both"/>
        <w:rPr>
          <w:rFonts w:ascii="Arial" w:hAnsi="Arial" w:cs="Arial"/>
          <w:bCs/>
          <w:sz w:val="20"/>
        </w:rPr>
      </w:pPr>
      <w:r w:rsidRPr="00D12C9C">
        <w:rPr>
          <w:rFonts w:ascii="Arial" w:hAnsi="Arial" w:cs="Arial"/>
          <w:bCs/>
          <w:sz w:val="20"/>
        </w:rPr>
        <w:t>Los Secretarios de Estado y los empleados superiores de Hacienda y de Relaciones entrarán en funciones el día de su nombramiento. Cuando no sean ratificados en los términos de esta Constitución, dejarán de ejercer su encargo.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227CBB" w:rsidRPr="00D12C9C" w:rsidRDefault="00227CBB" w:rsidP="00227CBB">
      <w:pPr>
        <w:ind w:left="833"/>
        <w:jc w:val="both"/>
        <w:rPr>
          <w:rFonts w:ascii="Arial" w:hAnsi="Arial" w:cs="Arial"/>
          <w:bCs/>
          <w:sz w:val="20"/>
        </w:rPr>
      </w:pPr>
    </w:p>
    <w:p w:rsidR="00227CBB" w:rsidRPr="00D12C9C" w:rsidRDefault="00227CBB" w:rsidP="00227CBB">
      <w:pPr>
        <w:ind w:left="833"/>
        <w:jc w:val="both"/>
        <w:rPr>
          <w:rFonts w:ascii="Arial" w:hAnsi="Arial" w:cs="Arial"/>
          <w:bCs/>
          <w:sz w:val="20"/>
        </w:rPr>
      </w:pPr>
      <w:r w:rsidRPr="00D12C9C">
        <w:rPr>
          <w:rFonts w:ascii="Arial" w:hAnsi="Arial" w:cs="Arial"/>
          <w:bCs/>
          <w:sz w:val="20"/>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08-10-1974, 10-08-1987, 25-10-1993, 31-12-1994, 09-08-2012</w:t>
      </w:r>
    </w:p>
    <w:p w:rsidR="00227CBB" w:rsidRDefault="00227CBB" w:rsidP="00227CBB">
      <w:pPr>
        <w:ind w:left="833" w:hanging="544"/>
        <w:jc w:val="both"/>
        <w:rPr>
          <w:rFonts w:ascii="Arial" w:hAnsi="Arial" w:cs="Arial"/>
          <w:bCs/>
          <w:sz w:val="20"/>
        </w:rPr>
      </w:pPr>
    </w:p>
    <w:p w:rsidR="00227CBB" w:rsidRPr="002500D2" w:rsidRDefault="00227CBB" w:rsidP="00227CBB">
      <w:pPr>
        <w:ind w:left="833" w:hanging="544"/>
        <w:jc w:val="both"/>
        <w:rPr>
          <w:rFonts w:ascii="Arial" w:hAnsi="Arial" w:cs="Arial"/>
          <w:bCs/>
          <w:sz w:val="20"/>
        </w:rPr>
      </w:pPr>
      <w:r w:rsidRPr="002500D2">
        <w:rPr>
          <w:rFonts w:ascii="Arial" w:hAnsi="Arial" w:cs="Arial"/>
          <w:b/>
          <w:bCs/>
          <w:sz w:val="20"/>
        </w:rPr>
        <w:t xml:space="preserve">III. </w:t>
      </w:r>
      <w:r w:rsidRPr="002500D2">
        <w:rPr>
          <w:rFonts w:ascii="Arial" w:hAnsi="Arial" w:cs="Arial"/>
          <w:b/>
          <w:bCs/>
          <w:sz w:val="20"/>
        </w:rPr>
        <w:tab/>
      </w:r>
      <w:r w:rsidRPr="002500D2">
        <w:rPr>
          <w:rFonts w:ascii="Arial" w:hAnsi="Arial" w:cs="Arial"/>
          <w:bCs/>
          <w:sz w:val="20"/>
        </w:rPr>
        <w:t>Nombrar, con aprobación del Senado, a los embajadores, cónsules generales, empleados superiores de Hacienda y a los integrantes de los órganos colegiados encargados de la regulación en materia de telecomunicaciones, energía y competencia económica;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09-08-2012</w:t>
      </w:r>
    </w:p>
    <w:p w:rsidR="00227CBB" w:rsidRDefault="00227CBB" w:rsidP="00227CBB">
      <w:pPr>
        <w:ind w:left="833" w:hanging="544"/>
        <w:jc w:val="both"/>
        <w:rPr>
          <w:rFonts w:ascii="Arial" w:hAnsi="Arial" w:cs="Arial"/>
          <w:bCs/>
          <w:sz w:val="20"/>
        </w:rPr>
      </w:pPr>
    </w:p>
    <w:p w:rsidR="00227CBB" w:rsidRPr="002500D2" w:rsidRDefault="00227CBB" w:rsidP="00227CBB">
      <w:pPr>
        <w:ind w:left="833" w:hanging="544"/>
        <w:jc w:val="both"/>
        <w:rPr>
          <w:rFonts w:ascii="Arial" w:hAnsi="Arial" w:cs="Arial"/>
          <w:bCs/>
          <w:sz w:val="20"/>
        </w:rPr>
      </w:pPr>
      <w:r w:rsidRPr="002500D2">
        <w:rPr>
          <w:rFonts w:ascii="Arial" w:hAnsi="Arial" w:cs="Arial"/>
          <w:b/>
          <w:bCs/>
          <w:sz w:val="20"/>
        </w:rPr>
        <w:t xml:space="preserve">IV. </w:t>
      </w:r>
      <w:r w:rsidRPr="002500D2">
        <w:rPr>
          <w:rFonts w:ascii="Arial" w:hAnsi="Arial" w:cs="Arial"/>
          <w:b/>
          <w:bCs/>
          <w:sz w:val="20"/>
        </w:rPr>
        <w:tab/>
      </w:r>
      <w:r w:rsidRPr="002500D2">
        <w:rPr>
          <w:rFonts w:ascii="Arial" w:hAnsi="Arial" w:cs="Arial"/>
          <w:bCs/>
          <w:sz w:val="20"/>
        </w:rPr>
        <w:t>Nombrar, con aprobación del Senado, los Coroneles y demás oficiales superiores del Ejército, Armada y Fuerza Aérea Nacionales;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 09-08-2012</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Nombrar a los demás oficiales del Ejército, Armada y Fuerza Aérea Nacionales, con arreglo a las leyes.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Preservar la seguridad nacional, en los términos de la ley respectiva, y disponer de la totalidad de la Fuerza Armada permanente o sea del Ejército, de la Armada y de la Fuerza Aérea para la seguridad interior y defensa exterior de la Federación.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10-02-1944, 05-04-2004</w:t>
      </w:r>
    </w:p>
    <w:p w:rsidR="00227CBB" w:rsidRDefault="00227CBB" w:rsidP="00227CBB">
      <w:pPr>
        <w:ind w:left="833" w:hanging="544"/>
        <w:jc w:val="both"/>
        <w:rPr>
          <w:rFonts w:ascii="Arial" w:hAnsi="Arial" w:cs="Arial"/>
          <w:sz w:val="20"/>
        </w:rPr>
      </w:pPr>
    </w:p>
    <w:p w:rsidR="00227CBB" w:rsidRPr="00C606B7" w:rsidRDefault="00227CBB" w:rsidP="00227CBB">
      <w:pPr>
        <w:ind w:left="833" w:hanging="544"/>
        <w:jc w:val="both"/>
        <w:rPr>
          <w:rFonts w:ascii="Arial" w:hAnsi="Arial" w:cs="Arial"/>
          <w:bCs/>
          <w:sz w:val="20"/>
        </w:rPr>
      </w:pPr>
      <w:r w:rsidRPr="00C606B7">
        <w:rPr>
          <w:rFonts w:ascii="Arial" w:hAnsi="Arial" w:cs="Arial"/>
          <w:b/>
          <w:bCs/>
          <w:sz w:val="20"/>
        </w:rPr>
        <w:t xml:space="preserve">VII. </w:t>
      </w:r>
      <w:r w:rsidRPr="00C606B7">
        <w:rPr>
          <w:rFonts w:ascii="Arial" w:hAnsi="Arial" w:cs="Arial"/>
          <w:b/>
          <w:bCs/>
          <w:sz w:val="20"/>
        </w:rPr>
        <w:tab/>
      </w:r>
      <w:r w:rsidRPr="00C606B7">
        <w:rPr>
          <w:rFonts w:ascii="Arial" w:hAnsi="Arial" w:cs="Arial"/>
          <w:bCs/>
          <w:sz w:val="20"/>
        </w:rPr>
        <w:t>Disponer de la Guardia Nacional en los términos que señale la ley;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26-03-2019</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Declarar la guerra en nombre de los Estados Unidos Mexicanos, previa ley del Congreso de la Unión.</w:t>
      </w:r>
    </w:p>
    <w:p w:rsidR="00227CBB" w:rsidRDefault="00227CBB" w:rsidP="00227CBB">
      <w:pPr>
        <w:ind w:left="833" w:hanging="544"/>
        <w:jc w:val="both"/>
        <w:rPr>
          <w:rFonts w:ascii="Arial" w:hAnsi="Arial" w:cs="Arial"/>
          <w:sz w:val="20"/>
        </w:rPr>
      </w:pPr>
    </w:p>
    <w:p w:rsidR="00227CBB" w:rsidRPr="00D12C9C" w:rsidRDefault="00227CBB" w:rsidP="00227CBB">
      <w:pPr>
        <w:ind w:left="833" w:hanging="544"/>
        <w:jc w:val="both"/>
        <w:rPr>
          <w:rFonts w:ascii="Arial" w:hAnsi="Arial" w:cs="Arial"/>
          <w:bCs/>
          <w:sz w:val="20"/>
        </w:rPr>
      </w:pPr>
      <w:r w:rsidRPr="00D12C9C">
        <w:rPr>
          <w:rFonts w:ascii="Arial" w:hAnsi="Arial" w:cs="Arial"/>
          <w:b/>
          <w:bCs/>
          <w:sz w:val="20"/>
        </w:rPr>
        <w:t xml:space="preserve">IX. </w:t>
      </w:r>
      <w:r w:rsidRPr="00D12C9C">
        <w:rPr>
          <w:rFonts w:ascii="Arial" w:hAnsi="Arial" w:cs="Arial"/>
          <w:b/>
          <w:bCs/>
          <w:sz w:val="20"/>
        </w:rPr>
        <w:tab/>
      </w:r>
      <w:r w:rsidRPr="00D12C9C">
        <w:rPr>
          <w:rFonts w:ascii="Arial" w:hAnsi="Arial" w:cs="Arial"/>
          <w:bCs/>
          <w:sz w:val="20"/>
        </w:rPr>
        <w:t>Intervenir en la designación del Fiscal General de la República y removerlo, en términos de lo dispuesto en el artículo 102, Apartado A, de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Fracción derogada DOF 21-10-1966. Adicionada DOF 31-12-1994</w:t>
      </w:r>
      <w:r>
        <w:rPr>
          <w:rFonts w:ascii="Times New Roman" w:eastAsia="MS Mincho" w:hAnsi="Times New Roman"/>
          <w:i/>
          <w:iCs/>
          <w:color w:val="0000FF"/>
          <w:sz w:val="16"/>
          <w:lang w:val="es-MX"/>
        </w:rPr>
        <w:t>. R</w:t>
      </w:r>
      <w:r>
        <w:rPr>
          <w:rFonts w:ascii="Times New Roman" w:eastAsia="MS Mincho" w:hAnsi="Times New Roman"/>
          <w:i/>
          <w:iCs/>
          <w:color w:val="0000FF"/>
          <w:sz w:val="16"/>
        </w:rPr>
        <w:t>eformada DOF 10-02-2014</w:t>
      </w:r>
    </w:p>
    <w:p w:rsidR="00227CBB" w:rsidRDefault="00227CBB" w:rsidP="00227CBB">
      <w:pPr>
        <w:ind w:left="833" w:hanging="544"/>
        <w:jc w:val="both"/>
        <w:rPr>
          <w:rFonts w:ascii="Arial" w:hAnsi="Arial" w:cs="Arial"/>
          <w:sz w:val="20"/>
        </w:rPr>
      </w:pPr>
    </w:p>
    <w:p w:rsidR="00227CBB" w:rsidRPr="00A171EA" w:rsidRDefault="00227CBB" w:rsidP="00227CBB">
      <w:pPr>
        <w:ind w:left="833" w:hanging="544"/>
        <w:jc w:val="both"/>
        <w:rPr>
          <w:rFonts w:ascii="Arial" w:hAnsi="Arial" w:cs="Arial"/>
          <w:bCs/>
          <w:sz w:val="20"/>
        </w:rPr>
      </w:pPr>
      <w:r w:rsidRPr="00A171EA">
        <w:rPr>
          <w:rFonts w:ascii="Arial" w:hAnsi="Arial" w:cs="Arial"/>
          <w:b/>
          <w:bCs/>
          <w:sz w:val="20"/>
        </w:rPr>
        <w:t xml:space="preserve">X. </w:t>
      </w:r>
      <w:r w:rsidRPr="00A171EA">
        <w:rPr>
          <w:rFonts w:ascii="Arial" w:hAnsi="Arial" w:cs="Arial"/>
          <w:b/>
          <w:bCs/>
          <w:sz w:val="20"/>
        </w:rPr>
        <w:tab/>
      </w:r>
      <w:r w:rsidRPr="00A171EA">
        <w:rPr>
          <w:rFonts w:ascii="Arial" w:hAnsi="Arial" w:cs="Arial"/>
          <w:bCs/>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11-05-1988, 12-02-2007, 10-06-2011</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Convocar al Congreso a sesiones extraordinarias, cuando lo acuerde la Comisión Permanente.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24-11-1923</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Facilitar al Poder Judicial los auxilios que necesite para el ejercicio expedito de sus funciones.</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Habilitar toda clase de puertos, establecer aduanas marítimas y fronterizas, y designar su ubicación.</w:t>
      </w:r>
    </w:p>
    <w:p w:rsidR="00227CBB" w:rsidRDefault="00227CBB" w:rsidP="00227CBB">
      <w:pPr>
        <w:ind w:left="833" w:hanging="544"/>
        <w:jc w:val="both"/>
        <w:rPr>
          <w:rFonts w:ascii="Arial" w:hAnsi="Arial" w:cs="Arial"/>
          <w:sz w:val="20"/>
        </w:rPr>
      </w:pPr>
    </w:p>
    <w:p w:rsidR="00227CBB" w:rsidRPr="009A47FA" w:rsidRDefault="00227CBB" w:rsidP="00227CBB">
      <w:pPr>
        <w:ind w:left="833" w:hanging="544"/>
        <w:jc w:val="both"/>
        <w:rPr>
          <w:rFonts w:ascii="Arial" w:hAnsi="Arial" w:cs="Arial"/>
          <w:bCs/>
          <w:sz w:val="20"/>
        </w:rPr>
      </w:pPr>
      <w:r w:rsidRPr="009A47FA">
        <w:rPr>
          <w:rFonts w:ascii="Arial" w:hAnsi="Arial" w:cs="Arial"/>
          <w:b/>
          <w:bCs/>
          <w:sz w:val="20"/>
        </w:rPr>
        <w:t xml:space="preserve">XIV. </w:t>
      </w:r>
      <w:r w:rsidRPr="009A47FA">
        <w:rPr>
          <w:rFonts w:ascii="Arial" w:hAnsi="Arial" w:cs="Arial"/>
          <w:b/>
          <w:bCs/>
          <w:sz w:val="20"/>
        </w:rPr>
        <w:tab/>
      </w:r>
      <w:r w:rsidRPr="009A47FA">
        <w:rPr>
          <w:rFonts w:ascii="Arial" w:hAnsi="Arial" w:cs="Arial"/>
          <w:bCs/>
          <w:sz w:val="20"/>
        </w:rPr>
        <w:t>Conceder, conforme a las leyes, indultos a los reos sentenciados por delitos de competencia de los tribunales federales;</w:t>
      </w:r>
    </w:p>
    <w:p w:rsidR="00227CBB" w:rsidRPr="009A47FA"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08-10-1974</w:t>
      </w:r>
      <w:r>
        <w:rPr>
          <w:rFonts w:ascii="Times New Roman" w:eastAsia="MS Mincho" w:hAnsi="Times New Roman"/>
          <w:i/>
          <w:iCs/>
          <w:color w:val="0000FF"/>
          <w:sz w:val="16"/>
          <w:lang w:val="es-MX"/>
        </w:rPr>
        <w:t>, 29-01-2016</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Conceder privilegios exclusivos por tiempo limitado, con arreglo a la ley respectiva, a los descubridores, inventores o perfeccionadores de algún ramo de la industria</w:t>
      </w:r>
      <w:r>
        <w:rPr>
          <w:rFonts w:ascii="Arial" w:hAnsi="Arial" w:cs="Arial"/>
          <w:sz w:val="20"/>
        </w:rPr>
        <w:t>.</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Cuando la Cámara de Senadores no esté en sesiones, el Presidente de la República podrá hacer los nombramientos de que hablan las fracciones III, IV y IX, con aprobación de la Comisión Permanente</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21-10-1966, 31-12-1994</w:t>
      </w:r>
    </w:p>
    <w:p w:rsidR="00227CBB" w:rsidRDefault="00227CBB" w:rsidP="00227CBB">
      <w:pPr>
        <w:ind w:left="833" w:hanging="544"/>
        <w:jc w:val="both"/>
        <w:rPr>
          <w:rFonts w:ascii="Arial" w:hAnsi="Arial" w:cs="Arial"/>
          <w:sz w:val="20"/>
        </w:rPr>
      </w:pPr>
    </w:p>
    <w:p w:rsidR="00227CBB" w:rsidRPr="00D12C9C" w:rsidRDefault="00227CBB" w:rsidP="00227CBB">
      <w:pPr>
        <w:ind w:left="833" w:hanging="544"/>
        <w:jc w:val="both"/>
        <w:rPr>
          <w:rFonts w:ascii="Arial" w:hAnsi="Arial" w:cs="Arial"/>
          <w:bCs/>
          <w:sz w:val="20"/>
        </w:rPr>
      </w:pPr>
      <w:r w:rsidRPr="00D12C9C">
        <w:rPr>
          <w:rFonts w:ascii="Arial" w:hAnsi="Arial" w:cs="Arial"/>
          <w:b/>
          <w:bCs/>
          <w:sz w:val="20"/>
        </w:rPr>
        <w:t xml:space="preserve">XVII. </w:t>
      </w:r>
      <w:r w:rsidRPr="00D12C9C">
        <w:rPr>
          <w:rFonts w:ascii="Arial" w:hAnsi="Arial" w:cs="Arial"/>
          <w:b/>
          <w:bCs/>
          <w:sz w:val="20"/>
        </w:rPr>
        <w:tab/>
      </w:r>
      <w:r w:rsidRPr="00D12C9C">
        <w:rPr>
          <w:rFonts w:ascii="Arial" w:hAnsi="Arial" w:cs="Arial"/>
          <w:bCs/>
          <w:sz w:val="20"/>
        </w:rPr>
        <w:t>En cualquier momento, optar por un gobierno de coalición con uno o varios de los partidos políticos representados en el Congreso de la Unión.</w:t>
      </w:r>
    </w:p>
    <w:p w:rsidR="00227CBB" w:rsidRDefault="00227CBB" w:rsidP="00227CBB">
      <w:pPr>
        <w:ind w:left="833"/>
        <w:jc w:val="both"/>
        <w:rPr>
          <w:rFonts w:ascii="Arial" w:hAnsi="Arial" w:cs="Arial"/>
          <w:bCs/>
          <w:sz w:val="20"/>
        </w:rPr>
      </w:pPr>
    </w:p>
    <w:p w:rsidR="00227CBB" w:rsidRPr="00D12C9C" w:rsidRDefault="00227CBB" w:rsidP="00227CBB">
      <w:pPr>
        <w:ind w:left="833"/>
        <w:jc w:val="both"/>
        <w:rPr>
          <w:rFonts w:ascii="Arial" w:hAnsi="Arial" w:cs="Arial"/>
          <w:bCs/>
          <w:sz w:val="20"/>
        </w:rPr>
      </w:pPr>
      <w:r w:rsidRPr="00D12C9C">
        <w:rPr>
          <w:rFonts w:ascii="Arial" w:hAnsi="Arial" w:cs="Arial"/>
          <w:bCs/>
          <w:sz w:val="20"/>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20-08-1928, 08-10-1974, 10-08-1987. Derogada DOF 25-10-1993</w:t>
      </w:r>
      <w:r>
        <w:rPr>
          <w:rFonts w:ascii="Times New Roman" w:eastAsia="MS Mincho" w:hAnsi="Times New Roman"/>
          <w:i/>
          <w:iCs/>
          <w:color w:val="0000FF"/>
          <w:sz w:val="16"/>
          <w:lang w:val="es-MX"/>
        </w:rPr>
        <w:t>. A</w:t>
      </w:r>
      <w:r>
        <w:rPr>
          <w:rFonts w:ascii="Times New Roman" w:eastAsia="MS Mincho" w:hAnsi="Times New Roman"/>
          <w:i/>
          <w:iCs/>
          <w:color w:val="0000FF"/>
          <w:sz w:val="16"/>
        </w:rPr>
        <w:t>dicionada DOF 10-02-2014</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XVIII. </w:t>
      </w:r>
      <w:r>
        <w:rPr>
          <w:rFonts w:ascii="Arial" w:hAnsi="Arial" w:cs="Arial"/>
          <w:sz w:val="20"/>
          <w:szCs w:val="20"/>
        </w:rPr>
        <w:t>Presentar a consideración del Senado, la terna para la designación de Ministros de la Suprema Corte de Justicia y someter sus licencias y renuncias a la aprobación del propio Senado</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 Reformada DOF 31-12-1994</w:t>
      </w:r>
    </w:p>
    <w:p w:rsidR="00227CBB" w:rsidRDefault="00227CBB" w:rsidP="00227CBB">
      <w:pPr>
        <w:ind w:left="833" w:hanging="544"/>
        <w:jc w:val="both"/>
        <w:rPr>
          <w:rFonts w:ascii="Arial" w:hAnsi="Arial" w:cs="Arial"/>
          <w:sz w:val="20"/>
        </w:rPr>
      </w:pPr>
    </w:p>
    <w:p w:rsidR="00227CBB" w:rsidRPr="00F96BA3" w:rsidRDefault="00227CBB" w:rsidP="00227CBB">
      <w:pPr>
        <w:ind w:left="833" w:hanging="544"/>
        <w:jc w:val="both"/>
        <w:rPr>
          <w:rFonts w:ascii="Arial" w:hAnsi="Arial" w:cs="Arial"/>
          <w:bCs/>
          <w:sz w:val="20"/>
        </w:rPr>
      </w:pPr>
      <w:r w:rsidRPr="00F96BA3">
        <w:rPr>
          <w:rFonts w:ascii="Arial" w:hAnsi="Arial" w:cs="Arial"/>
          <w:b/>
          <w:bCs/>
          <w:sz w:val="20"/>
        </w:rPr>
        <w:t xml:space="preserve">XIX. </w:t>
      </w:r>
      <w:r w:rsidRPr="00F96BA3">
        <w:rPr>
          <w:rFonts w:ascii="Arial" w:hAnsi="Arial" w:cs="Arial"/>
          <w:b/>
          <w:bCs/>
          <w:sz w:val="20"/>
        </w:rPr>
        <w:tab/>
      </w:r>
      <w:r w:rsidRPr="00F96BA3">
        <w:rPr>
          <w:rFonts w:ascii="Arial" w:hAnsi="Arial" w:cs="Arial"/>
          <w:bCs/>
          <w:sz w:val="20"/>
        </w:rPr>
        <w:t>Objetar los nombramientos de los comisionados del organismo garante que establece el artículo 6o. de esta Constitución hechos por el Senado de la República, en los términos establecidos en esta Constitución y en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 Derogada DOF 28-12-1982</w:t>
      </w:r>
      <w:r>
        <w:rPr>
          <w:rFonts w:ascii="Times New Roman" w:eastAsia="MS Mincho" w:hAnsi="Times New Roman"/>
          <w:i/>
          <w:iCs/>
          <w:color w:val="0000FF"/>
          <w:sz w:val="16"/>
          <w:lang w:val="es-MX"/>
        </w:rPr>
        <w:t>. A</w:t>
      </w:r>
      <w:r>
        <w:rPr>
          <w:rFonts w:ascii="Times New Roman" w:eastAsia="MS Mincho" w:hAnsi="Times New Roman"/>
          <w:i/>
          <w:iCs/>
          <w:color w:val="0000FF"/>
          <w:sz w:val="16"/>
        </w:rPr>
        <w:t>dicionada DOF 07-02-2014</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XX. </w:t>
      </w:r>
      <w:r>
        <w:rPr>
          <w:rFonts w:ascii="Arial" w:hAnsi="Arial" w:cs="Arial"/>
          <w:b/>
          <w:bCs/>
          <w:sz w:val="20"/>
        </w:rPr>
        <w:tab/>
      </w:r>
      <w:r>
        <w:rPr>
          <w:rFonts w:ascii="Arial" w:hAnsi="Arial" w:cs="Arial"/>
          <w:sz w:val="20"/>
          <w:szCs w:val="20"/>
        </w:rPr>
        <w:t>Las demás que le confiere expresamente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20-08-1928</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rPr>
      </w:pPr>
      <w:bookmarkStart w:id="89" w:name="Artículo_90"/>
      <w:r>
        <w:rPr>
          <w:b/>
          <w:sz w:val="20"/>
        </w:rPr>
        <w:lastRenderedPageBreak/>
        <w:t>Artículo 90</w:t>
      </w:r>
      <w:bookmarkEnd w:id="89"/>
      <w:r>
        <w:rPr>
          <w:b/>
          <w:sz w:val="20"/>
        </w:rPr>
        <w:t>.</w:t>
      </w:r>
      <w:r>
        <w:rPr>
          <w:sz w:val="20"/>
        </w:rPr>
        <w:t xml:space="preserve"> 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 xml:space="preserve">La </w:t>
      </w:r>
      <w:r w:rsidRPr="007816A3">
        <w:rPr>
          <w:b/>
          <w:bCs/>
          <w:iCs/>
          <w:sz w:val="20"/>
        </w:rPr>
        <w:t>(sic DOF 02-08-2007)</w:t>
      </w:r>
      <w:r>
        <w:rPr>
          <w:sz w:val="20"/>
        </w:rPr>
        <w:t xml:space="preserve"> leyes determinarán las relaciones entre las entidades paraestatales y el Ejecutivo Federal, o entre éstas y las Secretarías de Estado.</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szCs w:val="20"/>
          <w:lang w:val="es-ES_tradnl"/>
        </w:rPr>
      </w:pPr>
      <w:r w:rsidRPr="00E43F7E">
        <w:rPr>
          <w:sz w:val="20"/>
          <w:szCs w:val="20"/>
          <w:lang w:val="es-ES_tradnl"/>
        </w:rPr>
        <w:t>La función de Consejero Jurídico del Gobierno estará a cargo de la dependencia del Ejecutivo Federal que, para tal efecto, establezca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227CBB" w:rsidRPr="00E43F7E" w:rsidRDefault="00227CBB" w:rsidP="00227CBB">
      <w:pPr>
        <w:pStyle w:val="Texto"/>
        <w:spacing w:after="0" w:line="240" w:lineRule="auto"/>
        <w:rPr>
          <w:sz w:val="20"/>
          <w:szCs w:val="20"/>
          <w:lang w:val="es-ES_tradnl"/>
        </w:rPr>
      </w:pPr>
    </w:p>
    <w:p w:rsidR="00227CBB" w:rsidRPr="00E43F7E" w:rsidRDefault="00227CBB" w:rsidP="00227CBB">
      <w:pPr>
        <w:pStyle w:val="Texto"/>
        <w:spacing w:after="0" w:line="240" w:lineRule="auto"/>
        <w:rPr>
          <w:sz w:val="20"/>
          <w:szCs w:val="20"/>
          <w:lang w:val="es-ES_tradnl"/>
        </w:rPr>
      </w:pPr>
      <w:r w:rsidRPr="00E43F7E">
        <w:rPr>
          <w:sz w:val="20"/>
          <w:szCs w:val="20"/>
          <w:lang w:val="es-ES_tradnl"/>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90" w:name="Artículo_91"/>
      <w:r>
        <w:rPr>
          <w:rFonts w:ascii="Arial" w:hAnsi="Arial" w:cs="Arial"/>
          <w:b/>
          <w:sz w:val="20"/>
        </w:rPr>
        <w:t>Artículo 91</w:t>
      </w:r>
      <w:bookmarkEnd w:id="90"/>
      <w:r>
        <w:rPr>
          <w:rFonts w:ascii="Arial" w:hAnsi="Arial" w:cs="Arial"/>
          <w:b/>
          <w:sz w:val="20"/>
        </w:rPr>
        <w:t>.</w:t>
      </w:r>
      <w:r>
        <w:rPr>
          <w:rFonts w:ascii="Arial" w:hAnsi="Arial" w:cs="Arial"/>
          <w:sz w:val="20"/>
        </w:rPr>
        <w:t xml:space="preserve"> </w:t>
      </w:r>
      <w:r>
        <w:rPr>
          <w:rFonts w:ascii="Arial" w:hAnsi="Arial" w:cs="Arial"/>
          <w:sz w:val="20"/>
          <w:szCs w:val="20"/>
        </w:rPr>
        <w:t>Para ser secretario del Despacho se requiere: ser ciudadano mexicano por nacimiento, estar en ejercicio de sus derechos y tener treinta años cumplidos.</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rPr>
      </w:pPr>
      <w:bookmarkStart w:id="91" w:name="Artículo_92"/>
      <w:r>
        <w:rPr>
          <w:b/>
          <w:sz w:val="20"/>
        </w:rPr>
        <w:t>Artículo 92</w:t>
      </w:r>
      <w:bookmarkEnd w:id="91"/>
      <w:r>
        <w:rPr>
          <w:b/>
          <w:sz w:val="20"/>
        </w:rPr>
        <w:t>.</w:t>
      </w:r>
      <w:r>
        <w:rPr>
          <w:sz w:val="20"/>
        </w:rPr>
        <w:t xml:space="preserve"> Todos los reglamentos, decretos, acuerdos y órdenes del Presidente deberán estar firmados por el Secretario de Estado a que el asunto corresponda, y sin este requisito no serán obedecidos.</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21-04-1981, 02-08-2007</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rPr>
      </w:pPr>
      <w:bookmarkStart w:id="92" w:name="Artículo_93"/>
      <w:r w:rsidRPr="000B35B4">
        <w:rPr>
          <w:b/>
          <w:sz w:val="20"/>
          <w:szCs w:val="20"/>
        </w:rPr>
        <w:t>Artículo 93</w:t>
      </w:r>
      <w:bookmarkEnd w:id="92"/>
      <w:r w:rsidRPr="000B35B4">
        <w:rPr>
          <w:b/>
          <w:sz w:val="20"/>
          <w:szCs w:val="20"/>
        </w:rPr>
        <w:t>.-</w:t>
      </w:r>
      <w:r w:rsidRPr="000B35B4">
        <w:rPr>
          <w:sz w:val="20"/>
          <w:szCs w:val="20"/>
        </w:rPr>
        <w:t xml:space="preserve"> Los Secretarios del Despacho, luego que esté abierto el periodo de sesiones ordinarias, darán cuenta al Congreso del estado que guarden sus respectivos ramos.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227CBB" w:rsidRPr="000B35B4" w:rsidRDefault="00227CBB" w:rsidP="00227CBB">
      <w:pPr>
        <w:pStyle w:val="Texto"/>
        <w:spacing w:after="0" w:line="240" w:lineRule="auto"/>
        <w:rPr>
          <w:sz w:val="20"/>
          <w:szCs w:val="20"/>
        </w:rPr>
      </w:pPr>
    </w:p>
    <w:p w:rsidR="00227CBB" w:rsidRPr="00E43F7E" w:rsidRDefault="00227CBB" w:rsidP="00227CBB">
      <w:pPr>
        <w:pStyle w:val="Texto"/>
        <w:spacing w:after="0" w:line="240" w:lineRule="auto"/>
        <w:rPr>
          <w:sz w:val="20"/>
          <w:szCs w:val="20"/>
          <w:lang w:val="es-ES_tradnl"/>
        </w:rPr>
      </w:pPr>
      <w:r w:rsidRPr="00E43F7E">
        <w:rPr>
          <w:sz w:val="20"/>
          <w:szCs w:val="20"/>
          <w:lang w:val="es-ES_tradnl"/>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rsidR="00227CBB" w:rsidRPr="00D12C9C"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02-08-2007, 15-08-2008</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06-12-1977</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rPr>
      </w:pPr>
      <w:r w:rsidRPr="000B35B4">
        <w:rPr>
          <w:sz w:val="20"/>
          <w:szCs w:val="20"/>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227CBB" w:rsidRPr="000B35B4" w:rsidRDefault="00227CBB" w:rsidP="00227CBB">
      <w:pPr>
        <w:pStyle w:val="Texto"/>
        <w:spacing w:after="0" w:line="240" w:lineRule="auto"/>
        <w:rPr>
          <w:sz w:val="20"/>
          <w:szCs w:val="20"/>
        </w:rPr>
      </w:pPr>
    </w:p>
    <w:p w:rsidR="00227CBB" w:rsidRPr="000B35B4" w:rsidRDefault="00227CBB" w:rsidP="00227CBB">
      <w:pPr>
        <w:pStyle w:val="Texto"/>
        <w:spacing w:after="0" w:line="240" w:lineRule="auto"/>
        <w:rPr>
          <w:sz w:val="20"/>
          <w:szCs w:val="20"/>
        </w:rPr>
      </w:pPr>
      <w:r w:rsidRPr="000B35B4">
        <w:rPr>
          <w:sz w:val="20"/>
          <w:szCs w:val="20"/>
        </w:rPr>
        <w:t xml:space="preserve">El ejercicio de estas atribuciones se realizará de conformidad con </w:t>
      </w:r>
      <w:smartTag w:uri="urn:schemas-microsoft-com:office:smarttags" w:element="PersonName">
        <w:smartTagPr>
          <w:attr w:name="ProductID" w:val="la Ley"/>
        </w:smartTagPr>
        <w:r w:rsidRPr="000B35B4">
          <w:rPr>
            <w:sz w:val="20"/>
            <w:szCs w:val="20"/>
          </w:rPr>
          <w:t>la Ley</w:t>
        </w:r>
      </w:smartTag>
      <w:r w:rsidRPr="000B35B4">
        <w:rPr>
          <w:sz w:val="20"/>
          <w:szCs w:val="20"/>
        </w:rPr>
        <w:t xml:space="preserve"> del Congreso y sus reglamentos.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15-08-2008</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31-01-1974</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bCs/>
          <w:sz w:val="22"/>
        </w:rPr>
      </w:pPr>
      <w:r>
        <w:rPr>
          <w:rFonts w:ascii="Arial" w:hAnsi="Arial" w:cs="Arial"/>
          <w:b/>
          <w:bCs/>
          <w:sz w:val="22"/>
        </w:rPr>
        <w:t>Capítulo IV</w:t>
      </w:r>
    </w:p>
    <w:p w:rsidR="00227CBB" w:rsidRDefault="00227CBB" w:rsidP="00227CBB">
      <w:pPr>
        <w:jc w:val="center"/>
        <w:rPr>
          <w:rFonts w:ascii="Arial" w:hAnsi="Arial" w:cs="Arial"/>
          <w:b/>
          <w:bCs/>
          <w:sz w:val="22"/>
        </w:rPr>
      </w:pPr>
      <w:r>
        <w:rPr>
          <w:rFonts w:ascii="Arial" w:hAnsi="Arial" w:cs="Arial"/>
          <w:b/>
          <w:bCs/>
          <w:sz w:val="22"/>
        </w:rPr>
        <w:t>Del Poder Judicial</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93" w:name="Artículo_94"/>
      <w:r>
        <w:rPr>
          <w:rFonts w:ascii="Arial" w:hAnsi="Arial" w:cs="Arial"/>
          <w:b/>
          <w:sz w:val="20"/>
        </w:rPr>
        <w:t>Artículo 94</w:t>
      </w:r>
      <w:bookmarkEnd w:id="93"/>
      <w:r>
        <w:rPr>
          <w:rFonts w:ascii="Arial" w:hAnsi="Arial" w:cs="Arial"/>
          <w:b/>
          <w:sz w:val="20"/>
        </w:rPr>
        <w:t xml:space="preserve">. </w:t>
      </w:r>
      <w:r>
        <w:rPr>
          <w:rFonts w:ascii="Arial" w:hAnsi="Arial" w:cs="Arial"/>
          <w:sz w:val="20"/>
          <w:szCs w:val="20"/>
        </w:rPr>
        <w:t>Se deposita el ejercicio del Poder Judicial de la Federación en una Suprema Corte de Justicia, en un Tribunal Electoral, en Tribunales Colegiados y Unitarios de Circuito y en Juzgados de Distrito.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 22-08-1996, 11-06-1999</w:t>
      </w:r>
    </w:p>
    <w:p w:rsidR="00227CBB" w:rsidRDefault="00227CBB" w:rsidP="00227CBB">
      <w:pPr>
        <w:ind w:firstLine="289"/>
        <w:jc w:val="both"/>
        <w:rPr>
          <w:rFonts w:ascii="Arial" w:hAnsi="Arial" w:cs="Arial"/>
          <w:sz w:val="20"/>
        </w:rPr>
      </w:pPr>
    </w:p>
    <w:p w:rsidR="00227CBB" w:rsidRPr="00F870C0" w:rsidRDefault="00227CBB" w:rsidP="00227CBB">
      <w:pPr>
        <w:ind w:firstLine="289"/>
        <w:jc w:val="both"/>
        <w:rPr>
          <w:rFonts w:ascii="Arial" w:hAnsi="Arial" w:cs="Arial"/>
          <w:sz w:val="20"/>
          <w:szCs w:val="20"/>
        </w:rPr>
      </w:pPr>
      <w:r w:rsidRPr="00F870C0">
        <w:rPr>
          <w:rFonts w:ascii="Arial" w:hAnsi="Arial" w:cs="Arial"/>
          <w:sz w:val="20"/>
          <w:szCs w:val="20"/>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Suprema Corte de Justicia de la Nación se compondrá de once Ministros y funcionará en Pleno o en Salas.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En los términos que la ley disponga las sesiones del Pleno y de las Salas serán públicas, y por excepción secretas en los casos en que así lo exijan la moral o el interés público.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 establece.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227CBB" w:rsidRDefault="00227CBB" w:rsidP="00227CBB">
      <w:pPr>
        <w:ind w:firstLine="289"/>
        <w:jc w:val="both"/>
        <w:rPr>
          <w:rFonts w:ascii="Arial" w:hAnsi="Arial" w:cs="Arial"/>
          <w:sz w:val="20"/>
        </w:rPr>
      </w:pPr>
    </w:p>
    <w:p w:rsidR="00227CBB" w:rsidRPr="00B532CA" w:rsidRDefault="00227CBB" w:rsidP="00227CBB">
      <w:pPr>
        <w:pStyle w:val="Texto"/>
        <w:spacing w:after="0" w:line="240" w:lineRule="auto"/>
        <w:rPr>
          <w:sz w:val="20"/>
          <w:szCs w:val="20"/>
        </w:rPr>
      </w:pPr>
      <w:r w:rsidRPr="00B532CA">
        <w:rPr>
          <w:sz w:val="20"/>
          <w:szCs w:val="20"/>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 11-06-2013</w:t>
      </w:r>
    </w:p>
    <w:p w:rsidR="00227CBB" w:rsidRDefault="00227CBB" w:rsidP="00227CBB">
      <w:pPr>
        <w:ind w:firstLine="289"/>
        <w:jc w:val="both"/>
        <w:rPr>
          <w:rFonts w:ascii="Arial" w:hAnsi="Arial" w:cs="Arial"/>
          <w:sz w:val="20"/>
        </w:rPr>
      </w:pPr>
    </w:p>
    <w:p w:rsidR="00227CBB" w:rsidRPr="007129AC" w:rsidRDefault="00227CBB" w:rsidP="00227CBB">
      <w:pPr>
        <w:pStyle w:val="Texto"/>
        <w:spacing w:after="0" w:line="240" w:lineRule="auto"/>
        <w:rPr>
          <w:sz w:val="20"/>
          <w:szCs w:val="20"/>
        </w:rPr>
      </w:pPr>
      <w:r w:rsidRPr="007129AC">
        <w:rPr>
          <w:sz w:val="20"/>
          <w:szCs w:val="20"/>
        </w:rPr>
        <w:t>Asimismo, mediante acuerdos generales establecerá Plenos de Circuito, atendiendo al número y especialización de los Tribunales Colegiados que pertenezcan a cada Circuito. Las leyes determinarán su integración y funcionamiento.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227CBB" w:rsidRDefault="00227CBB" w:rsidP="00227CBB">
      <w:pPr>
        <w:ind w:firstLine="289"/>
        <w:jc w:val="both"/>
        <w:rPr>
          <w:rFonts w:ascii="Arial" w:hAnsi="Arial" w:cs="Arial"/>
          <w:sz w:val="20"/>
        </w:rPr>
      </w:pPr>
    </w:p>
    <w:p w:rsidR="00227CBB" w:rsidRPr="00D935BE" w:rsidRDefault="00227CBB" w:rsidP="00227CBB">
      <w:pPr>
        <w:pStyle w:val="Texto"/>
        <w:spacing w:after="0" w:line="240" w:lineRule="auto"/>
        <w:rPr>
          <w:color w:val="000000"/>
          <w:sz w:val="20"/>
          <w:szCs w:val="20"/>
        </w:rPr>
      </w:pPr>
      <w:r w:rsidRPr="00D935BE">
        <w:rPr>
          <w:color w:val="000000"/>
          <w:sz w:val="20"/>
          <w:szCs w:val="20"/>
        </w:rPr>
        <w:t xml:space="preserve">El Pleno de </w:t>
      </w:r>
      <w:smartTag w:uri="urn:schemas-microsoft-com:office:smarttags" w:element="PersonName">
        <w:smartTagPr>
          <w:attr w:name="ProductID" w:val="la Suprema Corte"/>
        </w:smartTagPr>
        <w:r w:rsidRPr="00D935BE">
          <w:rPr>
            <w:color w:val="000000"/>
            <w:sz w:val="20"/>
            <w:szCs w:val="20"/>
          </w:rPr>
          <w:t>la Suprema Corte</w:t>
        </w:r>
      </w:smartTag>
      <w:r w:rsidRPr="00D935BE">
        <w:rPr>
          <w:color w:val="000000"/>
          <w:sz w:val="20"/>
          <w:szCs w:val="20"/>
        </w:rPr>
        <w:t xml:space="preserve"> de Justicia estará facultado para expedir acuerdos generales, a fin de lograr una adecuada distribución entre las Salas de los asuntos que competa conocer a </w:t>
      </w:r>
      <w:smartTag w:uri="urn:schemas-microsoft-com:office:smarttags" w:element="PersonName">
        <w:smartTagPr>
          <w:attr w:name="ProductID" w:val="la Corte"/>
        </w:smartTagPr>
        <w:r w:rsidRPr="00D935BE">
          <w:rPr>
            <w:color w:val="000000"/>
            <w:sz w:val="20"/>
            <w:szCs w:val="20"/>
          </w:rPr>
          <w:t>la Corte</w:t>
        </w:r>
      </w:smartTag>
      <w:r w:rsidRPr="00D935BE">
        <w:rPr>
          <w:color w:val="000000"/>
          <w:sz w:val="20"/>
          <w:szCs w:val="20"/>
        </w:rPr>
        <w:t>,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 publicados.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 11-06-1999, 06-06-2011</w:t>
      </w:r>
    </w:p>
    <w:p w:rsidR="00227CBB" w:rsidRDefault="00227CBB" w:rsidP="00227CBB">
      <w:pPr>
        <w:ind w:firstLine="289"/>
        <w:jc w:val="both"/>
        <w:rPr>
          <w:rFonts w:ascii="Arial" w:hAnsi="Arial" w:cs="Arial"/>
          <w:sz w:val="20"/>
        </w:rPr>
      </w:pPr>
    </w:p>
    <w:p w:rsidR="00227CBB" w:rsidRPr="007129AC" w:rsidRDefault="00227CBB" w:rsidP="00227CBB">
      <w:pPr>
        <w:pStyle w:val="Texto"/>
        <w:spacing w:after="0" w:line="240" w:lineRule="auto"/>
        <w:rPr>
          <w:sz w:val="20"/>
          <w:szCs w:val="20"/>
        </w:rPr>
      </w:pPr>
      <w:r w:rsidRPr="007129AC">
        <w:rPr>
          <w:sz w:val="20"/>
          <w:szCs w:val="20"/>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06-06-2011</w:t>
      </w:r>
    </w:p>
    <w:p w:rsidR="00227CBB" w:rsidRDefault="00227CBB" w:rsidP="00227CBB">
      <w:pPr>
        <w:ind w:firstLine="289"/>
        <w:jc w:val="both"/>
        <w:rPr>
          <w:rFonts w:ascii="Arial" w:hAnsi="Arial" w:cs="Arial"/>
          <w:sz w:val="20"/>
        </w:rPr>
      </w:pPr>
    </w:p>
    <w:p w:rsidR="00227CBB" w:rsidRPr="00D92F58" w:rsidRDefault="00227CBB" w:rsidP="00227CBB">
      <w:pPr>
        <w:pStyle w:val="Texto"/>
        <w:spacing w:after="0" w:line="240" w:lineRule="auto"/>
        <w:rPr>
          <w:b/>
          <w:color w:val="000000"/>
          <w:sz w:val="20"/>
          <w:szCs w:val="20"/>
        </w:rPr>
      </w:pPr>
      <w:r w:rsidRPr="00D92F58">
        <w:rPr>
          <w:color w:val="000000"/>
          <w:sz w:val="20"/>
          <w:szCs w:val="20"/>
        </w:rPr>
        <w:t xml:space="preserve">La ley fijará los términos en que sea obligatoria la jurisprudencia que establezcan los Tribunales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y los Plenos de Circuito sobre la interpretación de </w:t>
      </w:r>
      <w:smartTag w:uri="urn:schemas-microsoft-com:office:smarttags" w:element="PersonName">
        <w:smartTagPr>
          <w:attr w:name="ProductID" w:val="la Constituci￳n"/>
        </w:smartTagPr>
        <w:r w:rsidRPr="00D92F58">
          <w:rPr>
            <w:color w:val="000000"/>
            <w:sz w:val="20"/>
            <w:szCs w:val="20"/>
          </w:rPr>
          <w:t>la Constitución</w:t>
        </w:r>
      </w:smartTag>
      <w:r w:rsidRPr="00D92F58">
        <w:rPr>
          <w:color w:val="000000"/>
          <w:sz w:val="20"/>
          <w:szCs w:val="20"/>
        </w:rPr>
        <w:t xml:space="preserve"> y normas generales, así como los requisitos para su interrupción y sustitución</w:t>
      </w:r>
      <w:r w:rsidRPr="00D92F58">
        <w:rPr>
          <w:b/>
          <w:color w:val="000000"/>
          <w:sz w:val="20"/>
          <w:szCs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06-06-2011</w:t>
      </w:r>
    </w:p>
    <w:p w:rsidR="00227CBB" w:rsidRDefault="00227CBB" w:rsidP="00227CBB">
      <w:pPr>
        <w:ind w:firstLine="289"/>
        <w:jc w:val="both"/>
        <w:rPr>
          <w:rFonts w:ascii="Arial" w:hAnsi="Arial" w:cs="Arial"/>
          <w:sz w:val="20"/>
        </w:rPr>
      </w:pPr>
    </w:p>
    <w:p w:rsidR="00227CBB" w:rsidRPr="00DE64A6" w:rsidRDefault="00227CBB" w:rsidP="00227CBB">
      <w:pPr>
        <w:pStyle w:val="Texto"/>
        <w:spacing w:after="0" w:line="240" w:lineRule="auto"/>
        <w:rPr>
          <w:color w:val="000000"/>
          <w:sz w:val="20"/>
          <w:szCs w:val="20"/>
        </w:rPr>
      </w:pPr>
      <w:r w:rsidRPr="00DE64A6">
        <w:rPr>
          <w:color w:val="000000"/>
          <w:sz w:val="20"/>
          <w:szCs w:val="20"/>
        </w:rPr>
        <w:lastRenderedPageBreak/>
        <w:t xml:space="preserve">La remuneración que perciban por sus servicios los Ministros de </w:t>
      </w:r>
      <w:smartTag w:uri="urn:schemas-microsoft-com:office:smarttags" w:element="PersonName">
        <w:smartTagPr>
          <w:attr w:name="ProductID" w:val="la Suprema Corte"/>
        </w:smartTagPr>
        <w:r w:rsidRPr="00DE64A6">
          <w:rPr>
            <w:color w:val="000000"/>
            <w:sz w:val="20"/>
            <w:szCs w:val="20"/>
          </w:rPr>
          <w:t>la Suprema Corte</w:t>
        </w:r>
      </w:smartTag>
      <w:r w:rsidRPr="00DE64A6">
        <w:rPr>
          <w:color w:val="000000"/>
          <w:sz w:val="20"/>
          <w:szCs w:val="20"/>
        </w:rPr>
        <w:t xml:space="preserve">, los Magistrados de Circuito, los Jueces de Distrito y los Consejeros de </w:t>
      </w:r>
      <w:smartTag w:uri="urn:schemas-microsoft-com:office:smarttags" w:element="PersonName">
        <w:smartTagPr>
          <w:attr w:name="ProductID" w:val="la Judicatura Federal"/>
        </w:smartTagPr>
        <w:r w:rsidRPr="00DE64A6">
          <w:rPr>
            <w:color w:val="000000"/>
            <w:sz w:val="20"/>
            <w:szCs w:val="20"/>
          </w:rPr>
          <w:t>la Judicatura Federal</w:t>
        </w:r>
      </w:smartTag>
      <w:r w:rsidRPr="00DE64A6">
        <w:rPr>
          <w:color w:val="000000"/>
          <w:sz w:val="20"/>
          <w:szCs w:val="20"/>
        </w:rPr>
        <w:t>, así como los Magistrados Electorales, no podrá ser disminuida durante su encargo.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 22-08-1996</w:t>
      </w:r>
    </w:p>
    <w:p w:rsidR="00227CBB" w:rsidRDefault="00227CBB" w:rsidP="00227CBB">
      <w:pPr>
        <w:ind w:firstLine="289"/>
        <w:jc w:val="both"/>
        <w:rPr>
          <w:rFonts w:ascii="Arial" w:hAnsi="Arial" w:cs="Arial"/>
          <w:sz w:val="20"/>
        </w:rPr>
      </w:pPr>
    </w:p>
    <w:p w:rsidR="00227CBB" w:rsidRPr="000C2700" w:rsidRDefault="00227CBB" w:rsidP="00227CBB">
      <w:pPr>
        <w:pStyle w:val="Texto"/>
        <w:spacing w:after="0" w:line="240" w:lineRule="auto"/>
        <w:rPr>
          <w:color w:val="000000"/>
          <w:sz w:val="20"/>
          <w:szCs w:val="20"/>
        </w:rPr>
      </w:pPr>
      <w:r w:rsidRPr="000C2700">
        <w:rPr>
          <w:color w:val="000000"/>
          <w:sz w:val="20"/>
          <w:szCs w:val="20"/>
        </w:rPr>
        <w:t xml:space="preserve">Los Ministros de </w:t>
      </w:r>
      <w:smartTag w:uri="urn:schemas-microsoft-com:office:smarttags" w:element="PersonName">
        <w:smartTagPr>
          <w:attr w:name="ProductID" w:val="la Suprema Corte"/>
        </w:smartTagPr>
        <w:r w:rsidRPr="000C2700">
          <w:rPr>
            <w:color w:val="000000"/>
            <w:sz w:val="20"/>
            <w:szCs w:val="20"/>
          </w:rPr>
          <w:t>la Suprema Corte</w:t>
        </w:r>
      </w:smartTag>
      <w:r w:rsidRPr="000C2700">
        <w:rPr>
          <w:color w:val="000000"/>
          <w:sz w:val="20"/>
          <w:szCs w:val="20"/>
        </w:rPr>
        <w:t xml:space="preserve"> de Justicia durarán en su encargo quince años, sólo podrán ser removidos del mismo en los términos del Título Cuarto de esta Constitución y, al vencimiento de su periodo, tendrán derecho a un haber por retiro.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 06-06-2011</w:t>
      </w:r>
    </w:p>
    <w:p w:rsidR="00227CBB" w:rsidRDefault="00227CBB" w:rsidP="00227CBB">
      <w:pPr>
        <w:ind w:firstLine="289"/>
        <w:jc w:val="both"/>
        <w:rPr>
          <w:rFonts w:ascii="Arial" w:hAnsi="Arial" w:cs="Arial"/>
          <w:sz w:val="20"/>
        </w:rPr>
      </w:pPr>
    </w:p>
    <w:p w:rsidR="00227CBB" w:rsidRPr="000F6F94" w:rsidRDefault="00227CBB" w:rsidP="00227CBB">
      <w:pPr>
        <w:pStyle w:val="Texto"/>
        <w:spacing w:after="0" w:line="240" w:lineRule="auto"/>
        <w:rPr>
          <w:color w:val="000000"/>
          <w:sz w:val="20"/>
          <w:szCs w:val="20"/>
        </w:rPr>
      </w:pPr>
      <w:r w:rsidRPr="000F6F94">
        <w:rPr>
          <w:color w:val="000000"/>
          <w:sz w:val="20"/>
          <w:szCs w:val="20"/>
        </w:rPr>
        <w:t>Ninguna persona que haya sido ministro podrá ser nombrada para un nuevo periodo, salvo que hubiera ejercido el cargo con el carácter de provisional o interino.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 Reformado DOF 06-06-2011</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15-12-1934, 21-09-1944, 19-02-1951. Fe de erratas DOF 14-03-1951. Reformado DOF 25-10-1967,</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28-12-1982, 10-08-1987</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rPr>
      </w:pPr>
      <w:bookmarkStart w:id="94" w:name="Artículo_95"/>
      <w:r>
        <w:rPr>
          <w:b/>
          <w:sz w:val="20"/>
        </w:rPr>
        <w:t>Artículo 95</w:t>
      </w:r>
      <w:bookmarkEnd w:id="94"/>
      <w:r>
        <w:rPr>
          <w:b/>
          <w:sz w:val="20"/>
        </w:rPr>
        <w:t>.</w:t>
      </w:r>
      <w:r>
        <w:rPr>
          <w:sz w:val="20"/>
        </w:rPr>
        <w:t xml:space="preserve"> </w:t>
      </w:r>
      <w:r>
        <w:rPr>
          <w:sz w:val="20"/>
          <w:szCs w:val="20"/>
        </w:rPr>
        <w:t>Para ser electo ministro de la Suprema Corte de Justicia de la Nación, se necesita: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02-08-2007</w:t>
      </w:r>
    </w:p>
    <w:p w:rsidR="00227CBB" w:rsidRDefault="00227CBB" w:rsidP="00227CBB">
      <w:pPr>
        <w:ind w:firstLine="289"/>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Ser ciudadano mexicano por nacimiento, en pleno ejercicio de sus derechos políticos y civiles.</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Tener cuando menos treinta y cinco años cumplidos el día de la designación</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Poseer el día de la designación, con antigüedad mínima de diez años, título profesional de licenciado en derecho, expedido por autoridad o institución legalmente facultada para ello</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15-12-1934, 31-12-1994</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Haber residido en el país durante los dos años anteriores al día de la designación; 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w:t>
      </w:r>
    </w:p>
    <w:p w:rsidR="00227CBB" w:rsidRDefault="00227CBB" w:rsidP="00227CBB">
      <w:pPr>
        <w:ind w:left="720" w:hanging="431"/>
        <w:jc w:val="both"/>
        <w:rPr>
          <w:rFonts w:ascii="Arial" w:hAnsi="Arial" w:cs="Arial"/>
          <w:sz w:val="20"/>
        </w:rPr>
      </w:pPr>
    </w:p>
    <w:p w:rsidR="00227CBB" w:rsidRPr="009A47FA" w:rsidRDefault="00227CBB" w:rsidP="00227CBB">
      <w:pPr>
        <w:ind w:left="720" w:hanging="431"/>
        <w:jc w:val="both"/>
        <w:rPr>
          <w:rFonts w:ascii="Arial" w:hAnsi="Arial" w:cs="Arial"/>
          <w:bCs/>
          <w:sz w:val="20"/>
        </w:rPr>
      </w:pPr>
      <w:r w:rsidRPr="009A47FA">
        <w:rPr>
          <w:rFonts w:ascii="Arial" w:hAnsi="Arial" w:cs="Arial"/>
          <w:b/>
          <w:bCs/>
          <w:sz w:val="20"/>
        </w:rPr>
        <w:t xml:space="preserve">VI. </w:t>
      </w:r>
      <w:r w:rsidRPr="009A47FA">
        <w:rPr>
          <w:rFonts w:ascii="Arial" w:hAnsi="Arial" w:cs="Arial"/>
          <w:b/>
          <w:bCs/>
          <w:sz w:val="20"/>
        </w:rPr>
        <w:tab/>
      </w:r>
      <w:r w:rsidRPr="009A47FA">
        <w:rPr>
          <w:rFonts w:ascii="Arial" w:hAnsi="Arial" w:cs="Arial"/>
          <w:bCs/>
          <w:sz w:val="20"/>
        </w:rPr>
        <w:t xml:space="preserve">No haber sido Secretario de Estado, Fiscal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senador, diputado federal, ni titular del poder ejecutivo de alguna entidad federativa, durante el año previo al día de su nombramiento.</w:t>
      </w:r>
    </w:p>
    <w:p w:rsidR="00227CBB" w:rsidRPr="009A47FA"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31-12-1994. Reformada DOF 02-08-2007</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31-12-1994</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95" w:name="Artículo_96"/>
      <w:r>
        <w:rPr>
          <w:rFonts w:ascii="Arial" w:hAnsi="Arial" w:cs="Arial"/>
          <w:b/>
          <w:sz w:val="20"/>
        </w:rPr>
        <w:t>Artículo 96</w:t>
      </w:r>
      <w:bookmarkEnd w:id="95"/>
      <w:r>
        <w:rPr>
          <w:rFonts w:ascii="Arial" w:hAnsi="Arial" w:cs="Arial"/>
          <w:b/>
          <w:sz w:val="20"/>
        </w:rPr>
        <w:t>.</w:t>
      </w:r>
      <w:r>
        <w:rPr>
          <w:rFonts w:ascii="Arial" w:hAnsi="Arial" w:cs="Arial"/>
          <w:sz w:val="20"/>
        </w:rPr>
        <w:t xml:space="preserve"> </w:t>
      </w:r>
      <w:r>
        <w:rPr>
          <w:rFonts w:ascii="Arial" w:hAnsi="Arial" w:cs="Arial"/>
          <w:sz w:val="20"/>
          <w:szCs w:val="20"/>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 República.</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lastRenderedPageBreak/>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w:t>
      </w:r>
    </w:p>
    <w:p w:rsidR="00227CBB" w:rsidRDefault="00227CBB" w:rsidP="00227CBB">
      <w:pPr>
        <w:pStyle w:val="Sangradetextonormal"/>
      </w:pPr>
    </w:p>
    <w:p w:rsidR="00227CBB" w:rsidRDefault="00227CBB" w:rsidP="00227CBB">
      <w:pPr>
        <w:ind w:firstLine="289"/>
        <w:jc w:val="both"/>
        <w:rPr>
          <w:rFonts w:ascii="Arial" w:hAnsi="Arial" w:cs="Arial"/>
          <w:sz w:val="20"/>
        </w:rPr>
      </w:pPr>
      <w:bookmarkStart w:id="96" w:name="Artículo_97"/>
      <w:r>
        <w:rPr>
          <w:rFonts w:ascii="Arial" w:hAnsi="Arial" w:cs="Arial"/>
          <w:b/>
          <w:sz w:val="20"/>
        </w:rPr>
        <w:t>Artículo 97</w:t>
      </w:r>
      <w:bookmarkEnd w:id="96"/>
      <w:r>
        <w:rPr>
          <w:rFonts w:ascii="Arial" w:hAnsi="Arial" w:cs="Arial"/>
          <w:b/>
          <w:sz w:val="20"/>
        </w:rPr>
        <w:t>.</w:t>
      </w:r>
      <w:r>
        <w:rPr>
          <w:rFonts w:ascii="Arial" w:hAnsi="Arial" w:cs="Arial"/>
          <w:sz w:val="20"/>
        </w:rPr>
        <w:t xml:space="preserve"> </w:t>
      </w:r>
      <w:r>
        <w:rPr>
          <w:rFonts w:ascii="Arial" w:hAnsi="Arial" w:cs="Arial"/>
          <w:sz w:val="20"/>
          <w:szCs w:val="20"/>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 ley.</w:t>
      </w:r>
    </w:p>
    <w:p w:rsidR="00227CBB" w:rsidRDefault="00227CBB" w:rsidP="00227CBB">
      <w:pPr>
        <w:ind w:firstLine="289"/>
        <w:jc w:val="both"/>
        <w:rPr>
          <w:rFonts w:ascii="Arial" w:hAnsi="Arial" w:cs="Arial"/>
          <w:sz w:val="20"/>
        </w:rPr>
      </w:pPr>
    </w:p>
    <w:p w:rsidR="00227CBB" w:rsidRPr="00442C95" w:rsidRDefault="00227CBB" w:rsidP="00227CBB">
      <w:pPr>
        <w:pStyle w:val="Texto"/>
        <w:spacing w:after="0" w:line="240" w:lineRule="auto"/>
        <w:rPr>
          <w:color w:val="000000"/>
          <w:sz w:val="20"/>
          <w:szCs w:val="20"/>
        </w:rPr>
      </w:pP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podrá solicitar al Consejo de </w:t>
      </w:r>
      <w:smartTag w:uri="urn:schemas-microsoft-com:office:smarttags" w:element="PersonName">
        <w:smartTagPr>
          <w:attr w:name="ProductID" w:val="la Judicatura Federal"/>
        </w:smartTagPr>
        <w:r w:rsidRPr="00442C95">
          <w:rPr>
            <w:color w:val="000000"/>
            <w:sz w:val="20"/>
            <w:szCs w:val="20"/>
          </w:rPr>
          <w:t>la Judicatura Federal</w:t>
        </w:r>
      </w:smartTag>
      <w:r w:rsidRPr="00442C95">
        <w:rPr>
          <w:color w:val="000000"/>
          <w:sz w:val="20"/>
          <w:szCs w:val="20"/>
        </w:rPr>
        <w:t xml:space="preserve"> que averigüe la conducta de algún juez o magistrado federal.</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 judicial.</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Cada cuatro años, el Pleno elegirá de entre sus miembros al Presidente de la Suprema Corte de Justicia de la Nación, el cual no podrá ser reelecto para el período inmediato posterior.</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sz w:val="20"/>
        </w:rPr>
        <w:t>Cada Ministro de la Suprema Corte de Justicia, al entrar a ejercer su encargo, protestará ante el Senado, en la siguiente forma:</w:t>
      </w:r>
    </w:p>
    <w:p w:rsidR="00227CBB" w:rsidRDefault="00227CBB" w:rsidP="00227CBB">
      <w:pPr>
        <w:ind w:firstLine="289"/>
        <w:jc w:val="both"/>
        <w:rPr>
          <w:rFonts w:ascii="Arial" w:hAnsi="Arial" w:cs="Arial"/>
          <w:sz w:val="20"/>
        </w:rPr>
      </w:pPr>
    </w:p>
    <w:p w:rsidR="00227CBB" w:rsidRDefault="00227CBB" w:rsidP="00227CBB">
      <w:pPr>
        <w:ind w:left="289" w:firstLine="289"/>
        <w:jc w:val="both"/>
        <w:rPr>
          <w:rFonts w:ascii="Arial" w:hAnsi="Arial" w:cs="Arial"/>
          <w:sz w:val="20"/>
        </w:rPr>
      </w:pPr>
      <w:r>
        <w:rPr>
          <w:rFonts w:ascii="Arial" w:hAnsi="Arial" w:cs="Arial"/>
          <w:sz w:val="20"/>
          <w:szCs w:val="20"/>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 Unión?”</w:t>
      </w:r>
    </w:p>
    <w:p w:rsidR="00227CBB" w:rsidRDefault="00227CBB" w:rsidP="00227CBB">
      <w:pPr>
        <w:ind w:left="289" w:firstLine="289"/>
        <w:jc w:val="both"/>
        <w:rPr>
          <w:rFonts w:ascii="Arial" w:hAnsi="Arial" w:cs="Arial"/>
          <w:sz w:val="20"/>
        </w:rPr>
      </w:pPr>
    </w:p>
    <w:p w:rsidR="00227CBB" w:rsidRDefault="00227CBB" w:rsidP="00227CBB">
      <w:pPr>
        <w:ind w:left="289" w:firstLine="289"/>
        <w:jc w:val="both"/>
        <w:rPr>
          <w:rFonts w:ascii="Arial" w:hAnsi="Arial" w:cs="Arial"/>
          <w:sz w:val="20"/>
        </w:rPr>
      </w:pPr>
      <w:r>
        <w:rPr>
          <w:rFonts w:ascii="Arial" w:hAnsi="Arial" w:cs="Arial"/>
          <w:sz w:val="20"/>
          <w:szCs w:val="20"/>
        </w:rPr>
        <w:t>Ministro: “Sí protesto”</w:t>
      </w:r>
    </w:p>
    <w:p w:rsidR="00227CBB" w:rsidRDefault="00227CBB" w:rsidP="00227CBB">
      <w:pPr>
        <w:ind w:left="289" w:firstLine="289"/>
        <w:jc w:val="both"/>
        <w:rPr>
          <w:rFonts w:ascii="Arial" w:hAnsi="Arial" w:cs="Arial"/>
          <w:sz w:val="20"/>
        </w:rPr>
      </w:pPr>
    </w:p>
    <w:p w:rsidR="00227CBB" w:rsidRDefault="00227CBB" w:rsidP="00227CBB">
      <w:pPr>
        <w:ind w:left="289" w:firstLine="289"/>
        <w:jc w:val="both"/>
        <w:rPr>
          <w:rFonts w:ascii="Arial" w:hAnsi="Arial" w:cs="Arial"/>
          <w:sz w:val="20"/>
        </w:rPr>
      </w:pPr>
      <w:r>
        <w:rPr>
          <w:rFonts w:ascii="Arial" w:hAnsi="Arial" w:cs="Arial"/>
          <w:sz w:val="20"/>
          <w:szCs w:val="20"/>
        </w:rPr>
        <w:t>Presidente: “Si no lo hiciereis así, la Nación os lo demande”.</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Los Magistrados de Circuito y los Jueces de Distrito protestarán ante la Suprema Corte de Justicia y el Consejo de la Judicatura Federal.</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11-09-1940, 19-02-1951, 06-12-1977, 28-12-1982, 10-08-1987, 31-12-1994</w:t>
      </w:r>
    </w:p>
    <w:p w:rsidR="00227CBB" w:rsidRPr="004A0F32" w:rsidRDefault="00227CBB" w:rsidP="00227CB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A95D61">
        <w:rPr>
          <w:rFonts w:ascii="Times New Roman" w:eastAsia="MS Mincho" w:hAnsi="Times New Roman"/>
          <w:i/>
          <w:iCs/>
          <w:color w:val="595959"/>
          <w:sz w:val="16"/>
          <w:lang w:val="es-MX"/>
        </w:rPr>
        <w:t>DOF 13-11-2007</w:t>
      </w:r>
      <w:r>
        <w:rPr>
          <w:rFonts w:ascii="Times New Roman" w:eastAsia="MS Mincho" w:hAnsi="Times New Roman"/>
          <w:i/>
          <w:iCs/>
          <w:color w:val="595959"/>
          <w:sz w:val="16"/>
          <w:lang w:val="es-MX"/>
        </w:rPr>
        <w:t>: Derogó del artículo el entonces párrafo tercero</w:t>
      </w:r>
    </w:p>
    <w:p w:rsidR="00227CBB" w:rsidRPr="00A171EA" w:rsidRDefault="00227CBB" w:rsidP="00227CBB">
      <w:pPr>
        <w:ind w:firstLine="289"/>
        <w:jc w:val="both"/>
        <w:rPr>
          <w:rFonts w:ascii="Arial" w:hAnsi="Arial" w:cs="Arial"/>
          <w:b/>
          <w:sz w:val="20"/>
        </w:rPr>
      </w:pPr>
    </w:p>
    <w:p w:rsidR="00227CBB" w:rsidRDefault="00227CBB" w:rsidP="00227CBB">
      <w:pPr>
        <w:ind w:firstLine="289"/>
        <w:jc w:val="both"/>
        <w:rPr>
          <w:rFonts w:ascii="Arial" w:hAnsi="Arial" w:cs="Arial"/>
          <w:sz w:val="20"/>
        </w:rPr>
      </w:pPr>
      <w:bookmarkStart w:id="97" w:name="Artículo_98"/>
      <w:r>
        <w:rPr>
          <w:rFonts w:ascii="Arial" w:hAnsi="Arial" w:cs="Arial"/>
          <w:b/>
          <w:sz w:val="20"/>
        </w:rPr>
        <w:t>Artículo 98</w:t>
      </w:r>
      <w:bookmarkEnd w:id="97"/>
      <w:r>
        <w:rPr>
          <w:rFonts w:ascii="Arial" w:hAnsi="Arial" w:cs="Arial"/>
          <w:b/>
          <w:sz w:val="20"/>
        </w:rPr>
        <w:t>.</w:t>
      </w:r>
      <w:r>
        <w:rPr>
          <w:rFonts w:ascii="Arial" w:hAnsi="Arial" w:cs="Arial"/>
          <w:sz w:val="20"/>
        </w:rPr>
        <w:t xml:space="preserve"> </w:t>
      </w:r>
      <w:r>
        <w:rPr>
          <w:rFonts w:ascii="Arial" w:hAnsi="Arial" w:cs="Arial"/>
          <w:sz w:val="20"/>
          <w:szCs w:val="20"/>
        </w:rPr>
        <w:t>Cuando la falta de un Ministro excediere de un mes, el Presidente de la República someterá el nombramiento de un Ministro interino a la aprobación del Senado, observándose lo dispuesto en el artículo 96 de esta Constitución.</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Si faltare un Ministro por defunción o por cualquier causa de separación definitiva, el Presidente someterá un nuevo nombramiento a la aprobación del Senado, en los términos del artículo 96 de esta Constitución.</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Las renuncias de los Ministros de la Suprema Corte de Justicia solamente procederán por causas graves; serán sometidas al Ejecutivo y, si éste las acepta, las enviará para su aprobación al Senado.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lastRenderedPageBreak/>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19-02-1951. Fe de erratas al artículo DOF 14-03-1951. Reformado DOF 25-10-1967, 31-12-1994</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rPr>
      </w:pPr>
      <w:bookmarkStart w:id="98" w:name="Artículo_99"/>
      <w:r>
        <w:rPr>
          <w:b/>
          <w:sz w:val="20"/>
        </w:rPr>
        <w:t>Artículo 99</w:t>
      </w:r>
      <w:bookmarkEnd w:id="98"/>
      <w:r>
        <w:rPr>
          <w:b/>
          <w:sz w:val="20"/>
        </w:rPr>
        <w:t>.</w:t>
      </w:r>
      <w:r>
        <w:rPr>
          <w:sz w:val="20"/>
        </w:rPr>
        <w:t xml:space="preserve"> El Tribunal Electoral será, con excepción de lo dispuesto en la fracción II del artículo 105 de esta Constitución, la máxima autoridad jurisdiccional en la materia y órgano especializado del Poder Judicial de la Federación.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La Sala Superior se integrará por siete Magistrados Electorales. El Presidente del Tribunal será elegido por la Sala Superior, de entre sus miembros, para ejercer el cargo por cuatro años.</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Al Tribunal Electoral le corresponde resolver en forma definitiva e inatacable, en los términos de esta Constitución y según lo disponga la ley, sobre:</w:t>
      </w:r>
    </w:p>
    <w:p w:rsidR="00227CBB" w:rsidRDefault="00227CBB" w:rsidP="00227CBB">
      <w:pPr>
        <w:pStyle w:val="Texto"/>
        <w:spacing w:after="0" w:line="240" w:lineRule="auto"/>
        <w:rPr>
          <w:sz w:val="20"/>
        </w:rPr>
      </w:pPr>
    </w:p>
    <w:p w:rsidR="00227CBB" w:rsidRDefault="00227CBB" w:rsidP="00227CBB">
      <w:pPr>
        <w:pStyle w:val="Texto"/>
        <w:spacing w:after="0" w:line="240" w:lineRule="auto"/>
        <w:ind w:left="720" w:hanging="431"/>
        <w:rPr>
          <w:sz w:val="20"/>
        </w:rPr>
      </w:pPr>
      <w:r>
        <w:rPr>
          <w:b/>
          <w:bCs/>
          <w:sz w:val="20"/>
        </w:rPr>
        <w:t xml:space="preserve">I. </w:t>
      </w:r>
      <w:r>
        <w:rPr>
          <w:b/>
          <w:bCs/>
          <w:sz w:val="20"/>
        </w:rPr>
        <w:tab/>
      </w:r>
      <w:r>
        <w:rPr>
          <w:sz w:val="20"/>
        </w:rPr>
        <w:t>Las impugnaciones en las elecciones federales de diputados y senadores;</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hanging="431"/>
        <w:rPr>
          <w:sz w:val="20"/>
        </w:rPr>
      </w:pPr>
      <w:r>
        <w:rPr>
          <w:b/>
          <w:bCs/>
          <w:sz w:val="20"/>
        </w:rPr>
        <w:t xml:space="preserve">II. </w:t>
      </w:r>
      <w:r>
        <w:rPr>
          <w:b/>
          <w:bCs/>
          <w:sz w:val="20"/>
        </w:rPr>
        <w:tab/>
      </w:r>
      <w:r>
        <w:rPr>
          <w:sz w:val="20"/>
        </w:rPr>
        <w:t>Las impugnaciones que se presenten sobre la elección de Presidente de los Estados Unidos Mexicanos que serán resueltas en única instancia por la Sala Superior.</w:t>
      </w:r>
    </w:p>
    <w:p w:rsidR="00227CBB" w:rsidRDefault="00227CBB" w:rsidP="00227CBB">
      <w:pPr>
        <w:pStyle w:val="Texto"/>
        <w:spacing w:after="0" w:line="240" w:lineRule="auto"/>
        <w:rPr>
          <w:sz w:val="20"/>
        </w:rPr>
      </w:pPr>
    </w:p>
    <w:p w:rsidR="00227CBB" w:rsidRDefault="00227CBB" w:rsidP="00227CBB">
      <w:pPr>
        <w:pStyle w:val="Texto"/>
        <w:spacing w:after="0" w:line="240" w:lineRule="auto"/>
        <w:ind w:left="720" w:firstLine="0"/>
        <w:rPr>
          <w:sz w:val="20"/>
        </w:rPr>
      </w:pPr>
      <w:r>
        <w:rPr>
          <w:sz w:val="20"/>
        </w:rPr>
        <w:t>Las salas Superior y regionales del Tribunal sólo podrán declarar la nulidad de una elección por las causales que expresamente se establezcan en las leyes.</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firstLine="0"/>
        <w:rPr>
          <w:sz w:val="20"/>
        </w:rPr>
      </w:pPr>
      <w:r>
        <w:rPr>
          <w:sz w:val="20"/>
        </w:rPr>
        <w:t>La Sala Superior realizará el cómputo final de la elección de Presidente de los Estados Unidos Mexicanos, una vez resueltas las impugnaciones que se hubieren interpuesto sobre la misma, procediendo a formular, en su caso, la declaración de validez de la elección y la de Presidente Electo respecto del candidato que hubiese obtenido el mayor número de votos.</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hanging="431"/>
        <w:rPr>
          <w:sz w:val="20"/>
        </w:rPr>
      </w:pPr>
      <w:r>
        <w:rPr>
          <w:b/>
          <w:bCs/>
          <w:sz w:val="20"/>
        </w:rPr>
        <w:t xml:space="preserve">III. </w:t>
      </w:r>
      <w:r>
        <w:rPr>
          <w:b/>
          <w:bCs/>
          <w:sz w:val="20"/>
        </w:rPr>
        <w:tab/>
      </w:r>
      <w:r>
        <w:rPr>
          <w:sz w:val="20"/>
        </w:rPr>
        <w:t>Las impugnaciones de actos y resoluciones de la autoridad electoral federal, distintas a las señaladas en las dos fracciones anteriores, que violen normas constitucionales o legales;</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hanging="431"/>
        <w:rPr>
          <w:sz w:val="20"/>
        </w:rPr>
      </w:pPr>
      <w:r>
        <w:rPr>
          <w:b/>
          <w:bCs/>
          <w:sz w:val="20"/>
        </w:rPr>
        <w:t xml:space="preserve">IV. </w:t>
      </w:r>
      <w:r>
        <w:rPr>
          <w:b/>
          <w:bCs/>
          <w:sz w:val="20"/>
        </w:rPr>
        <w:tab/>
      </w: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del 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 elegidos;</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hanging="431"/>
        <w:rPr>
          <w:sz w:val="20"/>
        </w:rPr>
      </w:pPr>
      <w:r>
        <w:rPr>
          <w:b/>
          <w:bCs/>
          <w:sz w:val="20"/>
        </w:rPr>
        <w:t xml:space="preserve">V. </w:t>
      </w:r>
      <w:r>
        <w:rPr>
          <w:b/>
          <w:bCs/>
          <w:sz w:val="20"/>
        </w:rPr>
        <w:tab/>
      </w: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hanging="431"/>
        <w:rPr>
          <w:sz w:val="20"/>
        </w:rPr>
      </w:pPr>
      <w:r>
        <w:rPr>
          <w:b/>
          <w:bCs/>
          <w:sz w:val="20"/>
        </w:rPr>
        <w:t xml:space="preserve">VI. </w:t>
      </w:r>
      <w:r>
        <w:rPr>
          <w:b/>
          <w:bCs/>
          <w:sz w:val="20"/>
        </w:rPr>
        <w:tab/>
      </w:r>
      <w:r>
        <w:rPr>
          <w:sz w:val="20"/>
        </w:rPr>
        <w:t>Los conflictos o diferencias laborales entre el Tribunal y sus servidores;</w:t>
      </w:r>
    </w:p>
    <w:p w:rsidR="00227CBB" w:rsidRDefault="00227CBB" w:rsidP="00227CBB">
      <w:pPr>
        <w:pStyle w:val="Texto"/>
        <w:spacing w:after="0" w:line="240" w:lineRule="auto"/>
        <w:ind w:left="720" w:hanging="431"/>
        <w:rPr>
          <w:sz w:val="20"/>
        </w:rPr>
      </w:pPr>
    </w:p>
    <w:p w:rsidR="00227CBB" w:rsidRDefault="00227CBB" w:rsidP="00227CBB">
      <w:pPr>
        <w:pStyle w:val="Texto"/>
        <w:spacing w:after="0" w:line="240" w:lineRule="auto"/>
        <w:ind w:left="720" w:hanging="431"/>
        <w:rPr>
          <w:bCs/>
          <w:sz w:val="20"/>
        </w:rPr>
      </w:pPr>
      <w:r w:rsidRPr="00D12C9C">
        <w:rPr>
          <w:b/>
          <w:bCs/>
          <w:sz w:val="20"/>
        </w:rPr>
        <w:t xml:space="preserve">VII. </w:t>
      </w:r>
      <w:r w:rsidRPr="00D12C9C">
        <w:rPr>
          <w:b/>
          <w:bCs/>
          <w:sz w:val="20"/>
        </w:rPr>
        <w:tab/>
      </w:r>
      <w:r w:rsidRPr="00D12C9C">
        <w:rPr>
          <w:bCs/>
          <w:sz w:val="20"/>
        </w:rPr>
        <w:t>Los conflictos o diferencias laborales entre el Instituto Nacional Electoral y sus servidores;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227CBB" w:rsidRPr="00D12C9C" w:rsidRDefault="00227CBB" w:rsidP="00227CBB">
      <w:pPr>
        <w:pStyle w:val="Texto"/>
        <w:spacing w:after="0" w:line="240" w:lineRule="auto"/>
        <w:ind w:left="720" w:hanging="431"/>
        <w:rPr>
          <w:bCs/>
          <w:sz w:val="20"/>
        </w:rPr>
      </w:pPr>
    </w:p>
    <w:p w:rsidR="00227CBB" w:rsidRDefault="00227CBB" w:rsidP="00227CBB">
      <w:pPr>
        <w:pStyle w:val="Texto"/>
        <w:spacing w:after="0" w:line="240" w:lineRule="auto"/>
        <w:ind w:left="720" w:hanging="431"/>
        <w:rPr>
          <w:bCs/>
          <w:sz w:val="20"/>
        </w:rPr>
      </w:pPr>
      <w:r w:rsidRPr="00D12C9C">
        <w:rPr>
          <w:b/>
          <w:bCs/>
          <w:sz w:val="20"/>
        </w:rPr>
        <w:t xml:space="preserve">VIII. </w:t>
      </w:r>
      <w:r w:rsidRPr="00D12C9C">
        <w:rPr>
          <w:b/>
          <w:bCs/>
          <w:sz w:val="20"/>
        </w:rPr>
        <w:tab/>
      </w:r>
      <w:r w:rsidRPr="00D12C9C">
        <w:rPr>
          <w:bCs/>
          <w:sz w:val="20"/>
        </w:rPr>
        <w:t>La determinación e imposición de sanciones por parte del Instituto Nacional Electoral a partidos o agrupaciones políticas o personas físicas o morales, nacionales o extranjeras, que infrinjan las disposiciones de esta Constitución y las leyes;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227CBB" w:rsidRPr="00D12C9C" w:rsidRDefault="00227CBB" w:rsidP="00227CBB">
      <w:pPr>
        <w:pStyle w:val="Texto"/>
        <w:spacing w:after="0" w:line="240" w:lineRule="auto"/>
        <w:ind w:left="720" w:hanging="431"/>
        <w:rPr>
          <w:bCs/>
          <w:sz w:val="20"/>
        </w:rPr>
      </w:pPr>
    </w:p>
    <w:p w:rsidR="00227CBB" w:rsidRDefault="00227CBB" w:rsidP="00227CBB">
      <w:pPr>
        <w:pStyle w:val="Texto"/>
        <w:spacing w:after="0" w:line="240" w:lineRule="auto"/>
        <w:ind w:left="720" w:hanging="431"/>
        <w:rPr>
          <w:bCs/>
          <w:sz w:val="20"/>
        </w:rPr>
      </w:pPr>
      <w:r w:rsidRPr="00D12C9C">
        <w:rPr>
          <w:b/>
          <w:bCs/>
          <w:sz w:val="20"/>
        </w:rPr>
        <w:t xml:space="preserve">IX. </w:t>
      </w:r>
      <w:r w:rsidRPr="00D12C9C">
        <w:rPr>
          <w:b/>
          <w:bCs/>
          <w:sz w:val="20"/>
        </w:rPr>
        <w:tab/>
      </w:r>
      <w:r w:rsidRPr="00D12C9C">
        <w:rPr>
          <w:bCs/>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 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227CBB" w:rsidRPr="00D12C9C" w:rsidRDefault="00227CBB" w:rsidP="00227CBB">
      <w:pPr>
        <w:pStyle w:val="Texto"/>
        <w:spacing w:after="0" w:line="240" w:lineRule="auto"/>
        <w:ind w:left="720" w:hanging="431"/>
        <w:rPr>
          <w:bCs/>
          <w:sz w:val="20"/>
        </w:rPr>
      </w:pPr>
    </w:p>
    <w:p w:rsidR="00227CBB" w:rsidRPr="00D12C9C" w:rsidRDefault="00227CBB" w:rsidP="00227CBB">
      <w:pPr>
        <w:pStyle w:val="Texto"/>
        <w:spacing w:after="0" w:line="240" w:lineRule="auto"/>
        <w:ind w:left="720" w:hanging="431"/>
        <w:rPr>
          <w:bCs/>
          <w:sz w:val="20"/>
        </w:rPr>
      </w:pPr>
      <w:r w:rsidRPr="00D12C9C">
        <w:rPr>
          <w:b/>
          <w:bCs/>
          <w:sz w:val="20"/>
        </w:rPr>
        <w:t xml:space="preserve">X. </w:t>
      </w:r>
      <w:r w:rsidRPr="00D12C9C">
        <w:rPr>
          <w:b/>
          <w:bCs/>
          <w:sz w:val="20"/>
        </w:rPr>
        <w:tab/>
      </w:r>
      <w:r w:rsidRPr="00D12C9C">
        <w:rPr>
          <w:bCs/>
          <w:sz w:val="20"/>
        </w:rPr>
        <w:t>Las demás que señale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Fracción </w:t>
      </w:r>
      <w:r>
        <w:rPr>
          <w:rFonts w:ascii="Times New Roman" w:eastAsia="MS Mincho" w:hAnsi="Times New Roman"/>
          <w:i/>
          <w:iCs/>
          <w:color w:val="0000FF"/>
          <w:sz w:val="16"/>
          <w:lang w:val="es-MX"/>
        </w:rPr>
        <w:t>recorrida</w:t>
      </w:r>
      <w:r>
        <w:rPr>
          <w:rFonts w:ascii="Times New Roman" w:eastAsia="MS Mincho" w:hAnsi="Times New Roman"/>
          <w:i/>
          <w:iCs/>
          <w:color w:val="0000FF"/>
          <w:sz w:val="16"/>
        </w:rPr>
        <w:t xml:space="preserve"> DOF 10-02-2014</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Las salas del Tribunal Electoral harán uso de los medios de apremio necesarios para hacer cumplir de manera expedita sus sentencias y resoluciones, en los términos que fije la ley.</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 para que el pleno de la Suprema Corte de Justicia de la Nación decida en definitiva cuál tesis debe prevalecer. Las resoluciones que se dicten en este supuesto no afectarán los asuntos ya resueltos.</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rsidR="00227CBB" w:rsidRDefault="00227CBB" w:rsidP="00227CBB">
      <w:pPr>
        <w:pStyle w:val="Texto"/>
        <w:spacing w:after="0" w:line="240" w:lineRule="auto"/>
        <w:rPr>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rsidR="00227CBB" w:rsidRDefault="00227CBB" w:rsidP="00227CBB">
      <w:pPr>
        <w:ind w:firstLine="289"/>
        <w:jc w:val="both"/>
        <w:rPr>
          <w:rFonts w:ascii="Arial" w:hAnsi="Arial" w:cs="Arial"/>
          <w:sz w:val="20"/>
          <w:szCs w:val="20"/>
        </w:rPr>
      </w:pPr>
    </w:p>
    <w:p w:rsidR="00227CBB" w:rsidRDefault="00227CBB" w:rsidP="00227CBB">
      <w:pPr>
        <w:ind w:firstLine="289"/>
        <w:jc w:val="both"/>
        <w:rPr>
          <w:rFonts w:ascii="Arial" w:hAnsi="Arial" w:cs="Arial"/>
          <w:sz w:val="20"/>
          <w:szCs w:val="20"/>
        </w:rPr>
      </w:pPr>
      <w:r>
        <w:rPr>
          <w:rFonts w:ascii="Arial" w:hAnsi="Arial" w:cs="Arial"/>
          <w:sz w:val="20"/>
          <w:szCs w:val="20"/>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rsidR="00227CBB" w:rsidRDefault="00227CBB" w:rsidP="00227CBB">
      <w:pPr>
        <w:ind w:firstLine="289"/>
        <w:jc w:val="both"/>
        <w:rPr>
          <w:rFonts w:ascii="Arial" w:hAnsi="Arial" w:cs="Arial"/>
          <w:sz w:val="20"/>
          <w:szCs w:val="20"/>
        </w:rPr>
      </w:pPr>
    </w:p>
    <w:p w:rsidR="00227CBB" w:rsidRDefault="00227CBB" w:rsidP="00227CBB">
      <w:pPr>
        <w:ind w:firstLine="289"/>
        <w:jc w:val="both"/>
        <w:rPr>
          <w:rFonts w:ascii="Arial" w:hAnsi="Arial" w:cs="Arial"/>
          <w:sz w:val="20"/>
          <w:szCs w:val="20"/>
        </w:rPr>
      </w:pPr>
      <w:r>
        <w:rPr>
          <w:rFonts w:ascii="Arial" w:hAnsi="Arial" w:cs="Arial"/>
          <w:sz w:val="20"/>
          <w:szCs w:val="20"/>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rsidR="00227CBB" w:rsidRDefault="00227CBB" w:rsidP="00227CBB">
      <w:pPr>
        <w:ind w:firstLine="289"/>
        <w:jc w:val="both"/>
        <w:rPr>
          <w:rFonts w:ascii="Arial" w:hAnsi="Arial" w:cs="Arial"/>
          <w:sz w:val="20"/>
          <w:szCs w:val="20"/>
        </w:rPr>
      </w:pPr>
    </w:p>
    <w:p w:rsidR="00227CBB" w:rsidRDefault="00227CBB" w:rsidP="00227CBB">
      <w:pPr>
        <w:ind w:firstLine="289"/>
        <w:jc w:val="both"/>
        <w:rPr>
          <w:rFonts w:ascii="Arial" w:hAnsi="Arial" w:cs="Arial"/>
          <w:sz w:val="20"/>
          <w:szCs w:val="20"/>
        </w:rPr>
      </w:pPr>
      <w:r>
        <w:rPr>
          <w:rFonts w:ascii="Arial" w:hAnsi="Arial" w:cs="Arial"/>
          <w:sz w:val="20"/>
          <w:szCs w:val="20"/>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En caso de vacante definitiva se nombrará a un nuevo Magistrado por el tiempo restante al del nombramiento original.</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El personal del Tribunal regirá sus relaciones de trabajo conforme a las disposiciones aplicables al Poder Judicial de la Federación y a las reglas especiales y excepciones que señale la ley.</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31-12-1994, 22-08-1996, 27-09-2007, 13-11-2007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99" w:name="Artículo_100"/>
      <w:r>
        <w:rPr>
          <w:rFonts w:ascii="Arial" w:hAnsi="Arial" w:cs="Arial"/>
          <w:b/>
          <w:sz w:val="20"/>
        </w:rPr>
        <w:t>Artículo 100</w:t>
      </w:r>
      <w:bookmarkEnd w:id="99"/>
      <w:r>
        <w:rPr>
          <w:rFonts w:ascii="Arial" w:hAnsi="Arial" w:cs="Arial"/>
          <w:b/>
          <w:sz w:val="20"/>
        </w:rPr>
        <w:t xml:space="preserve">. </w:t>
      </w:r>
      <w:r>
        <w:rPr>
          <w:rFonts w:ascii="Arial" w:hAnsi="Arial" w:cs="Arial"/>
          <w:sz w:val="20"/>
          <w:szCs w:val="20"/>
        </w:rPr>
        <w:t>El Consejo de la Judicatura Federal será un órgano del Poder Judicial de la Federación con independencia técnica, de gestión y para emitir sus resoluciones.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11-06-1999</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El Consejo funcionará en Pleno o en comisiones. El Pleno resolverá sobre la designación, adscripción, ratificación y remoción de magistrados y jueces, así como de los demás asuntos que la ley determine.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Salvo el Presidente del Consejo, los demás Consejeros durarán cinco años en su cargo, serán substituidos de manera escalonada, y no podrán ser nombrados para un nuevo período.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Los Consejeros no representan a quien los designa, por lo que ejercerán su función con independencia e imparcialidad. Durante su encargo, sólo podrán ser removidos en los términos del Título Cuarto de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lastRenderedPageBreak/>
        <w:t>La ley establecerá las bases para la formación y actualización de funcionarios, así como para el desarrollo de la carrera judicial, la cual se regirá por los principios de excelencia, objetividad, imparcialidad, profesionalismo e independencia.</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11-06-1999</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25-10-1967, 03-09-1993, 31-12-1994</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100" w:name="Artículo_101"/>
      <w:r w:rsidRPr="004D081D">
        <w:rPr>
          <w:b/>
          <w:sz w:val="20"/>
          <w:szCs w:val="20"/>
        </w:rPr>
        <w:t>Artículo 101</w:t>
      </w:r>
      <w:bookmarkEnd w:id="100"/>
      <w:r w:rsidRPr="004D081D">
        <w:rPr>
          <w:b/>
          <w:sz w:val="20"/>
          <w:szCs w:val="20"/>
        </w:rPr>
        <w:t>.</w:t>
      </w:r>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los Magistrados de Circuito, los Jueces de Distrito, los respectivos secretarios, y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así como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no podrán, en ningún caso, aceptar ni desempeñar empleo o encargo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particulares, salvo los cargos no remunerados en asociaciones científicas, docentes, literarias o de beneficencia.</w:t>
      </w:r>
    </w:p>
    <w:p w:rsidR="00227CBB" w:rsidRPr="009A47FA"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Las personas que hayan ocupado el cargo de Ministro de la Suprema Corte de Justicia, Magistrado de Circuito, Juez de Distrito o Consejero de la Judicatura Federal, así como Magistrado de la Sala Superior del Tribunal Electoral, no podrán, dentro de los dos años siguientes a la fecha de su retiro, actuar como patronos, abogados o representantes en cualquier proceso ante los órganos del Poder Judicial de la Federación.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Durante dicho plazo, las personas que se hayan desempeñado como Ministros, salvo que lo hubieran hecho con el carácter de provisional o interino, no podrán ocupar los cargos señalados en la fracción VI del artículo 95 de esta Constitución.</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Los impedimentos de este artículo serán aplicables a los funcionarios judiciales que gocen de licencia.</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10-08-1987, 31-12-1994</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bCs/>
          <w:sz w:val="20"/>
        </w:rPr>
      </w:pPr>
      <w:bookmarkStart w:id="101" w:name="Artículo_102"/>
      <w:r>
        <w:rPr>
          <w:rFonts w:ascii="Arial" w:hAnsi="Arial" w:cs="Arial"/>
          <w:b/>
          <w:sz w:val="20"/>
        </w:rPr>
        <w:t>Artículo 102</w:t>
      </w:r>
      <w:bookmarkEnd w:id="101"/>
      <w:r>
        <w:rPr>
          <w:rFonts w:ascii="Arial" w:hAnsi="Arial" w:cs="Arial"/>
          <w:b/>
          <w:sz w:val="20"/>
        </w:rPr>
        <w:t>.</w:t>
      </w:r>
    </w:p>
    <w:p w:rsidR="00227CBB" w:rsidRPr="009A47FA" w:rsidRDefault="00227CBB" w:rsidP="00227CBB">
      <w:pPr>
        <w:ind w:left="720" w:hanging="431"/>
        <w:jc w:val="both"/>
        <w:rPr>
          <w:rFonts w:ascii="Arial" w:hAnsi="Arial" w:cs="Arial"/>
          <w:bCs/>
          <w:sz w:val="20"/>
        </w:rPr>
      </w:pPr>
      <w:r w:rsidRPr="009A47FA">
        <w:rPr>
          <w:rFonts w:ascii="Arial" w:hAnsi="Arial" w:cs="Arial"/>
          <w:b/>
          <w:bCs/>
          <w:sz w:val="20"/>
        </w:rPr>
        <w:t xml:space="preserve">A. </w:t>
      </w:r>
      <w:r w:rsidRPr="009A47FA">
        <w:rPr>
          <w:rFonts w:ascii="Arial" w:hAnsi="Arial" w:cs="Arial"/>
          <w:b/>
          <w:bCs/>
          <w:sz w:val="20"/>
        </w:rPr>
        <w:tab/>
      </w:r>
      <w:r w:rsidRPr="009A47FA">
        <w:rPr>
          <w:rFonts w:ascii="Arial" w:hAnsi="Arial" w:cs="Arial"/>
          <w:bCs/>
          <w:sz w:val="20"/>
        </w:rPr>
        <w:t xml:space="preserve">El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se organizará en una Fiscalía General de </w:t>
      </w:r>
      <w:smartTag w:uri="urn:schemas-microsoft-com:office:smarttags" w:element="PersonName">
        <w:smartTagPr>
          <w:attr w:name="ProductID" w:val="la República"/>
        </w:smartTagPr>
        <w:r w:rsidRPr="009A47FA">
          <w:rPr>
            <w:rFonts w:ascii="Arial" w:hAnsi="Arial" w:cs="Arial"/>
            <w:bCs/>
            <w:sz w:val="20"/>
          </w:rPr>
          <w:t>la República</w:t>
        </w:r>
      </w:smartTag>
      <w:r w:rsidRPr="009A47FA">
        <w:rPr>
          <w:rFonts w:ascii="Arial" w:hAnsi="Arial" w:cs="Arial"/>
          <w:bCs/>
          <w:sz w:val="20"/>
        </w:rPr>
        <w:t xml:space="preserve"> como órgano público autónomo, dotado de personalidad jurídica y patrimonio propio.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ind w:left="720"/>
        <w:jc w:val="both"/>
        <w:rPr>
          <w:rFonts w:ascii="Arial" w:hAnsi="Arial" w:cs="Arial"/>
          <w:bCs/>
          <w:sz w:val="20"/>
        </w:rPr>
      </w:pPr>
    </w:p>
    <w:p w:rsidR="00227CBB" w:rsidRDefault="00227CBB" w:rsidP="00227CBB">
      <w:pPr>
        <w:ind w:left="720"/>
        <w:jc w:val="both"/>
        <w:rPr>
          <w:rFonts w:ascii="Arial" w:hAnsi="Arial" w:cs="Arial"/>
          <w:bCs/>
          <w:sz w:val="20"/>
        </w:rPr>
      </w:pPr>
      <w:r w:rsidRPr="00405E3F">
        <w:rPr>
          <w:rFonts w:ascii="Arial" w:hAnsi="Arial" w:cs="Arial"/>
          <w:bCs/>
          <w:sz w:val="20"/>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rsidR="00227CBB" w:rsidRPr="00405E3F" w:rsidRDefault="00227CBB" w:rsidP="00227CBB">
      <w:pPr>
        <w:ind w:left="720"/>
        <w:jc w:val="both"/>
        <w:rPr>
          <w:rFonts w:ascii="Arial" w:hAnsi="Arial" w:cs="Arial"/>
          <w:bCs/>
          <w:sz w:val="20"/>
        </w:rPr>
      </w:pPr>
    </w:p>
    <w:p w:rsidR="00227CBB" w:rsidRDefault="00227CBB" w:rsidP="00227CBB">
      <w:pPr>
        <w:ind w:left="720"/>
        <w:jc w:val="both"/>
        <w:rPr>
          <w:rFonts w:ascii="Arial" w:hAnsi="Arial" w:cs="Arial"/>
          <w:bCs/>
          <w:sz w:val="20"/>
        </w:rPr>
      </w:pPr>
      <w:r w:rsidRPr="00405E3F">
        <w:rPr>
          <w:rFonts w:ascii="Arial" w:hAnsi="Arial" w:cs="Arial"/>
          <w:bCs/>
          <w:sz w:val="20"/>
        </w:rPr>
        <w:t>El Fiscal General durará en su encargo nueve años, y será designado y removido conforme a lo siguiente:</w:t>
      </w:r>
    </w:p>
    <w:p w:rsidR="00227CBB" w:rsidRPr="00405E3F" w:rsidRDefault="00227CBB" w:rsidP="00227CBB">
      <w:pPr>
        <w:ind w:left="720"/>
        <w:jc w:val="both"/>
        <w:rPr>
          <w:rFonts w:ascii="Arial" w:hAnsi="Arial" w:cs="Arial"/>
          <w:bCs/>
          <w:sz w:val="20"/>
        </w:rPr>
      </w:pPr>
    </w:p>
    <w:p w:rsidR="00227CBB" w:rsidRPr="00405E3F" w:rsidRDefault="00227CBB" w:rsidP="00227CBB">
      <w:pPr>
        <w:ind w:left="1151" w:hanging="431"/>
        <w:jc w:val="both"/>
        <w:rPr>
          <w:rFonts w:ascii="Arial" w:hAnsi="Arial" w:cs="Arial"/>
          <w:bCs/>
          <w:sz w:val="20"/>
        </w:rPr>
      </w:pPr>
      <w:r w:rsidRPr="00405E3F">
        <w:rPr>
          <w:rFonts w:ascii="Arial" w:hAnsi="Arial" w:cs="Arial"/>
          <w:b/>
          <w:bCs/>
          <w:sz w:val="20"/>
        </w:rPr>
        <w:t xml:space="preserve">I. </w:t>
      </w:r>
      <w:r w:rsidRPr="00405E3F">
        <w:rPr>
          <w:rFonts w:ascii="Arial" w:hAnsi="Arial" w:cs="Arial"/>
          <w:b/>
          <w:bCs/>
          <w:sz w:val="20"/>
        </w:rPr>
        <w:tab/>
      </w:r>
      <w:r w:rsidRPr="00405E3F">
        <w:rPr>
          <w:rFonts w:ascii="Arial" w:hAnsi="Arial" w:cs="Arial"/>
          <w:bCs/>
          <w:sz w:val="20"/>
        </w:rPr>
        <w:t>A partir de la ausencia definitiva del Fiscal General, el Senado de la República contará con veinte días para integrar una lista de al menos diez candidatos al cargo, aprobada por las dos terceras partes de los miembros presentes, la cual enviará al Ejecutivo Federal.</w:t>
      </w:r>
    </w:p>
    <w:p w:rsidR="00227CBB" w:rsidRDefault="00227CBB" w:rsidP="00227CBB">
      <w:pPr>
        <w:ind w:left="1151"/>
        <w:jc w:val="both"/>
        <w:rPr>
          <w:rFonts w:ascii="Arial" w:hAnsi="Arial" w:cs="Arial"/>
          <w:bCs/>
          <w:sz w:val="20"/>
        </w:rPr>
      </w:pPr>
    </w:p>
    <w:p w:rsidR="00227CBB" w:rsidRDefault="00227CBB" w:rsidP="00227CBB">
      <w:pPr>
        <w:ind w:left="1151"/>
        <w:jc w:val="both"/>
        <w:rPr>
          <w:rFonts w:ascii="Arial" w:hAnsi="Arial" w:cs="Arial"/>
          <w:bCs/>
          <w:sz w:val="20"/>
        </w:rPr>
      </w:pPr>
      <w:r w:rsidRPr="00405E3F">
        <w:rPr>
          <w:rFonts w:ascii="Arial" w:hAnsi="Arial" w:cs="Arial"/>
          <w:bCs/>
          <w:sz w:val="20"/>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 terna.</w:t>
      </w:r>
    </w:p>
    <w:p w:rsidR="00227CBB" w:rsidRPr="00405E3F" w:rsidRDefault="00227CBB" w:rsidP="00227CBB">
      <w:pPr>
        <w:ind w:left="1151"/>
        <w:jc w:val="both"/>
        <w:rPr>
          <w:rFonts w:ascii="Arial" w:hAnsi="Arial" w:cs="Arial"/>
          <w:bCs/>
          <w:sz w:val="20"/>
        </w:rPr>
      </w:pPr>
    </w:p>
    <w:p w:rsidR="00227CBB" w:rsidRDefault="00227CBB" w:rsidP="00227CBB">
      <w:pPr>
        <w:ind w:left="1151" w:hanging="431"/>
        <w:jc w:val="both"/>
        <w:rPr>
          <w:rFonts w:ascii="Arial" w:hAnsi="Arial" w:cs="Arial"/>
          <w:bCs/>
          <w:sz w:val="20"/>
        </w:rPr>
      </w:pPr>
      <w:r w:rsidRPr="00405E3F">
        <w:rPr>
          <w:rFonts w:ascii="Arial" w:hAnsi="Arial" w:cs="Arial"/>
          <w:b/>
          <w:bCs/>
          <w:sz w:val="20"/>
        </w:rPr>
        <w:t xml:space="preserve">II. </w:t>
      </w:r>
      <w:r w:rsidRPr="00405E3F">
        <w:rPr>
          <w:rFonts w:ascii="Arial" w:hAnsi="Arial" w:cs="Arial"/>
          <w:b/>
          <w:bCs/>
          <w:sz w:val="20"/>
        </w:rPr>
        <w:tab/>
      </w:r>
      <w:r w:rsidRPr="00405E3F">
        <w:rPr>
          <w:rFonts w:ascii="Arial" w:hAnsi="Arial" w:cs="Arial"/>
          <w:bCs/>
          <w:sz w:val="20"/>
        </w:rPr>
        <w:t>Recibida la lista a que se refiere la fracción anterior, dentro de los diez días siguientes el Ejecutivo formulará una terna y la enviará a la consideración del Senado.</w:t>
      </w:r>
    </w:p>
    <w:p w:rsidR="00227CBB" w:rsidRPr="00405E3F" w:rsidRDefault="00227CBB" w:rsidP="00227CBB">
      <w:pPr>
        <w:ind w:left="1151" w:hanging="431"/>
        <w:jc w:val="both"/>
        <w:rPr>
          <w:rFonts w:ascii="Arial" w:hAnsi="Arial" w:cs="Arial"/>
          <w:bCs/>
          <w:sz w:val="20"/>
        </w:rPr>
      </w:pPr>
    </w:p>
    <w:p w:rsidR="00227CBB" w:rsidRDefault="00227CBB" w:rsidP="00227CBB">
      <w:pPr>
        <w:ind w:left="1151" w:hanging="431"/>
        <w:jc w:val="both"/>
        <w:rPr>
          <w:rFonts w:ascii="Arial" w:hAnsi="Arial" w:cs="Arial"/>
          <w:bCs/>
          <w:sz w:val="20"/>
        </w:rPr>
      </w:pPr>
      <w:r w:rsidRPr="00405E3F">
        <w:rPr>
          <w:rFonts w:ascii="Arial" w:hAnsi="Arial" w:cs="Arial"/>
          <w:b/>
          <w:bCs/>
          <w:sz w:val="20"/>
        </w:rPr>
        <w:t xml:space="preserve">III. </w:t>
      </w:r>
      <w:r w:rsidRPr="00405E3F">
        <w:rPr>
          <w:rFonts w:ascii="Arial" w:hAnsi="Arial" w:cs="Arial"/>
          <w:b/>
          <w:bCs/>
          <w:sz w:val="20"/>
        </w:rPr>
        <w:tab/>
      </w:r>
      <w:r w:rsidRPr="00405E3F">
        <w:rPr>
          <w:rFonts w:ascii="Arial" w:hAnsi="Arial" w:cs="Arial"/>
          <w:bCs/>
          <w:sz w:val="20"/>
        </w:rPr>
        <w:t>El Senado, con base en la terna y previa comparecencia de las personas propuestas, designará al Fiscal General con el voto de las dos terceras partes de los miembros presentes dentro del plazo de diez días.</w:t>
      </w:r>
    </w:p>
    <w:p w:rsidR="00227CBB" w:rsidRPr="00405E3F" w:rsidRDefault="00227CBB" w:rsidP="00227CBB">
      <w:pPr>
        <w:ind w:left="1151" w:hanging="431"/>
        <w:jc w:val="both"/>
        <w:rPr>
          <w:rFonts w:ascii="Arial" w:hAnsi="Arial" w:cs="Arial"/>
          <w:bCs/>
          <w:sz w:val="20"/>
        </w:rPr>
      </w:pPr>
    </w:p>
    <w:p w:rsidR="00227CBB" w:rsidRDefault="00227CBB" w:rsidP="00227CBB">
      <w:pPr>
        <w:ind w:left="1151"/>
        <w:jc w:val="both"/>
        <w:rPr>
          <w:rFonts w:ascii="Arial" w:hAnsi="Arial" w:cs="Arial"/>
          <w:bCs/>
          <w:sz w:val="20"/>
        </w:rPr>
      </w:pPr>
      <w:r w:rsidRPr="00405E3F">
        <w:rPr>
          <w:rFonts w:ascii="Arial" w:hAnsi="Arial" w:cs="Arial"/>
          <w:bCs/>
          <w:sz w:val="20"/>
        </w:rPr>
        <w:t>En caso de que el Ejecutivo no envíe la terna a que se refiere la fracción anterior, el Senado tendrá diez días para designar al Fiscal General de entre los candidatos de la lista que señala la fracción I.</w:t>
      </w:r>
    </w:p>
    <w:p w:rsidR="00227CBB" w:rsidRPr="00405E3F" w:rsidRDefault="00227CBB" w:rsidP="00227CBB">
      <w:pPr>
        <w:ind w:left="1151"/>
        <w:jc w:val="both"/>
        <w:rPr>
          <w:rFonts w:ascii="Arial" w:hAnsi="Arial" w:cs="Arial"/>
          <w:bCs/>
          <w:sz w:val="20"/>
        </w:rPr>
      </w:pPr>
    </w:p>
    <w:p w:rsidR="00227CBB" w:rsidRDefault="00227CBB" w:rsidP="00227CBB">
      <w:pPr>
        <w:ind w:left="1151"/>
        <w:jc w:val="both"/>
        <w:rPr>
          <w:rFonts w:ascii="Arial" w:hAnsi="Arial" w:cs="Arial"/>
          <w:bCs/>
          <w:sz w:val="20"/>
        </w:rPr>
      </w:pPr>
      <w:r w:rsidRPr="00405E3F">
        <w:rPr>
          <w:rFonts w:ascii="Arial" w:hAnsi="Arial" w:cs="Arial"/>
          <w:bCs/>
          <w:sz w:val="20"/>
        </w:rPr>
        <w:t>Si el Senado no hace la designación en los plazos que establecen los párrafos anteriores, el Ejecutivo designará al Fiscal General de entre los candidatos que integren la lista o, en su caso, la terna respectiva.</w:t>
      </w:r>
    </w:p>
    <w:p w:rsidR="00227CBB" w:rsidRPr="00405E3F" w:rsidRDefault="00227CBB" w:rsidP="00227CBB">
      <w:pPr>
        <w:ind w:left="1151"/>
        <w:jc w:val="both"/>
        <w:rPr>
          <w:rFonts w:ascii="Arial" w:hAnsi="Arial" w:cs="Arial"/>
          <w:bCs/>
          <w:sz w:val="20"/>
        </w:rPr>
      </w:pPr>
    </w:p>
    <w:p w:rsidR="00227CBB" w:rsidRDefault="00227CBB" w:rsidP="00227CBB">
      <w:pPr>
        <w:ind w:left="1151" w:hanging="431"/>
        <w:jc w:val="both"/>
        <w:rPr>
          <w:rFonts w:ascii="Arial" w:hAnsi="Arial" w:cs="Arial"/>
          <w:bCs/>
          <w:sz w:val="20"/>
        </w:rPr>
      </w:pPr>
      <w:r w:rsidRPr="00405E3F">
        <w:rPr>
          <w:rFonts w:ascii="Arial" w:hAnsi="Arial" w:cs="Arial"/>
          <w:b/>
          <w:bCs/>
          <w:sz w:val="20"/>
        </w:rPr>
        <w:t xml:space="preserve">IV. </w:t>
      </w:r>
      <w:r w:rsidRPr="00405E3F">
        <w:rPr>
          <w:rFonts w:ascii="Arial" w:hAnsi="Arial" w:cs="Arial"/>
          <w:b/>
          <w:bCs/>
          <w:sz w:val="20"/>
        </w:rPr>
        <w:tab/>
      </w:r>
      <w:r w:rsidRPr="00405E3F">
        <w:rPr>
          <w:rFonts w:ascii="Arial" w:hAnsi="Arial" w:cs="Arial"/>
          <w:bCs/>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 objeción.</w:t>
      </w:r>
    </w:p>
    <w:p w:rsidR="00227CBB" w:rsidRPr="00405E3F" w:rsidRDefault="00227CBB" w:rsidP="00227CBB">
      <w:pPr>
        <w:ind w:left="1151" w:hanging="431"/>
        <w:jc w:val="both"/>
        <w:rPr>
          <w:rFonts w:ascii="Arial" w:hAnsi="Arial" w:cs="Arial"/>
          <w:bCs/>
          <w:sz w:val="20"/>
        </w:rPr>
      </w:pPr>
    </w:p>
    <w:p w:rsidR="00227CBB" w:rsidRDefault="00227CBB" w:rsidP="00227CBB">
      <w:pPr>
        <w:ind w:left="1151" w:hanging="431"/>
        <w:jc w:val="both"/>
        <w:rPr>
          <w:rFonts w:ascii="Arial" w:hAnsi="Arial" w:cs="Arial"/>
          <w:bCs/>
          <w:sz w:val="20"/>
        </w:rPr>
      </w:pPr>
      <w:r w:rsidRPr="00405E3F">
        <w:rPr>
          <w:rFonts w:ascii="Arial" w:hAnsi="Arial" w:cs="Arial"/>
          <w:b/>
          <w:bCs/>
          <w:sz w:val="20"/>
        </w:rPr>
        <w:t xml:space="preserve">V. </w:t>
      </w:r>
      <w:r w:rsidRPr="00405E3F">
        <w:rPr>
          <w:rFonts w:ascii="Arial" w:hAnsi="Arial" w:cs="Arial"/>
          <w:b/>
          <w:bCs/>
          <w:sz w:val="20"/>
        </w:rPr>
        <w:tab/>
      </w:r>
      <w:r w:rsidRPr="00405E3F">
        <w:rPr>
          <w:rFonts w:ascii="Arial" w:hAnsi="Arial" w:cs="Arial"/>
          <w:bCs/>
          <w:sz w:val="20"/>
        </w:rPr>
        <w:t>En los recesos del Senado, la Comisión Permanente lo convocará de inmediato a sesiones extraordinarias para la designación o formulación de objeción a la remoción del Fiscal General.</w:t>
      </w:r>
    </w:p>
    <w:p w:rsidR="00227CBB" w:rsidRPr="00405E3F" w:rsidRDefault="00227CBB" w:rsidP="00227CBB">
      <w:pPr>
        <w:ind w:left="1151" w:hanging="431"/>
        <w:jc w:val="both"/>
        <w:rPr>
          <w:rFonts w:ascii="Arial" w:hAnsi="Arial" w:cs="Arial"/>
          <w:bCs/>
          <w:sz w:val="20"/>
        </w:rPr>
      </w:pPr>
    </w:p>
    <w:p w:rsidR="00227CBB" w:rsidRDefault="00227CBB" w:rsidP="00227CBB">
      <w:pPr>
        <w:ind w:left="1151" w:hanging="431"/>
        <w:jc w:val="both"/>
        <w:rPr>
          <w:rFonts w:ascii="Arial" w:hAnsi="Arial" w:cs="Arial"/>
          <w:bCs/>
          <w:sz w:val="20"/>
        </w:rPr>
      </w:pPr>
      <w:r w:rsidRPr="00405E3F">
        <w:rPr>
          <w:rFonts w:ascii="Arial" w:hAnsi="Arial" w:cs="Arial"/>
          <w:b/>
          <w:bCs/>
          <w:sz w:val="20"/>
        </w:rPr>
        <w:t xml:space="preserve">VI. </w:t>
      </w:r>
      <w:r w:rsidRPr="00405E3F">
        <w:rPr>
          <w:rFonts w:ascii="Arial" w:hAnsi="Arial" w:cs="Arial"/>
          <w:b/>
          <w:bCs/>
          <w:sz w:val="20"/>
        </w:rPr>
        <w:tab/>
      </w:r>
      <w:r w:rsidRPr="00405E3F">
        <w:rPr>
          <w:rFonts w:ascii="Arial" w:hAnsi="Arial" w:cs="Arial"/>
          <w:bCs/>
          <w:sz w:val="20"/>
        </w:rPr>
        <w:t>Las ausencias del Fiscal General serán suplidas en los términos que determine la ley.</w:t>
      </w:r>
    </w:p>
    <w:p w:rsidR="00227CBB" w:rsidRPr="00405E3F" w:rsidRDefault="00227CBB" w:rsidP="00227CBB">
      <w:pPr>
        <w:ind w:left="1151" w:hanging="431"/>
        <w:jc w:val="both"/>
        <w:rPr>
          <w:rFonts w:ascii="Arial" w:hAnsi="Arial" w:cs="Arial"/>
          <w:bCs/>
          <w:sz w:val="20"/>
        </w:rPr>
      </w:pPr>
    </w:p>
    <w:p w:rsidR="00227CBB" w:rsidRPr="009A47FA" w:rsidRDefault="00227CBB" w:rsidP="00227CBB">
      <w:pPr>
        <w:ind w:left="720"/>
        <w:jc w:val="both"/>
        <w:rPr>
          <w:rFonts w:ascii="Arial" w:hAnsi="Arial" w:cs="Arial"/>
          <w:bCs/>
          <w:sz w:val="20"/>
        </w:rPr>
      </w:pPr>
      <w:r w:rsidRPr="009A47FA">
        <w:rPr>
          <w:rFonts w:ascii="Arial" w:hAnsi="Arial" w:cs="Arial"/>
          <w:bCs/>
          <w:sz w:val="20"/>
        </w:rPr>
        <w:lastRenderedPageBreak/>
        <w:t xml:space="preserve">Corresponde al Ministerio Público de </w:t>
      </w:r>
      <w:smartTag w:uri="urn:schemas-microsoft-com:office:smarttags" w:element="PersonName">
        <w:smartTagPr>
          <w:attr w:name="ProductID" w:val="LA FEDERACIÓN"/>
        </w:smartTagPr>
        <w:r w:rsidRPr="009A47FA">
          <w:rPr>
            <w:rFonts w:ascii="Arial" w:hAnsi="Arial" w:cs="Arial"/>
            <w:bCs/>
            <w:sz w:val="20"/>
          </w:rPr>
          <w:t>la Federación</w:t>
        </w:r>
      </w:smartTag>
      <w:r w:rsidRPr="009A47FA">
        <w:rPr>
          <w:rFonts w:ascii="Arial" w:hAnsi="Arial" w:cs="Arial"/>
          <w:bCs/>
          <w:sz w:val="20"/>
        </w:rPr>
        <w:t xml:space="preserve">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Pr="00405E3F" w:rsidRDefault="00227CBB" w:rsidP="00227CBB">
      <w:pPr>
        <w:ind w:left="720"/>
        <w:jc w:val="both"/>
        <w:rPr>
          <w:rFonts w:ascii="Arial" w:hAnsi="Arial" w:cs="Arial"/>
          <w:bCs/>
          <w:sz w:val="20"/>
        </w:rPr>
      </w:pPr>
    </w:p>
    <w:p w:rsidR="00227CBB" w:rsidRDefault="00227CBB" w:rsidP="00227CBB">
      <w:pPr>
        <w:ind w:left="720"/>
        <w:jc w:val="both"/>
        <w:rPr>
          <w:rFonts w:ascii="Arial" w:hAnsi="Arial" w:cs="Arial"/>
          <w:bCs/>
          <w:sz w:val="20"/>
        </w:rPr>
      </w:pPr>
      <w:r w:rsidRPr="00405E3F">
        <w:rPr>
          <w:rFonts w:ascii="Arial" w:hAnsi="Arial" w:cs="Arial"/>
          <w:bCs/>
          <w:sz w:val="20"/>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rsidR="00227CBB" w:rsidRPr="00405E3F" w:rsidRDefault="00227CBB" w:rsidP="00227CBB">
      <w:pPr>
        <w:ind w:left="720"/>
        <w:jc w:val="both"/>
        <w:rPr>
          <w:rFonts w:ascii="Arial" w:hAnsi="Arial" w:cs="Arial"/>
          <w:bCs/>
          <w:sz w:val="20"/>
        </w:rPr>
      </w:pPr>
    </w:p>
    <w:p w:rsidR="00227CBB" w:rsidRDefault="00227CBB" w:rsidP="00227CBB">
      <w:pPr>
        <w:ind w:left="720"/>
        <w:jc w:val="both"/>
        <w:rPr>
          <w:rFonts w:ascii="Arial" w:hAnsi="Arial" w:cs="Arial"/>
          <w:bCs/>
          <w:sz w:val="20"/>
        </w:rPr>
      </w:pPr>
      <w:r w:rsidRPr="00405E3F">
        <w:rPr>
          <w:rFonts w:ascii="Arial" w:hAnsi="Arial" w:cs="Arial"/>
          <w:bCs/>
          <w:sz w:val="20"/>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rsidR="00227CBB" w:rsidRPr="00405E3F" w:rsidRDefault="00227CBB" w:rsidP="00227CBB">
      <w:pPr>
        <w:ind w:left="720"/>
        <w:jc w:val="both"/>
        <w:rPr>
          <w:rFonts w:ascii="Arial" w:hAnsi="Arial" w:cs="Arial"/>
          <w:bCs/>
          <w:sz w:val="20"/>
        </w:rPr>
      </w:pPr>
    </w:p>
    <w:p w:rsidR="00227CBB" w:rsidRDefault="00227CBB" w:rsidP="00227CBB">
      <w:pPr>
        <w:ind w:left="720"/>
        <w:jc w:val="both"/>
        <w:rPr>
          <w:rFonts w:ascii="Arial" w:hAnsi="Arial" w:cs="Arial"/>
          <w:bCs/>
          <w:sz w:val="20"/>
        </w:rPr>
      </w:pPr>
      <w:r w:rsidRPr="00405E3F">
        <w:rPr>
          <w:rFonts w:ascii="Arial" w:hAnsi="Arial" w:cs="Arial"/>
          <w:bCs/>
          <w:sz w:val="20"/>
        </w:rPr>
        <w:t>El Fiscal General presentará anualmente a los Poderes Legislativo y Ejecutivo de la Unión un informe de actividades. Comparecerá ante cualquiera de las Cámaras cuando se le cite a rendir cuentas o a informar sobre su gestión.</w:t>
      </w:r>
    </w:p>
    <w:p w:rsidR="00227CBB" w:rsidRPr="00405E3F" w:rsidRDefault="00227CBB" w:rsidP="00227CBB">
      <w:pPr>
        <w:ind w:left="720"/>
        <w:jc w:val="both"/>
        <w:rPr>
          <w:rFonts w:ascii="Arial" w:hAnsi="Arial" w:cs="Arial"/>
          <w:bCs/>
          <w:sz w:val="20"/>
        </w:rPr>
      </w:pPr>
    </w:p>
    <w:p w:rsidR="00227CBB" w:rsidRPr="00405E3F" w:rsidRDefault="00227CBB" w:rsidP="00227CBB">
      <w:pPr>
        <w:ind w:left="720"/>
        <w:jc w:val="both"/>
        <w:rPr>
          <w:rFonts w:ascii="Arial" w:hAnsi="Arial" w:cs="Arial"/>
          <w:bCs/>
          <w:sz w:val="20"/>
        </w:rPr>
      </w:pPr>
      <w:r w:rsidRPr="00405E3F">
        <w:rPr>
          <w:rFonts w:ascii="Arial" w:hAnsi="Arial" w:cs="Arial"/>
          <w:bCs/>
          <w:sz w:val="20"/>
        </w:rPr>
        <w:t>El Fiscal General de la República y sus agentes, serán responsables de toda falta, omisión o violación a la ley en que incurran con motivo de sus funciones.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reformado DOF 28-01-1992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31-12-1994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rsidR="00227CBB" w:rsidRDefault="00227CBB" w:rsidP="00227CBB">
      <w:pPr>
        <w:ind w:left="720" w:hanging="431"/>
        <w:jc w:val="both"/>
        <w:rPr>
          <w:rFonts w:ascii="Arial" w:hAnsi="Arial" w:cs="Arial"/>
          <w:sz w:val="20"/>
        </w:rPr>
      </w:pPr>
    </w:p>
    <w:p w:rsidR="00227CBB" w:rsidRDefault="00227CBB" w:rsidP="00227CBB">
      <w:pPr>
        <w:pStyle w:val="Texto"/>
        <w:spacing w:after="0" w:line="240" w:lineRule="auto"/>
        <w:ind w:left="720" w:firstLine="0"/>
        <w:rPr>
          <w:color w:val="000000"/>
          <w:sz w:val="20"/>
          <w:szCs w:val="20"/>
        </w:rPr>
      </w:pPr>
      <w:r w:rsidRPr="00442C95">
        <w:rPr>
          <w:color w:val="000000"/>
          <w:sz w:val="20"/>
          <w:szCs w:val="20"/>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w:t>
      </w:r>
      <w:smartTag w:uri="urn:schemas-microsoft-com:office:smarttags" w:element="PersonName">
        <w:smartTagPr>
          <w:attr w:name="ProductID" w:val="la C￡mara"/>
        </w:smartTagPr>
        <w:r w:rsidRPr="00442C95">
          <w:rPr>
            <w:color w:val="000000"/>
            <w:sz w:val="20"/>
            <w:szCs w:val="20"/>
          </w:rPr>
          <w:t>la Cámara</w:t>
        </w:r>
      </w:smartTag>
      <w:r w:rsidRPr="00442C95">
        <w:rPr>
          <w:color w:val="000000"/>
          <w:sz w:val="20"/>
          <w:szCs w:val="20"/>
        </w:rPr>
        <w:t xml:space="preserve"> de Senadores o en sus recesos </w:t>
      </w:r>
      <w:smartTag w:uri="urn:schemas-microsoft-com:office:smarttags" w:element="PersonName">
        <w:smartTagPr>
          <w:attr w:name="ProductID" w:val="la Comisi￳n Permanente"/>
        </w:smartTagPr>
        <w:r w:rsidRPr="00442C95">
          <w:rPr>
            <w:color w:val="000000"/>
            <w:sz w:val="20"/>
            <w:szCs w:val="20"/>
          </w:rPr>
          <w:t>la Comisión Permanente</w:t>
        </w:r>
      </w:smartTag>
      <w:r w:rsidRPr="00442C95">
        <w:rPr>
          <w:color w:val="000000"/>
          <w:sz w:val="20"/>
          <w:szCs w:val="20"/>
        </w:rPr>
        <w:t>,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227CBB" w:rsidRPr="00442C95" w:rsidRDefault="00227CBB" w:rsidP="00227CBB">
      <w:pPr>
        <w:pStyle w:val="Texto"/>
        <w:spacing w:after="0" w:line="240" w:lineRule="auto"/>
        <w:ind w:left="720" w:hanging="431"/>
        <w:rPr>
          <w:color w:val="000000"/>
          <w:sz w:val="20"/>
          <w:szCs w:val="20"/>
        </w:rPr>
      </w:pPr>
    </w:p>
    <w:p w:rsidR="00227CBB" w:rsidRPr="00442C95" w:rsidRDefault="00227CBB" w:rsidP="00227CBB">
      <w:pPr>
        <w:pStyle w:val="Texto"/>
        <w:spacing w:after="0" w:line="240" w:lineRule="auto"/>
        <w:ind w:left="720" w:firstLine="0"/>
        <w:rPr>
          <w:color w:val="000000"/>
          <w:sz w:val="20"/>
          <w:szCs w:val="20"/>
        </w:rPr>
      </w:pPr>
      <w:r w:rsidRPr="00442C95">
        <w:rPr>
          <w:color w:val="000000"/>
          <w:sz w:val="20"/>
          <w:szCs w:val="20"/>
        </w:rPr>
        <w:t>Estos organismos no serán competentes tratándose de asuntos electorales y jurisdiccionales.</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10-06-2011</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szCs w:val="20"/>
        </w:rPr>
      </w:pPr>
      <w:r>
        <w:rPr>
          <w:rFonts w:ascii="Arial" w:hAnsi="Arial" w:cs="Arial"/>
          <w:sz w:val="20"/>
          <w:szCs w:val="20"/>
        </w:rPr>
        <w:t>El organismo que establezca el Congreso de la Unión se denominará Comisión Nacional de los Derechos Humanos; contará con autonomía de gestión y presupuestaria, personalidad jurídica y patrimonio propios.</w:t>
      </w:r>
    </w:p>
    <w:p w:rsidR="00227CBB" w:rsidRDefault="00227CBB" w:rsidP="00227CBB">
      <w:pPr>
        <w:ind w:left="720" w:hanging="431"/>
        <w:jc w:val="both"/>
        <w:rPr>
          <w:rFonts w:ascii="Arial" w:hAnsi="Arial" w:cs="Arial"/>
          <w:sz w:val="20"/>
        </w:rPr>
      </w:pPr>
    </w:p>
    <w:p w:rsidR="00227CBB" w:rsidRPr="004D081D" w:rsidRDefault="00227CBB" w:rsidP="00227CBB">
      <w:pPr>
        <w:ind w:left="720"/>
        <w:jc w:val="both"/>
        <w:rPr>
          <w:rFonts w:ascii="Arial" w:hAnsi="Arial" w:cs="Arial"/>
          <w:sz w:val="20"/>
          <w:szCs w:val="20"/>
        </w:rPr>
      </w:pPr>
      <w:r w:rsidRPr="004D081D">
        <w:rPr>
          <w:rFonts w:ascii="Arial" w:hAnsi="Arial" w:cs="Arial"/>
          <w:sz w:val="20"/>
          <w:szCs w:val="20"/>
        </w:rPr>
        <w:t>Las Constituciones de las entidades federativas establecerán y garantizarán la autonomía de los organismos de protección de los derechos humanos.</w:t>
      </w:r>
    </w:p>
    <w:p w:rsidR="00227CBB" w:rsidRPr="00D80054" w:rsidRDefault="00227CBB" w:rsidP="00227CBB">
      <w:pPr>
        <w:pStyle w:val="Textosinformato"/>
        <w:ind w:left="720" w:hanging="431"/>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eformado DOF </w:t>
      </w:r>
      <w:r>
        <w:rPr>
          <w:rFonts w:ascii="Times New Roman" w:eastAsia="MS Mincho" w:hAnsi="Times New Roman"/>
          <w:i/>
          <w:iCs/>
          <w:color w:val="0000FF"/>
          <w:sz w:val="16"/>
          <w:lang w:val="es-MX"/>
        </w:rPr>
        <w:t>29-01-2016</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szCs w:val="20"/>
        </w:rPr>
      </w:pPr>
      <w:r>
        <w:rPr>
          <w:rFonts w:ascii="Arial" w:hAnsi="Arial" w:cs="Arial"/>
          <w:sz w:val="20"/>
          <w:szCs w:val="20"/>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 período.</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szCs w:val="20"/>
        </w:rPr>
      </w:pPr>
      <w:r>
        <w:rPr>
          <w:rFonts w:ascii="Arial" w:hAnsi="Arial" w:cs="Arial"/>
          <w:sz w:val="20"/>
          <w:szCs w:val="20"/>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rsidR="00227CBB" w:rsidRDefault="00227CBB" w:rsidP="00227CBB">
      <w:pPr>
        <w:ind w:left="720" w:hanging="431"/>
        <w:jc w:val="both"/>
        <w:rPr>
          <w:rFonts w:ascii="Arial" w:hAnsi="Arial" w:cs="Arial"/>
          <w:sz w:val="20"/>
        </w:rPr>
      </w:pPr>
    </w:p>
    <w:p w:rsidR="00227CBB" w:rsidRPr="00442C95" w:rsidRDefault="00227CBB" w:rsidP="00227CBB">
      <w:pPr>
        <w:pStyle w:val="Texto"/>
        <w:spacing w:after="0" w:line="240" w:lineRule="auto"/>
        <w:ind w:left="720" w:firstLine="0"/>
        <w:rPr>
          <w:color w:val="000000"/>
          <w:sz w:val="20"/>
          <w:szCs w:val="20"/>
        </w:rPr>
      </w:pPr>
      <w:r w:rsidRPr="00442C95">
        <w:rPr>
          <w:color w:val="000000"/>
          <w:sz w:val="20"/>
          <w:szCs w:val="20"/>
        </w:rPr>
        <w:t xml:space="preserve">La elección del titular de la presidencia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rsidR="00227CBB" w:rsidRDefault="00227CBB" w:rsidP="00227CBB">
      <w:pPr>
        <w:pStyle w:val="Textosinformato"/>
        <w:ind w:left="720" w:hanging="431"/>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10-06-2011</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szCs w:val="20"/>
        </w:rPr>
      </w:pPr>
      <w:r>
        <w:rPr>
          <w:rFonts w:ascii="Arial" w:hAnsi="Arial" w:cs="Arial"/>
          <w:sz w:val="20"/>
          <w:szCs w:val="20"/>
        </w:rPr>
        <w:t>El Presidente de la Comisión Nacional de los Derechos Humanos presentará anualmente a los Poderes de la Unión un informe de actividades. Al efecto comparecerá ante las Cámaras del Congreso en los términos que disponga la ley.</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szCs w:val="20"/>
        </w:rPr>
      </w:pPr>
      <w:r>
        <w:rPr>
          <w:rFonts w:ascii="Arial" w:hAnsi="Arial" w:cs="Arial"/>
          <w:sz w:val="20"/>
          <w:szCs w:val="20"/>
        </w:rPr>
        <w:t>La Comisión Nacional de los Derechos Humanos conocerá de las inconformidades que se presenten en relación con las recomendaciones, acuerdos u omisiones de los organismos equivalentes en las entidades federativas.</w:t>
      </w:r>
    </w:p>
    <w:p w:rsidR="00227CBB" w:rsidRDefault="00227CBB" w:rsidP="00227CBB">
      <w:pPr>
        <w:ind w:left="720" w:hanging="431"/>
        <w:jc w:val="both"/>
        <w:rPr>
          <w:rFonts w:ascii="Arial" w:hAnsi="Arial" w:cs="Arial"/>
          <w:sz w:val="20"/>
        </w:rPr>
      </w:pPr>
    </w:p>
    <w:p w:rsidR="00227CBB" w:rsidRPr="004D081D" w:rsidRDefault="00227CBB" w:rsidP="00227CBB">
      <w:pPr>
        <w:ind w:left="720"/>
        <w:jc w:val="both"/>
        <w:rPr>
          <w:rFonts w:ascii="Arial" w:hAnsi="Arial" w:cs="Arial"/>
          <w:sz w:val="20"/>
          <w:szCs w:val="20"/>
        </w:rPr>
      </w:pPr>
      <w:smartTag w:uri="urn:schemas-microsoft-com:office:smarttags" w:element="PersonName">
        <w:smartTagPr>
          <w:attr w:name="ProductID" w:val="La Comisión Nacional"/>
        </w:smartTagPr>
        <w:r w:rsidRPr="004D081D">
          <w:rPr>
            <w:rFonts w:ascii="Arial" w:hAnsi="Arial" w:cs="Arial"/>
            <w:sz w:val="20"/>
            <w:szCs w:val="20"/>
          </w:rPr>
          <w:t>La Comisión Nacional</w:t>
        </w:r>
      </w:smartTag>
      <w:r w:rsidRPr="004D081D">
        <w:rPr>
          <w:rFonts w:ascii="Arial" w:hAnsi="Arial" w:cs="Arial"/>
          <w:sz w:val="20"/>
          <w:szCs w:val="20"/>
        </w:rPr>
        <w:t xml:space="preserve"> de los Derechos Humanos podrá investigar hechos que constituyan violaciones graves de derechos humanos, cuando así lo juzgue conveniente o lo pidiere el Ejecutivo Federal, alguna de las Cámaras del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los titulares de los poderes ejecutivos de las entidades federativas o las Legislaturas de éstas.</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10-06-2011</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eformado DOF </w:t>
      </w:r>
      <w:r>
        <w:rPr>
          <w:rFonts w:ascii="Times New Roman" w:eastAsia="MS Mincho" w:hAnsi="Times New Roman"/>
          <w:i/>
          <w:iCs/>
          <w:color w:val="0000FF"/>
          <w:sz w:val="16"/>
          <w:lang w:val="es-MX"/>
        </w:rPr>
        <w:t>29-01-2016</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B adicionado DOF 28-01-1992. Reformado 13-09-1999</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11-09-1940, 25-10-1967</w:t>
      </w:r>
    </w:p>
    <w:p w:rsidR="00227CBB" w:rsidRDefault="00227CBB" w:rsidP="00227CBB">
      <w:pPr>
        <w:ind w:firstLine="289"/>
        <w:jc w:val="both"/>
        <w:rPr>
          <w:rFonts w:ascii="Arial" w:hAnsi="Arial" w:cs="Arial"/>
          <w:sz w:val="20"/>
        </w:rPr>
      </w:pPr>
    </w:p>
    <w:p w:rsidR="00227CBB" w:rsidRPr="00D92F58" w:rsidRDefault="00227CBB" w:rsidP="00227CBB">
      <w:pPr>
        <w:pStyle w:val="Texto"/>
        <w:spacing w:after="0" w:line="240" w:lineRule="auto"/>
        <w:rPr>
          <w:color w:val="000000"/>
          <w:sz w:val="20"/>
          <w:szCs w:val="20"/>
        </w:rPr>
      </w:pPr>
      <w:bookmarkStart w:id="102" w:name="Artículo_103"/>
      <w:r w:rsidRPr="00D92F58">
        <w:rPr>
          <w:b/>
          <w:color w:val="000000"/>
          <w:sz w:val="20"/>
          <w:szCs w:val="20"/>
        </w:rPr>
        <w:t>Artículo 103</w:t>
      </w:r>
      <w:bookmarkEnd w:id="102"/>
      <w:r w:rsidRPr="00D92F58">
        <w:rPr>
          <w:b/>
          <w:color w:val="000000"/>
          <w:sz w:val="20"/>
          <w:szCs w:val="20"/>
        </w:rPr>
        <w:t>.</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resolverán toda controversia que se suscite</w:t>
      </w:r>
    </w:p>
    <w:p w:rsidR="00227CBB" w:rsidRDefault="00227CBB" w:rsidP="00227CBB">
      <w:pPr>
        <w:pStyle w:val="Texto"/>
        <w:spacing w:after="0" w:line="240" w:lineRule="auto"/>
        <w:rPr>
          <w:b/>
          <w:color w:val="000000"/>
          <w:sz w:val="20"/>
          <w:szCs w:val="20"/>
        </w:rPr>
      </w:pPr>
    </w:p>
    <w:p w:rsidR="00227CBB" w:rsidRPr="00D92F58" w:rsidRDefault="00227CBB" w:rsidP="00227CBB">
      <w:pPr>
        <w:pStyle w:val="Texto"/>
        <w:spacing w:after="0" w:line="240" w:lineRule="auto"/>
        <w:ind w:left="720" w:hanging="431"/>
        <w:rPr>
          <w:color w:val="000000"/>
          <w:sz w:val="20"/>
          <w:szCs w:val="20"/>
        </w:rPr>
      </w:pPr>
      <w:r w:rsidRPr="00D92F58">
        <w:rPr>
          <w:b/>
          <w:color w:val="000000"/>
          <w:sz w:val="20"/>
          <w:szCs w:val="20"/>
        </w:rPr>
        <w:t xml:space="preserve">I. </w:t>
      </w:r>
      <w:r>
        <w:rPr>
          <w:b/>
          <w:color w:val="000000"/>
          <w:sz w:val="20"/>
          <w:szCs w:val="20"/>
        </w:rPr>
        <w:tab/>
      </w:r>
      <w:r w:rsidRPr="00D92F58">
        <w:rPr>
          <w:color w:val="000000"/>
          <w:sz w:val="20"/>
          <w:szCs w:val="20"/>
        </w:rPr>
        <w:t>Por normas generales, actos u omisiones de la autoridad que violen los derechos humanos reconocidos y las garantías otorgadas para su protección por esta Constitución, así como por los tratados internacionales de los que el Estado Mexicano sea parte;</w:t>
      </w:r>
    </w:p>
    <w:p w:rsidR="00227CBB" w:rsidRDefault="00227CBB" w:rsidP="00227CBB">
      <w:pPr>
        <w:pStyle w:val="Texto"/>
        <w:spacing w:after="0" w:line="240" w:lineRule="auto"/>
        <w:ind w:left="720" w:hanging="431"/>
        <w:rPr>
          <w:b/>
          <w:color w:val="000000"/>
          <w:sz w:val="20"/>
          <w:szCs w:val="20"/>
        </w:rPr>
      </w:pPr>
    </w:p>
    <w:p w:rsidR="00227CBB" w:rsidRDefault="00227CBB" w:rsidP="00227CBB">
      <w:pPr>
        <w:pStyle w:val="Texto"/>
        <w:spacing w:after="0" w:line="240" w:lineRule="auto"/>
        <w:ind w:left="720" w:hanging="431"/>
        <w:rPr>
          <w:color w:val="000000"/>
          <w:sz w:val="20"/>
          <w:szCs w:val="20"/>
        </w:rPr>
      </w:pPr>
      <w:r w:rsidRPr="009A47FA">
        <w:rPr>
          <w:b/>
          <w:color w:val="000000"/>
          <w:sz w:val="20"/>
          <w:szCs w:val="20"/>
        </w:rPr>
        <w:t xml:space="preserve">II. </w:t>
      </w:r>
      <w:r w:rsidRPr="009A47FA">
        <w:rPr>
          <w:b/>
          <w:color w:val="000000"/>
          <w:sz w:val="20"/>
          <w:szCs w:val="20"/>
        </w:rPr>
        <w:tab/>
      </w:r>
      <w:r w:rsidRPr="009A47FA">
        <w:rPr>
          <w:color w:val="000000"/>
          <w:sz w:val="20"/>
          <w:szCs w:val="20"/>
        </w:rPr>
        <w:t xml:space="preserve">Por normas generales o actos de la autoridad federal que vulneren o restrinjan la soberanía de los Estados o la autonomía de </w:t>
      </w:r>
      <w:smartTag w:uri="urn:schemas-microsoft-com:office:smarttags" w:element="PersonName">
        <w:smartTagPr>
          <w:attr w:name="ProductID" w:val="la Ciudad"/>
        </w:smartTagPr>
        <w:r w:rsidRPr="009A47FA">
          <w:rPr>
            <w:color w:val="000000"/>
            <w:sz w:val="20"/>
            <w:szCs w:val="20"/>
          </w:rPr>
          <w:t>la Ciudad</w:t>
        </w:r>
      </w:smartTag>
      <w:r w:rsidRPr="009A47FA">
        <w:rPr>
          <w:color w:val="000000"/>
          <w:sz w:val="20"/>
          <w:szCs w:val="20"/>
        </w:rPr>
        <w:t xml:space="preserve"> de México, 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227CBB" w:rsidRPr="009A47FA" w:rsidRDefault="00227CBB" w:rsidP="00227CBB">
      <w:pPr>
        <w:pStyle w:val="Texto"/>
        <w:spacing w:after="0" w:line="240" w:lineRule="auto"/>
        <w:ind w:left="720" w:hanging="431"/>
        <w:rPr>
          <w:color w:val="000000"/>
          <w:sz w:val="20"/>
          <w:szCs w:val="20"/>
        </w:rPr>
      </w:pPr>
    </w:p>
    <w:p w:rsidR="00227CBB" w:rsidRPr="009A47FA" w:rsidRDefault="00227CBB" w:rsidP="00227CBB">
      <w:pPr>
        <w:pStyle w:val="Texto"/>
        <w:spacing w:after="0" w:line="240" w:lineRule="auto"/>
        <w:ind w:left="720" w:hanging="431"/>
        <w:rPr>
          <w:color w:val="000000"/>
          <w:sz w:val="20"/>
          <w:szCs w:val="20"/>
        </w:rPr>
      </w:pPr>
      <w:r w:rsidRPr="009A47FA">
        <w:rPr>
          <w:b/>
          <w:color w:val="000000"/>
          <w:sz w:val="20"/>
          <w:szCs w:val="20"/>
        </w:rPr>
        <w:t xml:space="preserve">III. </w:t>
      </w:r>
      <w:r w:rsidRPr="009A47FA">
        <w:rPr>
          <w:b/>
          <w:color w:val="000000"/>
          <w:sz w:val="20"/>
          <w:szCs w:val="20"/>
        </w:rPr>
        <w:tab/>
      </w:r>
      <w:r w:rsidRPr="009A47FA">
        <w:rPr>
          <w:color w:val="000000"/>
          <w:sz w:val="20"/>
          <w:szCs w:val="20"/>
        </w:rPr>
        <w:t>Por normas generales o actos de las autoridades de las entidades federativas que invadan la esfera de competencia de la autoridad federal.</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31-12-1994, 06-06-2011</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color w:val="000000"/>
          <w:sz w:val="20"/>
          <w:szCs w:val="20"/>
        </w:rPr>
      </w:pPr>
      <w:bookmarkStart w:id="103" w:name="Artículo_104"/>
      <w:r w:rsidRPr="00D92F58">
        <w:rPr>
          <w:b/>
          <w:color w:val="000000"/>
          <w:sz w:val="20"/>
          <w:szCs w:val="20"/>
        </w:rPr>
        <w:t>Artículo 104</w:t>
      </w:r>
      <w:bookmarkEnd w:id="103"/>
      <w:r w:rsidRPr="00D92F58">
        <w:rPr>
          <w:b/>
          <w:color w:val="000000"/>
          <w:sz w:val="20"/>
          <w:szCs w:val="20"/>
        </w:rPr>
        <w:t>.</w:t>
      </w:r>
      <w:r w:rsidRPr="00D92F58">
        <w:rPr>
          <w:color w:val="000000"/>
          <w:sz w:val="20"/>
          <w:szCs w:val="20"/>
        </w:rPr>
        <w:t xml:space="preserve"> Los Tribunales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conocerán:</w:t>
      </w:r>
    </w:p>
    <w:p w:rsidR="00227CBB" w:rsidRPr="00D92F58" w:rsidRDefault="00227CBB" w:rsidP="00227CBB">
      <w:pPr>
        <w:pStyle w:val="Texto"/>
        <w:spacing w:after="0" w:line="240" w:lineRule="auto"/>
        <w:rPr>
          <w:color w:val="000000"/>
          <w:sz w:val="20"/>
          <w:szCs w:val="20"/>
        </w:rPr>
      </w:pPr>
    </w:p>
    <w:p w:rsidR="00227CBB" w:rsidRPr="00D92F58" w:rsidRDefault="00227CBB" w:rsidP="00227CBB">
      <w:pPr>
        <w:pStyle w:val="Texto"/>
        <w:spacing w:after="0" w:line="240" w:lineRule="auto"/>
        <w:ind w:left="833" w:hanging="544"/>
        <w:rPr>
          <w:color w:val="000000"/>
          <w:sz w:val="20"/>
          <w:szCs w:val="20"/>
        </w:rPr>
      </w:pPr>
      <w:r w:rsidRPr="00D92F58">
        <w:rPr>
          <w:b/>
          <w:color w:val="000000"/>
          <w:sz w:val="20"/>
          <w:szCs w:val="20"/>
        </w:rPr>
        <w:t xml:space="preserve">I. </w:t>
      </w:r>
      <w:r>
        <w:rPr>
          <w:b/>
          <w:color w:val="000000"/>
          <w:sz w:val="20"/>
          <w:szCs w:val="20"/>
        </w:rPr>
        <w:tab/>
      </w:r>
      <w:r w:rsidRPr="00D92F58">
        <w:rPr>
          <w:color w:val="000000"/>
          <w:sz w:val="20"/>
          <w:szCs w:val="20"/>
        </w:rPr>
        <w:t>De los procedimientos relacionados con delitos del orden federal;</w:t>
      </w:r>
    </w:p>
    <w:p w:rsidR="00227CBB" w:rsidRDefault="00227CBB" w:rsidP="00227CBB">
      <w:pPr>
        <w:pStyle w:val="Texto"/>
        <w:spacing w:after="0" w:line="240" w:lineRule="auto"/>
        <w:ind w:left="833" w:hanging="544"/>
        <w:rPr>
          <w:b/>
          <w:color w:val="000000"/>
          <w:sz w:val="20"/>
          <w:szCs w:val="20"/>
        </w:rPr>
      </w:pPr>
    </w:p>
    <w:p w:rsidR="00227CBB" w:rsidRDefault="00227CBB" w:rsidP="00227CBB">
      <w:pPr>
        <w:pStyle w:val="Texto"/>
        <w:spacing w:after="0" w:line="240" w:lineRule="auto"/>
        <w:ind w:left="833" w:hanging="544"/>
        <w:rPr>
          <w:color w:val="000000"/>
          <w:sz w:val="20"/>
          <w:szCs w:val="20"/>
        </w:rPr>
      </w:pPr>
      <w:r w:rsidRPr="00D92F58">
        <w:rPr>
          <w:b/>
          <w:color w:val="000000"/>
          <w:sz w:val="20"/>
          <w:szCs w:val="20"/>
        </w:rPr>
        <w:t xml:space="preserve">II. </w:t>
      </w:r>
      <w:r>
        <w:rPr>
          <w:b/>
          <w:color w:val="000000"/>
          <w:sz w:val="20"/>
          <w:szCs w:val="20"/>
        </w:rPr>
        <w:tab/>
      </w:r>
      <w:r w:rsidRPr="00D92F58">
        <w:rPr>
          <w:color w:val="000000"/>
          <w:sz w:val="20"/>
          <w:szCs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 común.</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firstLine="0"/>
        <w:rPr>
          <w:color w:val="000000"/>
          <w:sz w:val="20"/>
          <w:szCs w:val="20"/>
        </w:rPr>
      </w:pPr>
      <w:r w:rsidRPr="00D92F58">
        <w:rPr>
          <w:color w:val="000000"/>
          <w:sz w:val="20"/>
          <w:szCs w:val="20"/>
        </w:rPr>
        <w:t>Las sentencias de primera instancia podrán ser apelables ante el superior inmediato del juez que conozca del asunto en primer grado;</w:t>
      </w:r>
    </w:p>
    <w:p w:rsidR="00227CBB" w:rsidRPr="00D92F58" w:rsidRDefault="00227CBB" w:rsidP="00227CBB">
      <w:pPr>
        <w:pStyle w:val="Texto"/>
        <w:spacing w:after="0" w:line="240" w:lineRule="auto"/>
        <w:ind w:left="833" w:hanging="544"/>
        <w:rPr>
          <w:color w:val="000000"/>
          <w:sz w:val="20"/>
          <w:szCs w:val="20"/>
        </w:rPr>
      </w:pPr>
    </w:p>
    <w:p w:rsidR="00227CBB" w:rsidRPr="008A1A22" w:rsidRDefault="00227CBB" w:rsidP="00227CBB">
      <w:pPr>
        <w:pStyle w:val="Texto"/>
        <w:spacing w:after="0" w:line="240" w:lineRule="auto"/>
        <w:ind w:left="833" w:hanging="544"/>
        <w:rPr>
          <w:color w:val="000000"/>
          <w:sz w:val="20"/>
          <w:szCs w:val="20"/>
        </w:rPr>
      </w:pPr>
      <w:r w:rsidRPr="008A1A22">
        <w:rPr>
          <w:b/>
          <w:color w:val="000000"/>
          <w:sz w:val="20"/>
          <w:szCs w:val="20"/>
        </w:rPr>
        <w:t xml:space="preserve">III. </w:t>
      </w:r>
      <w:r w:rsidRPr="008A1A22">
        <w:rPr>
          <w:b/>
          <w:color w:val="000000"/>
          <w:sz w:val="20"/>
          <w:szCs w:val="20"/>
        </w:rPr>
        <w:tab/>
      </w:r>
      <w:r w:rsidRPr="008A1A22">
        <w:rPr>
          <w:color w:val="000000"/>
          <w:sz w:val="20"/>
          <w:szCs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 alguno;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27-05-2015, 29-01-2016</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hanging="544"/>
        <w:rPr>
          <w:color w:val="000000"/>
          <w:sz w:val="20"/>
          <w:szCs w:val="20"/>
        </w:rPr>
      </w:pPr>
      <w:r w:rsidRPr="00D92F58">
        <w:rPr>
          <w:b/>
          <w:color w:val="000000"/>
          <w:sz w:val="20"/>
          <w:szCs w:val="20"/>
        </w:rPr>
        <w:t xml:space="preserve">IV. </w:t>
      </w:r>
      <w:r>
        <w:rPr>
          <w:b/>
          <w:color w:val="000000"/>
          <w:sz w:val="20"/>
          <w:szCs w:val="20"/>
        </w:rPr>
        <w:tab/>
      </w:r>
      <w:r w:rsidRPr="00D92F58">
        <w:rPr>
          <w:color w:val="000000"/>
          <w:sz w:val="20"/>
          <w:szCs w:val="20"/>
        </w:rPr>
        <w:t>De todas las controversias que versen sobre derecho marítimo;</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hanging="544"/>
        <w:rPr>
          <w:color w:val="000000"/>
          <w:sz w:val="20"/>
          <w:szCs w:val="20"/>
        </w:rPr>
      </w:pPr>
      <w:r w:rsidRPr="00D92F58">
        <w:rPr>
          <w:b/>
          <w:color w:val="000000"/>
          <w:sz w:val="20"/>
          <w:szCs w:val="20"/>
        </w:rPr>
        <w:t xml:space="preserve">V. </w:t>
      </w:r>
      <w:r>
        <w:rPr>
          <w:b/>
          <w:color w:val="000000"/>
          <w:sz w:val="20"/>
          <w:szCs w:val="20"/>
        </w:rPr>
        <w:tab/>
      </w:r>
      <w:r w:rsidRPr="00D92F58">
        <w:rPr>
          <w:color w:val="000000"/>
          <w:sz w:val="20"/>
          <w:szCs w:val="20"/>
        </w:rPr>
        <w:t xml:space="preserve">De aquellas en que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fuese parte;</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hanging="544"/>
        <w:rPr>
          <w:color w:val="000000"/>
          <w:sz w:val="20"/>
          <w:szCs w:val="20"/>
        </w:rPr>
      </w:pPr>
      <w:r w:rsidRPr="00D92F58">
        <w:rPr>
          <w:b/>
          <w:color w:val="000000"/>
          <w:sz w:val="20"/>
          <w:szCs w:val="20"/>
        </w:rPr>
        <w:t xml:space="preserve">VI. </w:t>
      </w:r>
      <w:r>
        <w:rPr>
          <w:b/>
          <w:color w:val="000000"/>
          <w:sz w:val="20"/>
          <w:szCs w:val="20"/>
        </w:rPr>
        <w:tab/>
      </w:r>
      <w:r w:rsidRPr="00D92F58">
        <w:rPr>
          <w:color w:val="000000"/>
          <w:sz w:val="20"/>
          <w:szCs w:val="20"/>
        </w:rPr>
        <w:t xml:space="preserve">De las controversias y de las acciones a que se refiere el artículo 105, mismas que serán del conocimiento exclusivo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w:t>
      </w:r>
    </w:p>
    <w:p w:rsidR="00227CBB" w:rsidRPr="00D92F58" w:rsidRDefault="00227CBB" w:rsidP="00227CBB">
      <w:pPr>
        <w:pStyle w:val="Texto"/>
        <w:spacing w:after="0" w:line="240" w:lineRule="auto"/>
        <w:ind w:left="833" w:hanging="544"/>
        <w:rPr>
          <w:color w:val="000000"/>
          <w:sz w:val="20"/>
          <w:szCs w:val="20"/>
        </w:rPr>
      </w:pPr>
    </w:p>
    <w:p w:rsidR="00227CBB" w:rsidRPr="008A1A22" w:rsidRDefault="00227CBB" w:rsidP="00227CBB">
      <w:pPr>
        <w:pStyle w:val="Texto"/>
        <w:spacing w:after="0" w:line="240" w:lineRule="auto"/>
        <w:ind w:left="833" w:hanging="544"/>
        <w:rPr>
          <w:color w:val="000000"/>
          <w:sz w:val="20"/>
          <w:szCs w:val="20"/>
        </w:rPr>
      </w:pPr>
      <w:r w:rsidRPr="008A1A22">
        <w:rPr>
          <w:b/>
          <w:color w:val="000000"/>
          <w:sz w:val="20"/>
          <w:szCs w:val="20"/>
        </w:rPr>
        <w:t xml:space="preserve">VII. </w:t>
      </w:r>
      <w:r w:rsidRPr="008A1A22">
        <w:rPr>
          <w:b/>
          <w:color w:val="000000"/>
          <w:sz w:val="20"/>
          <w:szCs w:val="20"/>
        </w:rPr>
        <w:tab/>
      </w:r>
      <w:r w:rsidRPr="008A1A22">
        <w:rPr>
          <w:color w:val="000000"/>
          <w:sz w:val="20"/>
          <w:szCs w:val="20"/>
        </w:rPr>
        <w:t>De las que surjan entre una entidad federativa y uno o más vecinos de otra, 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227CBB" w:rsidRPr="00D92F58" w:rsidRDefault="00227CBB" w:rsidP="00227CBB">
      <w:pPr>
        <w:pStyle w:val="Texto"/>
        <w:spacing w:after="0" w:line="240" w:lineRule="auto"/>
        <w:ind w:left="833" w:hanging="544"/>
        <w:rPr>
          <w:color w:val="000000"/>
          <w:sz w:val="20"/>
          <w:szCs w:val="20"/>
        </w:rPr>
      </w:pPr>
    </w:p>
    <w:p w:rsidR="00227CBB" w:rsidRPr="00D92F58" w:rsidRDefault="00227CBB" w:rsidP="00227CBB">
      <w:pPr>
        <w:pStyle w:val="Texto"/>
        <w:spacing w:after="0" w:line="240" w:lineRule="auto"/>
        <w:ind w:left="833" w:hanging="544"/>
        <w:rPr>
          <w:color w:val="000000"/>
          <w:sz w:val="20"/>
          <w:szCs w:val="20"/>
        </w:rPr>
      </w:pPr>
      <w:r w:rsidRPr="00D92F58">
        <w:rPr>
          <w:b/>
          <w:color w:val="000000"/>
          <w:sz w:val="20"/>
          <w:szCs w:val="20"/>
        </w:rPr>
        <w:t xml:space="preserve">VIII. </w:t>
      </w:r>
      <w:r>
        <w:rPr>
          <w:b/>
          <w:color w:val="000000"/>
          <w:sz w:val="20"/>
          <w:szCs w:val="20"/>
        </w:rPr>
        <w:tab/>
      </w:r>
      <w:r w:rsidRPr="00D92F58">
        <w:rPr>
          <w:color w:val="000000"/>
          <w:sz w:val="20"/>
          <w:szCs w:val="20"/>
        </w:rPr>
        <w:t>De los casos concernientes a miembros del Cuerpo Diplomático y Consular.</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18-01-1934, 30-12-1946, 25-10-1967, 08-10-1974, 10-08-1987, 25-10-1993, 31-12-1994, 06-06-2011</w:t>
      </w:r>
    </w:p>
    <w:p w:rsidR="00227CBB" w:rsidRDefault="00227CBB" w:rsidP="00227CBB">
      <w:pPr>
        <w:ind w:firstLine="289"/>
        <w:jc w:val="both"/>
        <w:rPr>
          <w:rFonts w:ascii="Arial" w:hAnsi="Arial" w:cs="Arial"/>
          <w:sz w:val="20"/>
        </w:rPr>
      </w:pPr>
    </w:p>
    <w:p w:rsidR="00227CBB" w:rsidRPr="00E64880" w:rsidRDefault="00227CBB" w:rsidP="00227CBB">
      <w:pPr>
        <w:pStyle w:val="Texto"/>
        <w:spacing w:after="0" w:line="240" w:lineRule="auto"/>
        <w:rPr>
          <w:color w:val="000000"/>
          <w:sz w:val="20"/>
          <w:szCs w:val="20"/>
          <w:lang w:eastAsia="es-MX"/>
        </w:rPr>
      </w:pPr>
      <w:bookmarkStart w:id="104" w:name="Artículo_105"/>
      <w:r w:rsidRPr="00E64880">
        <w:rPr>
          <w:b/>
          <w:bCs/>
          <w:color w:val="000000"/>
          <w:sz w:val="20"/>
          <w:szCs w:val="20"/>
          <w:lang w:eastAsia="es-MX"/>
        </w:rPr>
        <w:t>Artículo 105</w:t>
      </w:r>
      <w:bookmarkEnd w:id="104"/>
      <w:r w:rsidRPr="00E64880">
        <w:rPr>
          <w:b/>
          <w:bCs/>
          <w:color w:val="000000"/>
          <w:sz w:val="20"/>
          <w:szCs w:val="20"/>
          <w:lang w:eastAsia="es-MX"/>
        </w:rPr>
        <w:t>.</w:t>
      </w:r>
      <w:r w:rsidRPr="00E64880">
        <w:rPr>
          <w:color w:val="000000"/>
          <w:sz w:val="20"/>
          <w:szCs w:val="20"/>
          <w:lang w:eastAsia="es-MX"/>
        </w:rPr>
        <w:t xml:space="preserve"> La Suprema Corte de Justicia de la Nación conocerá, en los términos que señale la ley reglamentaria, de los asuntos siguientes:</w:t>
      </w:r>
    </w:p>
    <w:p w:rsidR="00227CBB" w:rsidRDefault="00227CBB" w:rsidP="00227CBB">
      <w:pPr>
        <w:ind w:firstLine="289"/>
        <w:jc w:val="both"/>
        <w:rPr>
          <w:rFonts w:ascii="Arial" w:hAnsi="Arial" w:cs="Arial"/>
          <w:sz w:val="20"/>
        </w:rPr>
      </w:pPr>
    </w:p>
    <w:p w:rsidR="00227CBB" w:rsidRPr="0006207F" w:rsidRDefault="00227CBB" w:rsidP="00227CBB">
      <w:pPr>
        <w:pStyle w:val="Sangradetextonormal"/>
        <w:ind w:left="720" w:hanging="431"/>
        <w:rPr>
          <w:bCs/>
        </w:rPr>
      </w:pPr>
      <w:r w:rsidRPr="0006207F">
        <w:rPr>
          <w:b/>
          <w:bCs/>
        </w:rPr>
        <w:t xml:space="preserve">I. </w:t>
      </w:r>
      <w:r w:rsidRPr="0006207F">
        <w:rPr>
          <w:b/>
          <w:bCs/>
        </w:rPr>
        <w:tab/>
      </w:r>
      <w:r w:rsidRPr="0006207F">
        <w:rPr>
          <w:bCs/>
        </w:rPr>
        <w:t>De las controversias constitucionales que, con excepción de las que se refieran a la materia electoral, se susciten entre: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08-12-2005, 15-10-2012</w:t>
      </w:r>
    </w:p>
    <w:p w:rsidR="00227CBB" w:rsidRDefault="00227CBB" w:rsidP="00227CBB">
      <w:pPr>
        <w:ind w:left="720" w:hanging="431"/>
        <w:jc w:val="both"/>
        <w:rPr>
          <w:rFonts w:ascii="Arial" w:hAnsi="Arial" w:cs="Arial"/>
          <w:sz w:val="20"/>
        </w:rPr>
      </w:pPr>
    </w:p>
    <w:p w:rsidR="00227CBB" w:rsidRPr="008A1A22" w:rsidRDefault="00227CBB" w:rsidP="00227CBB">
      <w:pPr>
        <w:ind w:left="1139" w:hanging="431"/>
        <w:jc w:val="both"/>
        <w:rPr>
          <w:rFonts w:ascii="Arial" w:hAnsi="Arial" w:cs="Arial"/>
          <w:bCs/>
          <w:sz w:val="20"/>
        </w:rPr>
      </w:pPr>
      <w:r w:rsidRPr="008A1A22">
        <w:rPr>
          <w:rFonts w:ascii="Arial" w:hAnsi="Arial" w:cs="Arial"/>
          <w:b/>
          <w:bCs/>
          <w:sz w:val="20"/>
        </w:rPr>
        <w:t xml:space="preserve">a) </w:t>
      </w:r>
      <w:r w:rsidRPr="008A1A22">
        <w:rPr>
          <w:rFonts w:ascii="Arial" w:hAnsi="Arial" w:cs="Arial"/>
          <w:b/>
          <w:bCs/>
          <w:sz w:val="20"/>
        </w:rPr>
        <w:tab/>
      </w:r>
      <w:smartTag w:uri="urn:schemas-microsoft-com:office:smarttags" w:element="PersonName">
        <w:smartTagPr>
          <w:attr w:name="ProductID" w:val="LA FEDERACIÓN"/>
        </w:smartTagPr>
        <w:r w:rsidRPr="008A1A22">
          <w:rPr>
            <w:rFonts w:ascii="Arial" w:hAnsi="Arial" w:cs="Arial"/>
            <w:bCs/>
            <w:sz w:val="20"/>
          </w:rPr>
          <w:t>La Federación</w:t>
        </w:r>
      </w:smartTag>
      <w:r w:rsidRPr="008A1A22">
        <w:rPr>
          <w:rFonts w:ascii="Arial" w:hAnsi="Arial" w:cs="Arial"/>
          <w:bCs/>
          <w:sz w:val="20"/>
        </w:rPr>
        <w:t xml:space="preserve"> y una entidad federativa;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227CBB" w:rsidRDefault="00227CBB" w:rsidP="00227CBB">
      <w:pPr>
        <w:ind w:left="1139" w:hanging="431"/>
        <w:jc w:val="both"/>
        <w:rPr>
          <w:rFonts w:ascii="Arial" w:hAnsi="Arial" w:cs="Arial"/>
          <w:sz w:val="20"/>
        </w:rPr>
      </w:pPr>
    </w:p>
    <w:p w:rsidR="00227CBB" w:rsidRDefault="00227CBB" w:rsidP="00227CBB">
      <w:pPr>
        <w:ind w:left="1139" w:hanging="431"/>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La Federación y un municipio;</w:t>
      </w:r>
    </w:p>
    <w:p w:rsidR="00227CBB" w:rsidRDefault="00227CBB" w:rsidP="00227CBB">
      <w:pPr>
        <w:ind w:left="1139" w:hanging="431"/>
        <w:jc w:val="both"/>
        <w:rPr>
          <w:rFonts w:ascii="Arial" w:hAnsi="Arial" w:cs="Arial"/>
          <w:sz w:val="20"/>
        </w:rPr>
      </w:pPr>
    </w:p>
    <w:p w:rsidR="00227CBB" w:rsidRDefault="00227CBB" w:rsidP="00227CBB">
      <w:pPr>
        <w:ind w:left="1139" w:hanging="431"/>
        <w:jc w:val="both"/>
        <w:rPr>
          <w:rFonts w:ascii="Arial" w:hAnsi="Arial" w:cs="Arial"/>
          <w:bCs/>
          <w:sz w:val="20"/>
        </w:rPr>
      </w:pPr>
      <w:r w:rsidRPr="008A1A22">
        <w:rPr>
          <w:rFonts w:ascii="Arial" w:hAnsi="Arial" w:cs="Arial"/>
          <w:b/>
          <w:bCs/>
          <w:sz w:val="20"/>
        </w:rPr>
        <w:t xml:space="preserve">c) </w:t>
      </w:r>
      <w:r w:rsidRPr="008A1A22">
        <w:rPr>
          <w:rFonts w:ascii="Arial" w:hAnsi="Arial" w:cs="Arial"/>
          <w:b/>
          <w:bCs/>
          <w:sz w:val="20"/>
        </w:rPr>
        <w:tab/>
      </w:r>
      <w:r w:rsidRPr="008A1A22">
        <w:rPr>
          <w:rFonts w:ascii="Arial" w:hAnsi="Arial" w:cs="Arial"/>
          <w:bCs/>
          <w:sz w:val="20"/>
        </w:rPr>
        <w:t xml:space="preserve">El Poder Ejecutivo y el Congreso de </w:t>
      </w:r>
      <w:smartTag w:uri="urn:schemas-microsoft-com:office:smarttags" w:element="PersonName">
        <w:smartTagPr>
          <w:attr w:name="ProductID" w:val="la Unión"/>
        </w:smartTagPr>
        <w:r w:rsidRPr="008A1A22">
          <w:rPr>
            <w:rFonts w:ascii="Arial" w:hAnsi="Arial" w:cs="Arial"/>
            <w:bCs/>
            <w:sz w:val="20"/>
          </w:rPr>
          <w:t>la Unión</w:t>
        </w:r>
      </w:smartTag>
      <w:r w:rsidRPr="008A1A22">
        <w:rPr>
          <w:rFonts w:ascii="Arial" w:hAnsi="Arial" w:cs="Arial"/>
          <w:bCs/>
          <w:sz w:val="20"/>
        </w:rPr>
        <w:t xml:space="preserve">; aquél y cualquiera de las Cámaras de éste o, en su caso, </w:t>
      </w:r>
      <w:smartTag w:uri="urn:schemas-microsoft-com:office:smarttags" w:element="PersonName">
        <w:smartTagPr>
          <w:attr w:name="ProductID" w:val="LA COMISIÓN PERMANENTE"/>
        </w:smartTagPr>
        <w:r w:rsidRPr="008A1A22">
          <w:rPr>
            <w:rFonts w:ascii="Arial" w:hAnsi="Arial" w:cs="Arial"/>
            <w:bCs/>
            <w:sz w:val="20"/>
          </w:rPr>
          <w:t>la Comisión Permanente</w:t>
        </w:r>
      </w:smartTag>
      <w:r w:rsidRPr="008A1A22">
        <w:rPr>
          <w:rFonts w:ascii="Arial" w:hAnsi="Arial" w:cs="Arial"/>
          <w:bCs/>
          <w:sz w:val="20"/>
        </w:rPr>
        <w:t>;</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227CBB" w:rsidRPr="008A1A22" w:rsidRDefault="00227CBB" w:rsidP="00227CBB">
      <w:pPr>
        <w:ind w:left="1139" w:hanging="431"/>
        <w:jc w:val="both"/>
        <w:rPr>
          <w:rFonts w:ascii="Arial" w:hAnsi="Arial" w:cs="Arial"/>
          <w:bCs/>
          <w:sz w:val="20"/>
        </w:rPr>
      </w:pPr>
    </w:p>
    <w:p w:rsidR="00227CBB" w:rsidRDefault="00227CBB" w:rsidP="00227CBB">
      <w:pPr>
        <w:ind w:left="1139" w:hanging="431"/>
        <w:jc w:val="both"/>
        <w:rPr>
          <w:rFonts w:ascii="Arial" w:hAnsi="Arial" w:cs="Arial"/>
          <w:bCs/>
          <w:sz w:val="20"/>
        </w:rPr>
      </w:pPr>
      <w:r w:rsidRPr="008A1A22">
        <w:rPr>
          <w:rFonts w:ascii="Arial" w:hAnsi="Arial" w:cs="Arial"/>
          <w:b/>
          <w:bCs/>
          <w:sz w:val="20"/>
        </w:rPr>
        <w:t xml:space="preserve">d) </w:t>
      </w:r>
      <w:r w:rsidRPr="008A1A22">
        <w:rPr>
          <w:rFonts w:ascii="Arial" w:hAnsi="Arial" w:cs="Arial"/>
          <w:b/>
          <w:bCs/>
          <w:sz w:val="20"/>
        </w:rPr>
        <w:tab/>
      </w:r>
      <w:r w:rsidRPr="008A1A22">
        <w:rPr>
          <w:rFonts w:ascii="Arial" w:hAnsi="Arial" w:cs="Arial"/>
          <w:bCs/>
          <w:sz w:val="20"/>
        </w:rPr>
        <w:t>Una entidad federativa y otra;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227CBB" w:rsidRPr="008A1A22" w:rsidRDefault="00227CBB" w:rsidP="00227CBB">
      <w:pPr>
        <w:ind w:left="1139" w:hanging="431"/>
        <w:jc w:val="both"/>
        <w:rPr>
          <w:rFonts w:ascii="Arial" w:hAnsi="Arial" w:cs="Arial"/>
          <w:bCs/>
          <w:sz w:val="20"/>
        </w:rPr>
      </w:pPr>
    </w:p>
    <w:p w:rsidR="00227CBB" w:rsidRDefault="00227CBB" w:rsidP="00227CBB">
      <w:pPr>
        <w:ind w:left="1139" w:hanging="431"/>
        <w:jc w:val="both"/>
        <w:rPr>
          <w:rFonts w:ascii="Arial" w:hAnsi="Arial" w:cs="Arial"/>
          <w:bCs/>
          <w:sz w:val="20"/>
        </w:rPr>
      </w:pPr>
      <w:r w:rsidRPr="008A1A22">
        <w:rPr>
          <w:rFonts w:ascii="Arial" w:hAnsi="Arial" w:cs="Arial"/>
          <w:b/>
          <w:bCs/>
          <w:sz w:val="20"/>
        </w:rPr>
        <w:lastRenderedPageBreak/>
        <w:t xml:space="preserve">e) </w:t>
      </w:r>
      <w:r w:rsidRPr="008A1A22">
        <w:rPr>
          <w:rFonts w:ascii="Arial" w:hAnsi="Arial" w:cs="Arial"/>
          <w:b/>
          <w:bCs/>
          <w:sz w:val="20"/>
        </w:rPr>
        <w:tab/>
      </w:r>
      <w:r w:rsidRPr="008A1A22">
        <w:rPr>
          <w:rFonts w:ascii="Arial" w:hAnsi="Arial" w:cs="Arial"/>
          <w:bCs/>
          <w:sz w:val="20"/>
        </w:rPr>
        <w:t>Se deroga.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227CBB" w:rsidRPr="008A1A22" w:rsidRDefault="00227CBB" w:rsidP="00227CBB">
      <w:pPr>
        <w:ind w:left="1139" w:hanging="431"/>
        <w:jc w:val="both"/>
        <w:rPr>
          <w:rFonts w:ascii="Arial" w:hAnsi="Arial" w:cs="Arial"/>
          <w:bCs/>
          <w:sz w:val="20"/>
        </w:rPr>
      </w:pPr>
    </w:p>
    <w:p w:rsidR="00227CBB" w:rsidRPr="008A1A22" w:rsidRDefault="00227CBB" w:rsidP="00227CBB">
      <w:pPr>
        <w:ind w:left="1139" w:hanging="431"/>
        <w:jc w:val="both"/>
        <w:rPr>
          <w:rFonts w:ascii="Arial" w:hAnsi="Arial" w:cs="Arial"/>
          <w:bCs/>
          <w:sz w:val="20"/>
        </w:rPr>
      </w:pPr>
      <w:r w:rsidRPr="008A1A22">
        <w:rPr>
          <w:rFonts w:ascii="Arial" w:hAnsi="Arial" w:cs="Arial"/>
          <w:b/>
          <w:bCs/>
          <w:sz w:val="20"/>
        </w:rPr>
        <w:t xml:space="preserve">f) </w:t>
      </w:r>
      <w:r w:rsidRPr="008A1A22">
        <w:rPr>
          <w:rFonts w:ascii="Arial" w:hAnsi="Arial" w:cs="Arial"/>
          <w:b/>
          <w:bCs/>
          <w:sz w:val="20"/>
        </w:rPr>
        <w:tab/>
      </w:r>
      <w:r w:rsidRPr="008A1A22">
        <w:rPr>
          <w:rFonts w:ascii="Arial" w:hAnsi="Arial" w:cs="Arial"/>
          <w:bCs/>
          <w:sz w:val="20"/>
        </w:rPr>
        <w:t>Se deroga.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derogado DOF </w:t>
      </w:r>
      <w:r>
        <w:rPr>
          <w:rFonts w:ascii="Times New Roman" w:eastAsia="MS Mincho" w:hAnsi="Times New Roman"/>
          <w:i/>
          <w:iCs/>
          <w:color w:val="0000FF"/>
          <w:sz w:val="16"/>
          <w:lang w:val="es-MX"/>
        </w:rPr>
        <w:t>29-01-2016</w:t>
      </w:r>
    </w:p>
    <w:p w:rsidR="00227CBB" w:rsidRDefault="00227CBB" w:rsidP="00227CBB">
      <w:pPr>
        <w:ind w:left="1139" w:hanging="431"/>
        <w:jc w:val="both"/>
        <w:rPr>
          <w:rFonts w:ascii="Arial" w:hAnsi="Arial" w:cs="Arial"/>
          <w:sz w:val="20"/>
        </w:rPr>
      </w:pPr>
    </w:p>
    <w:p w:rsidR="00227CBB" w:rsidRDefault="00227CBB" w:rsidP="00227CBB">
      <w:pPr>
        <w:ind w:left="1139" w:hanging="431"/>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rPr>
        <w:t>Dos municipios de diversos Estados;</w:t>
      </w:r>
    </w:p>
    <w:p w:rsidR="00227CBB" w:rsidRDefault="00227CBB" w:rsidP="00227CBB">
      <w:pPr>
        <w:ind w:left="1139" w:hanging="431"/>
        <w:jc w:val="both"/>
        <w:rPr>
          <w:rFonts w:ascii="Arial" w:hAnsi="Arial" w:cs="Arial"/>
          <w:sz w:val="20"/>
        </w:rPr>
      </w:pPr>
    </w:p>
    <w:p w:rsidR="00227CBB" w:rsidRPr="003406FA" w:rsidRDefault="00227CBB" w:rsidP="00227CBB">
      <w:pPr>
        <w:ind w:left="1139" w:hanging="431"/>
        <w:jc w:val="both"/>
        <w:rPr>
          <w:rFonts w:ascii="Arial" w:hAnsi="Arial" w:cs="Arial"/>
          <w:bCs/>
          <w:sz w:val="20"/>
        </w:rPr>
      </w:pPr>
      <w:r w:rsidRPr="003406FA">
        <w:rPr>
          <w:rFonts w:ascii="Arial" w:hAnsi="Arial" w:cs="Arial"/>
          <w:b/>
          <w:bCs/>
          <w:sz w:val="20"/>
        </w:rPr>
        <w:t xml:space="preserve">h) </w:t>
      </w:r>
      <w:r w:rsidRPr="003406FA">
        <w:rPr>
          <w:rFonts w:ascii="Arial" w:hAnsi="Arial" w:cs="Arial"/>
          <w:b/>
          <w:bCs/>
          <w:sz w:val="20"/>
        </w:rPr>
        <w:tab/>
      </w:r>
      <w:r w:rsidRPr="003406FA">
        <w:rPr>
          <w:rFonts w:ascii="Arial" w:hAnsi="Arial" w:cs="Arial"/>
          <w:bCs/>
          <w:sz w:val="20"/>
        </w:rPr>
        <w:t>Dos Poderes de una misma entidad federativa, sobre la constitucionalidad de sus actos o disposiciones generales;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227CBB" w:rsidRDefault="00227CBB" w:rsidP="00227CBB">
      <w:pPr>
        <w:ind w:left="1139" w:hanging="431"/>
        <w:jc w:val="both"/>
        <w:rPr>
          <w:rFonts w:ascii="Arial" w:hAnsi="Arial" w:cs="Arial"/>
          <w:sz w:val="20"/>
        </w:rPr>
      </w:pPr>
    </w:p>
    <w:p w:rsidR="00227CBB" w:rsidRDefault="00227CBB" w:rsidP="00227CBB">
      <w:pPr>
        <w:ind w:left="1139"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Un Estado y uno de sus municipios, sobre la constitucionalidad de sus actos o disposiciones generales;</w:t>
      </w:r>
    </w:p>
    <w:p w:rsidR="00227CBB" w:rsidRDefault="00227CBB" w:rsidP="00227CBB">
      <w:pPr>
        <w:ind w:left="1139" w:hanging="431"/>
        <w:jc w:val="both"/>
        <w:rPr>
          <w:rFonts w:ascii="Arial" w:hAnsi="Arial" w:cs="Arial"/>
          <w:sz w:val="20"/>
        </w:rPr>
      </w:pPr>
    </w:p>
    <w:p w:rsidR="00227CBB" w:rsidRPr="003406FA" w:rsidRDefault="00227CBB" w:rsidP="00227CBB">
      <w:pPr>
        <w:ind w:left="1139" w:hanging="431"/>
        <w:jc w:val="both"/>
        <w:rPr>
          <w:rFonts w:ascii="Arial" w:hAnsi="Arial" w:cs="Arial"/>
          <w:bCs/>
          <w:sz w:val="20"/>
        </w:rPr>
      </w:pPr>
      <w:r w:rsidRPr="003406FA">
        <w:rPr>
          <w:rFonts w:ascii="Arial" w:hAnsi="Arial" w:cs="Arial"/>
          <w:b/>
          <w:bCs/>
          <w:sz w:val="20"/>
        </w:rPr>
        <w:t xml:space="preserve">j) </w:t>
      </w:r>
      <w:r w:rsidRPr="003406FA">
        <w:rPr>
          <w:rFonts w:ascii="Arial" w:hAnsi="Arial" w:cs="Arial"/>
          <w:b/>
          <w:bCs/>
          <w:sz w:val="20"/>
        </w:rPr>
        <w:tab/>
      </w:r>
      <w:r w:rsidRPr="003406FA">
        <w:rPr>
          <w:rFonts w:ascii="Arial" w:hAnsi="Arial" w:cs="Arial"/>
          <w:bCs/>
          <w:sz w:val="20"/>
        </w:rPr>
        <w:t xml:space="preserve">Una entidad federativa y un Municipio de otra o una demarcación territorial de </w:t>
      </w:r>
      <w:smartTag w:uri="urn:schemas-microsoft-com:office:smarttags" w:element="PersonName">
        <w:smartTagPr>
          <w:attr w:name="ProductID" w:val="la Ciudad"/>
        </w:smartTagPr>
        <w:r w:rsidRPr="003406FA">
          <w:rPr>
            <w:rFonts w:ascii="Arial" w:hAnsi="Arial" w:cs="Arial"/>
            <w:bCs/>
            <w:sz w:val="20"/>
          </w:rPr>
          <w:t>la Ciudad</w:t>
        </w:r>
      </w:smartTag>
      <w:r w:rsidRPr="003406FA">
        <w:rPr>
          <w:rFonts w:ascii="Arial" w:hAnsi="Arial" w:cs="Arial"/>
          <w:bCs/>
          <w:sz w:val="20"/>
        </w:rPr>
        <w:t xml:space="preserve"> de México, sobre la constitucionalidad de sus actos o disposiciones generales, y</w:t>
      </w:r>
    </w:p>
    <w:p w:rsidR="00227CBB" w:rsidRPr="003406FA"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Pr>
          <w:rFonts w:ascii="Times New Roman" w:eastAsia="MS Mincho" w:hAnsi="Times New Roman"/>
          <w:i/>
          <w:iCs/>
          <w:color w:val="0000FF"/>
          <w:sz w:val="16"/>
          <w:lang w:val="es-MX"/>
        </w:rPr>
        <w:t>, 29-01-2016</w:t>
      </w:r>
    </w:p>
    <w:p w:rsidR="00227CBB" w:rsidRDefault="00227CBB" w:rsidP="00227CBB">
      <w:pPr>
        <w:ind w:left="1139" w:hanging="431"/>
        <w:jc w:val="both"/>
        <w:rPr>
          <w:rFonts w:ascii="Arial" w:hAnsi="Arial" w:cs="Arial"/>
          <w:bCs/>
          <w:sz w:val="20"/>
        </w:rPr>
      </w:pPr>
    </w:p>
    <w:p w:rsidR="00227CBB" w:rsidRPr="003406FA" w:rsidRDefault="00227CBB" w:rsidP="00227CBB">
      <w:pPr>
        <w:ind w:left="1139" w:hanging="431"/>
        <w:jc w:val="both"/>
        <w:rPr>
          <w:rFonts w:ascii="Arial" w:hAnsi="Arial" w:cs="Arial"/>
          <w:bCs/>
          <w:sz w:val="20"/>
        </w:rPr>
      </w:pPr>
      <w:r w:rsidRPr="003406FA">
        <w:rPr>
          <w:rFonts w:ascii="Arial" w:hAnsi="Arial" w:cs="Arial"/>
          <w:b/>
          <w:bCs/>
          <w:sz w:val="20"/>
        </w:rPr>
        <w:t xml:space="preserve">k) </w:t>
      </w:r>
      <w:r w:rsidRPr="003406FA">
        <w:rPr>
          <w:rFonts w:ascii="Arial" w:hAnsi="Arial" w:cs="Arial"/>
          <w:b/>
          <w:bCs/>
          <w:sz w:val="20"/>
        </w:rPr>
        <w:tab/>
      </w:r>
      <w:r w:rsidRPr="003406FA">
        <w:rPr>
          <w:rFonts w:ascii="Arial" w:hAnsi="Arial" w:cs="Arial"/>
          <w:bCs/>
          <w:sz w:val="20"/>
        </w:rPr>
        <w:t>Se deroga.</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11-06-2013</w:t>
      </w:r>
      <w:r>
        <w:rPr>
          <w:rFonts w:ascii="Times New Roman" w:eastAsia="MS Mincho" w:hAnsi="Times New Roman"/>
          <w:i/>
          <w:iCs/>
          <w:color w:val="0000FF"/>
          <w:sz w:val="16"/>
          <w:lang w:val="es-MX"/>
        </w:rPr>
        <w:t>. D</w:t>
      </w:r>
      <w:r w:rsidRPr="00D80054">
        <w:rPr>
          <w:rFonts w:ascii="Times New Roman" w:eastAsia="MS Mincho" w:hAnsi="Times New Roman"/>
          <w:i/>
          <w:iCs/>
          <w:color w:val="0000FF"/>
          <w:sz w:val="16"/>
          <w:lang w:val="es-MX"/>
        </w:rPr>
        <w:t xml:space="preserve">erogado DOF </w:t>
      </w:r>
      <w:r>
        <w:rPr>
          <w:rFonts w:ascii="Times New Roman" w:eastAsia="MS Mincho" w:hAnsi="Times New Roman"/>
          <w:i/>
          <w:iCs/>
          <w:color w:val="0000FF"/>
          <w:sz w:val="16"/>
          <w:lang w:val="es-MX"/>
        </w:rPr>
        <w:t>29-01-2016</w:t>
      </w:r>
    </w:p>
    <w:p w:rsidR="00227CBB" w:rsidRDefault="00227CBB" w:rsidP="00227CBB">
      <w:pPr>
        <w:ind w:left="1139" w:hanging="431"/>
        <w:jc w:val="both"/>
        <w:rPr>
          <w:rFonts w:ascii="Arial" w:hAnsi="Arial" w:cs="Arial"/>
          <w:bCs/>
          <w:sz w:val="20"/>
        </w:rPr>
      </w:pPr>
    </w:p>
    <w:p w:rsidR="00227CBB" w:rsidRPr="00F96BA3" w:rsidRDefault="00227CBB" w:rsidP="00227CBB">
      <w:pPr>
        <w:ind w:left="1139" w:hanging="431"/>
        <w:jc w:val="both"/>
        <w:rPr>
          <w:rFonts w:ascii="Arial" w:hAnsi="Arial" w:cs="Arial"/>
          <w:bCs/>
          <w:sz w:val="20"/>
        </w:rPr>
      </w:pPr>
      <w:r w:rsidRPr="00F96BA3">
        <w:rPr>
          <w:rFonts w:ascii="Arial" w:hAnsi="Arial" w:cs="Arial"/>
          <w:b/>
          <w:bCs/>
          <w:sz w:val="20"/>
        </w:rPr>
        <w:t xml:space="preserve">l) </w:t>
      </w:r>
      <w:r w:rsidRPr="00F96BA3">
        <w:rPr>
          <w:rFonts w:ascii="Arial" w:hAnsi="Arial" w:cs="Arial"/>
          <w:b/>
          <w:bCs/>
          <w:sz w:val="20"/>
        </w:rPr>
        <w:tab/>
      </w:r>
      <w:r w:rsidRPr="00F96BA3">
        <w:rPr>
          <w:rFonts w:ascii="Arial" w:hAnsi="Arial" w:cs="Arial"/>
          <w:bCs/>
          <w:sz w:val="20"/>
        </w:rPr>
        <w:t>Dos órganos constitucionales autónomos, y entre uno de éstos y el Poder Ejecutivo de la Unión o el Congreso de la Unión sobre la constitucionalidad de sus actos o disposiciones generales. Lo dispuesto en</w:t>
      </w:r>
      <w:r>
        <w:rPr>
          <w:rFonts w:ascii="Arial" w:hAnsi="Arial" w:cs="Arial"/>
          <w:bCs/>
          <w:sz w:val="20"/>
        </w:rPr>
        <w:t xml:space="preserve"> </w:t>
      </w:r>
      <w:r w:rsidRPr="00F96BA3">
        <w:rPr>
          <w:rFonts w:ascii="Arial" w:hAnsi="Arial" w:cs="Arial"/>
          <w:bCs/>
          <w:sz w:val="20"/>
        </w:rPr>
        <w:t>el presente inciso será aplicable al organismo garante que establece el artículo 6o. de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11-06-2013</w:t>
      </w:r>
      <w:r>
        <w:rPr>
          <w:rFonts w:ascii="Times New Roman" w:eastAsia="MS Mincho" w:hAnsi="Times New Roman"/>
          <w:i/>
          <w:iCs/>
          <w:color w:val="0000FF"/>
          <w:sz w:val="16"/>
          <w:lang w:val="es-MX"/>
        </w:rPr>
        <w:t>. R</w:t>
      </w:r>
      <w:r>
        <w:rPr>
          <w:rFonts w:ascii="Times New Roman" w:eastAsia="MS Mincho" w:hAnsi="Times New Roman"/>
          <w:i/>
          <w:iCs/>
          <w:color w:val="0000FF"/>
          <w:sz w:val="16"/>
        </w:rPr>
        <w:t>eformado DOF 07-02-2014</w:t>
      </w:r>
    </w:p>
    <w:p w:rsidR="00227CBB" w:rsidRDefault="00227CBB" w:rsidP="00227CBB">
      <w:pPr>
        <w:ind w:left="720" w:hanging="431"/>
        <w:jc w:val="both"/>
        <w:rPr>
          <w:rFonts w:ascii="Arial" w:hAnsi="Arial" w:cs="Arial"/>
          <w:sz w:val="20"/>
        </w:rPr>
      </w:pPr>
    </w:p>
    <w:p w:rsidR="00227CBB" w:rsidRPr="004D081D" w:rsidRDefault="00227CBB" w:rsidP="00227CBB">
      <w:pPr>
        <w:pStyle w:val="Sangra2detindependiente"/>
        <w:rPr>
          <w:szCs w:val="20"/>
        </w:rPr>
      </w:pPr>
      <w:r w:rsidRPr="004D081D">
        <w:rPr>
          <w:szCs w:val="20"/>
        </w:rPr>
        <w:t xml:space="preserve">Siempre que las controversias versen sobre disposiciones generales de las entidades federativas,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w:t>
      </w:r>
      <w:smartTag w:uri="urn:schemas-microsoft-com:office:smarttags" w:element="PersonName">
        <w:smartTagPr>
          <w:attr w:name="ProductID" w:val="LA FEDERACIÓN"/>
        </w:smartTagPr>
        <w:r w:rsidRPr="004D081D">
          <w:rPr>
            <w:szCs w:val="20"/>
          </w:rPr>
          <w:t>la Federación</w:t>
        </w:r>
      </w:smartTag>
      <w:r w:rsidRPr="004D081D">
        <w:rPr>
          <w:szCs w:val="20"/>
        </w:rPr>
        <w:t xml:space="preserve">; de los Municipios o de las demarcaciones territoriales de </w:t>
      </w:r>
      <w:smartTag w:uri="urn:schemas-microsoft-com:office:smarttags" w:element="PersonName">
        <w:smartTagPr>
          <w:attr w:name="ProductID" w:val="la Ciudad"/>
        </w:smartTagPr>
        <w:r w:rsidRPr="004D081D">
          <w:rPr>
            <w:szCs w:val="20"/>
          </w:rPr>
          <w:t>la Ciudad</w:t>
        </w:r>
      </w:smartTag>
      <w:r w:rsidRPr="004D081D">
        <w:rPr>
          <w:szCs w:val="20"/>
        </w:rPr>
        <w:t xml:space="preserve"> de México impugnadas por las entidades federativas, o en los casos a que se refieren los incisos c) y h) anteriores, y la resolución de </w:t>
      </w:r>
      <w:smartTag w:uri="urn:schemas-microsoft-com:office:smarttags" w:element="PersonName">
        <w:smartTagPr>
          <w:attr w:name="ProductID" w:val="la Suprema Corte"/>
        </w:smartTagPr>
        <w:r w:rsidRPr="004D081D">
          <w:rPr>
            <w:szCs w:val="20"/>
          </w:rPr>
          <w:t>la Suprema Corte</w:t>
        </w:r>
      </w:smartTag>
      <w:r w:rsidRPr="004D081D">
        <w:rPr>
          <w:szCs w:val="20"/>
        </w:rPr>
        <w:t xml:space="preserve"> de Justicia de </w:t>
      </w:r>
      <w:smartTag w:uri="urn:schemas-microsoft-com:office:smarttags" w:element="PersonName">
        <w:smartTagPr>
          <w:attr w:name="ProductID" w:val="la Nación"/>
        </w:smartTagPr>
        <w:r w:rsidRPr="004D081D">
          <w:rPr>
            <w:szCs w:val="20"/>
          </w:rPr>
          <w:t>la Nación</w:t>
        </w:r>
      </w:smartTag>
      <w:r w:rsidRPr="004D081D">
        <w:rPr>
          <w:szCs w:val="20"/>
        </w:rPr>
        <w:t xml:space="preserve"> las declare inválidas, dicha resolución tendrá efectos generales cuando hubiere sido aprobada por una mayoría de por lo menos ocho votos.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ind w:left="720" w:hanging="431"/>
        <w:jc w:val="both"/>
        <w:rPr>
          <w:rFonts w:ascii="Arial" w:hAnsi="Arial" w:cs="Arial"/>
          <w:sz w:val="20"/>
        </w:rPr>
      </w:pPr>
    </w:p>
    <w:p w:rsidR="00227CBB" w:rsidRDefault="00227CBB" w:rsidP="00227CBB">
      <w:pPr>
        <w:pStyle w:val="Sangra2detindependiente"/>
      </w:pPr>
      <w:r>
        <w:rPr>
          <w:szCs w:val="20"/>
        </w:rPr>
        <w:t>En los demás casos, las resoluciones de la Suprema Corte de Justicia tendrán efectos únicamente respecto de las partes en la controversia.</w:t>
      </w:r>
    </w:p>
    <w:p w:rsidR="00227CBB" w:rsidRDefault="00227CBB" w:rsidP="00227CBB">
      <w:pPr>
        <w:ind w:left="720" w:hanging="431"/>
        <w:jc w:val="both"/>
        <w:rPr>
          <w:rFonts w:ascii="Arial" w:hAnsi="Arial" w:cs="Arial"/>
          <w:sz w:val="20"/>
        </w:rPr>
      </w:pPr>
    </w:p>
    <w:p w:rsidR="00227CBB" w:rsidRDefault="00227CBB" w:rsidP="00227CBB">
      <w:pPr>
        <w:pStyle w:val="Sangradetextonormal"/>
        <w:ind w:left="720" w:hanging="431"/>
      </w:pPr>
      <w:r>
        <w:rPr>
          <w:b/>
          <w:bCs/>
        </w:rPr>
        <w:t xml:space="preserve">II. </w:t>
      </w:r>
      <w:r>
        <w:rPr>
          <w:b/>
          <w:bCs/>
        </w:rPr>
        <w:tab/>
      </w:r>
      <w:r w:rsidRPr="00442C95">
        <w:rPr>
          <w:color w:val="000000"/>
        </w:rPr>
        <w:t>De las acciones de inconstitucionalidad que tengan por objeto plantear la posible contradicción entre una norma de carácter general y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22-08-1996</w:t>
      </w:r>
    </w:p>
    <w:p w:rsidR="00227CBB" w:rsidRDefault="00227CBB" w:rsidP="00227CBB">
      <w:pPr>
        <w:ind w:left="720" w:hanging="431"/>
        <w:jc w:val="both"/>
        <w:rPr>
          <w:rFonts w:ascii="Arial" w:hAnsi="Arial" w:cs="Arial"/>
          <w:sz w:val="20"/>
        </w:rPr>
      </w:pPr>
    </w:p>
    <w:p w:rsidR="00227CBB" w:rsidRDefault="00227CBB" w:rsidP="00227CBB">
      <w:pPr>
        <w:ind w:left="720" w:hanging="12"/>
        <w:jc w:val="both"/>
        <w:rPr>
          <w:rFonts w:ascii="Arial" w:hAnsi="Arial" w:cs="Arial"/>
          <w:sz w:val="20"/>
        </w:rPr>
      </w:pPr>
      <w:r w:rsidRPr="00442C95">
        <w:rPr>
          <w:rFonts w:ascii="Arial" w:hAnsi="Arial" w:cs="Arial"/>
          <w:color w:val="000000"/>
          <w:sz w:val="20"/>
          <w:szCs w:val="20"/>
        </w:rPr>
        <w:t>Las acciones de inconstitucionalidad podrán ejercitarse, dentro de los treinta días naturales siguientes a la fecha de publicación de la norma, por:</w:t>
      </w:r>
    </w:p>
    <w:p w:rsidR="00227CBB" w:rsidRDefault="00227CBB" w:rsidP="00227CBB">
      <w:pPr>
        <w:ind w:left="720" w:hanging="431"/>
        <w:jc w:val="both"/>
        <w:rPr>
          <w:rFonts w:ascii="Arial" w:hAnsi="Arial" w:cs="Arial"/>
          <w:sz w:val="20"/>
        </w:rPr>
      </w:pPr>
    </w:p>
    <w:p w:rsidR="00227CBB" w:rsidRPr="003406FA" w:rsidRDefault="00227CBB" w:rsidP="00227CBB">
      <w:pPr>
        <w:pStyle w:val="Sangradetextonormal"/>
        <w:ind w:left="1139" w:hanging="431"/>
        <w:rPr>
          <w:bCs/>
        </w:rPr>
      </w:pPr>
      <w:r w:rsidRPr="003406FA">
        <w:rPr>
          <w:b/>
          <w:bCs/>
        </w:rPr>
        <w:t xml:space="preserve">a) </w:t>
      </w:r>
      <w:r w:rsidRPr="003406FA">
        <w:rPr>
          <w:b/>
          <w:bCs/>
        </w:rPr>
        <w:tab/>
      </w:r>
      <w:r w:rsidRPr="003406FA">
        <w:rPr>
          <w:bCs/>
        </w:rPr>
        <w:t xml:space="preserve">El equivalente al treinta y tres por ciento de los integrantes de </w:t>
      </w:r>
      <w:smartTag w:uri="urn:schemas-microsoft-com:office:smarttags" w:element="PersonName">
        <w:smartTagPr>
          <w:attr w:name="ProductID" w:val="La Cámara"/>
        </w:smartTagPr>
        <w:r w:rsidRPr="003406FA">
          <w:rPr>
            <w:bCs/>
          </w:rPr>
          <w:t>la Cámara</w:t>
        </w:r>
      </w:smartTag>
      <w:r w:rsidRPr="003406FA">
        <w:rPr>
          <w:bCs/>
        </w:rPr>
        <w:t xml:space="preserve"> de Diputados del Congreso de </w:t>
      </w:r>
      <w:smartTag w:uri="urn:schemas-microsoft-com:office:smarttags" w:element="PersonName">
        <w:smartTagPr>
          <w:attr w:name="ProductID" w:val="la Unión"/>
        </w:smartTagPr>
        <w:r w:rsidRPr="003406FA">
          <w:rPr>
            <w:bCs/>
          </w:rPr>
          <w:t>la Unión</w:t>
        </w:r>
      </w:smartTag>
      <w:r w:rsidRPr="003406FA">
        <w:rPr>
          <w:bCs/>
        </w:rPr>
        <w:t>, en contra de leyes federales;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227CBB" w:rsidRDefault="00227CBB" w:rsidP="00227CBB">
      <w:pPr>
        <w:pStyle w:val="Sangradetextonormal"/>
        <w:ind w:left="1139" w:hanging="431"/>
        <w:rPr>
          <w:bCs/>
        </w:rPr>
      </w:pPr>
    </w:p>
    <w:p w:rsidR="00227CBB" w:rsidRPr="003406FA" w:rsidRDefault="00227CBB" w:rsidP="00227CBB">
      <w:pPr>
        <w:pStyle w:val="Sangradetextonormal"/>
        <w:ind w:left="1139" w:hanging="431"/>
        <w:rPr>
          <w:bCs/>
        </w:rPr>
      </w:pPr>
      <w:r w:rsidRPr="003406FA">
        <w:rPr>
          <w:b/>
          <w:bCs/>
        </w:rPr>
        <w:t xml:space="preserve">b) </w:t>
      </w:r>
      <w:r w:rsidRPr="003406FA">
        <w:rPr>
          <w:b/>
          <w:bCs/>
        </w:rPr>
        <w:tab/>
      </w:r>
      <w:r w:rsidRPr="003406FA">
        <w:rPr>
          <w:bCs/>
        </w:rPr>
        <w:t>El equivalente al treinta y tres por ciento de los integrantes del Senado, en contra de las leyes federales o de tratados internacionales celebrados por el Estado Mexicano;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29-01-2016</w:t>
      </w:r>
    </w:p>
    <w:p w:rsidR="00227CBB" w:rsidRDefault="00227CBB" w:rsidP="00227CBB">
      <w:pPr>
        <w:pStyle w:val="Sangradetextonormal"/>
        <w:ind w:left="1139" w:hanging="431"/>
      </w:pPr>
    </w:p>
    <w:p w:rsidR="00227CBB" w:rsidRPr="00405E3F" w:rsidRDefault="00227CBB" w:rsidP="00227CBB">
      <w:pPr>
        <w:pStyle w:val="Sangradetextonormal"/>
        <w:ind w:left="1139" w:hanging="431"/>
        <w:rPr>
          <w:bCs/>
        </w:rPr>
      </w:pPr>
      <w:r w:rsidRPr="00405E3F">
        <w:rPr>
          <w:b/>
          <w:bCs/>
        </w:rPr>
        <w:lastRenderedPageBreak/>
        <w:t>c)</w:t>
      </w:r>
      <w:r w:rsidRPr="00405E3F">
        <w:rPr>
          <w:b/>
          <w:bCs/>
        </w:rPr>
        <w:tab/>
      </w:r>
      <w:r w:rsidRPr="00405E3F">
        <w:rPr>
          <w:bCs/>
        </w:rPr>
        <w:t>El Ejecutivo Federal, por conducto del Consejero Jurídico del Gobierno, en contra de normas generales de carácter federal y de las entidades federativas;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227CBB" w:rsidRDefault="00227CBB" w:rsidP="00227CBB">
      <w:pPr>
        <w:ind w:left="1139" w:hanging="431"/>
        <w:jc w:val="both"/>
        <w:rPr>
          <w:rFonts w:ascii="Arial" w:hAnsi="Arial" w:cs="Arial"/>
          <w:sz w:val="20"/>
        </w:rPr>
      </w:pPr>
    </w:p>
    <w:p w:rsidR="00227CBB" w:rsidRPr="003406FA" w:rsidRDefault="00227CBB" w:rsidP="00227CBB">
      <w:pPr>
        <w:pStyle w:val="Sangradetextonormal"/>
        <w:ind w:left="1139" w:hanging="431"/>
        <w:rPr>
          <w:bCs/>
        </w:rPr>
      </w:pPr>
      <w:r w:rsidRPr="003406FA">
        <w:rPr>
          <w:b/>
          <w:bCs/>
        </w:rPr>
        <w:t xml:space="preserve">d) </w:t>
      </w:r>
      <w:r w:rsidRPr="003406FA">
        <w:rPr>
          <w:b/>
          <w:bCs/>
        </w:rPr>
        <w:tab/>
      </w:r>
      <w:r w:rsidRPr="003406FA">
        <w:rPr>
          <w:bCs/>
        </w:rPr>
        <w:t>El equivalente al treinta y tres por ciento de los integrantes de alguna de las Legislaturas de las entidades federativas en contra de las leyes expedidas por el propio órgano;</w:t>
      </w:r>
    </w:p>
    <w:p w:rsidR="00227CBB" w:rsidRPr="003406FA"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Pr>
          <w:rFonts w:ascii="Times New Roman" w:eastAsia="MS Mincho" w:hAnsi="Times New Roman"/>
          <w:i/>
          <w:iCs/>
          <w:color w:val="0000FF"/>
          <w:sz w:val="16"/>
          <w:lang w:val="es-MX"/>
        </w:rPr>
        <w:t>, 29-01-2016</w:t>
      </w:r>
    </w:p>
    <w:p w:rsidR="00227CBB" w:rsidRDefault="00227CBB" w:rsidP="00227CBB">
      <w:pPr>
        <w:ind w:left="1139" w:hanging="431"/>
        <w:jc w:val="both"/>
        <w:rPr>
          <w:rFonts w:ascii="Arial" w:hAnsi="Arial" w:cs="Arial"/>
          <w:sz w:val="20"/>
        </w:rPr>
      </w:pPr>
    </w:p>
    <w:p w:rsidR="00227CBB" w:rsidRPr="003406FA" w:rsidRDefault="00227CBB" w:rsidP="00227CBB">
      <w:pPr>
        <w:pStyle w:val="Sangradetextonormal"/>
        <w:ind w:left="1139" w:hanging="431"/>
        <w:rPr>
          <w:bCs/>
        </w:rPr>
      </w:pPr>
      <w:r w:rsidRPr="003406FA">
        <w:rPr>
          <w:b/>
          <w:bCs/>
        </w:rPr>
        <w:t xml:space="preserve">e) </w:t>
      </w:r>
      <w:r w:rsidRPr="003406FA">
        <w:rPr>
          <w:b/>
          <w:bCs/>
        </w:rPr>
        <w:tab/>
      </w:r>
      <w:r w:rsidRPr="003406FA">
        <w:rPr>
          <w:bCs/>
        </w:rPr>
        <w:t>Se deroga.</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reformado DOF 22-08-1996</w:t>
      </w:r>
      <w:r>
        <w:rPr>
          <w:rFonts w:ascii="Times New Roman" w:eastAsia="MS Mincho" w:hAnsi="Times New Roman"/>
          <w:i/>
          <w:iCs/>
          <w:color w:val="0000FF"/>
          <w:sz w:val="16"/>
          <w:lang w:val="es-MX"/>
        </w:rPr>
        <w:t>. D</w:t>
      </w:r>
      <w:r w:rsidRPr="00D80054">
        <w:rPr>
          <w:rFonts w:ascii="Times New Roman" w:eastAsia="MS Mincho" w:hAnsi="Times New Roman"/>
          <w:i/>
          <w:iCs/>
          <w:color w:val="0000FF"/>
          <w:sz w:val="16"/>
          <w:lang w:val="es-MX"/>
        </w:rPr>
        <w:t xml:space="preserve">erogado DOF </w:t>
      </w:r>
      <w:r>
        <w:rPr>
          <w:rFonts w:ascii="Times New Roman" w:eastAsia="MS Mincho" w:hAnsi="Times New Roman"/>
          <w:i/>
          <w:iCs/>
          <w:color w:val="0000FF"/>
          <w:sz w:val="16"/>
          <w:lang w:val="es-MX"/>
        </w:rPr>
        <w:t>29-01-2016</w:t>
      </w:r>
    </w:p>
    <w:p w:rsidR="00227CBB" w:rsidRDefault="00227CBB" w:rsidP="00227CBB">
      <w:pPr>
        <w:ind w:left="1139" w:hanging="431"/>
        <w:jc w:val="both"/>
        <w:rPr>
          <w:rFonts w:ascii="Arial" w:hAnsi="Arial" w:cs="Arial"/>
          <w:sz w:val="20"/>
        </w:rPr>
      </w:pPr>
    </w:p>
    <w:p w:rsidR="00227CBB" w:rsidRPr="003406FA" w:rsidRDefault="00227CBB" w:rsidP="00227CBB">
      <w:pPr>
        <w:pStyle w:val="Sangradetextonormal"/>
        <w:ind w:left="1139" w:hanging="431"/>
        <w:rPr>
          <w:bCs/>
        </w:rPr>
      </w:pPr>
      <w:r w:rsidRPr="003406FA">
        <w:rPr>
          <w:b/>
          <w:bCs/>
        </w:rPr>
        <w:t xml:space="preserve">f) </w:t>
      </w:r>
      <w:r w:rsidRPr="003406FA">
        <w:rPr>
          <w:b/>
          <w:bCs/>
        </w:rPr>
        <w:tab/>
      </w:r>
      <w:r w:rsidRPr="003406FA">
        <w:rPr>
          <w:bCs/>
        </w:rPr>
        <w:t xml:space="preserve">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w:t>
      </w:r>
      <w:smartTag w:uri="urn:schemas-microsoft-com:office:smarttags" w:element="PersonName">
        <w:smartTagPr>
          <w:attr w:name="ProductID" w:val="la Legislatura"/>
        </w:smartTagPr>
        <w:r w:rsidRPr="003406FA">
          <w:rPr>
            <w:bCs/>
          </w:rPr>
          <w:t>la Legislatura</w:t>
        </w:r>
      </w:smartTag>
      <w:r w:rsidRPr="003406FA">
        <w:rPr>
          <w:bCs/>
        </w:rPr>
        <w:t xml:space="preserve"> de la entidad federativa que les otorgó el registro;</w:t>
      </w:r>
    </w:p>
    <w:p w:rsidR="00227CBB" w:rsidRPr="003406FA"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22-08-1996</w:t>
      </w:r>
      <w:r>
        <w:rPr>
          <w:rFonts w:ascii="Times New Roman" w:eastAsia="MS Mincho" w:hAnsi="Times New Roman"/>
          <w:i/>
          <w:iCs/>
          <w:color w:val="0000FF"/>
          <w:sz w:val="16"/>
          <w:lang w:val="es-MX"/>
        </w:rPr>
        <w:t>. R</w:t>
      </w:r>
      <w:r>
        <w:rPr>
          <w:rFonts w:ascii="Times New Roman" w:eastAsia="MS Mincho" w:hAnsi="Times New Roman"/>
          <w:i/>
          <w:iCs/>
          <w:color w:val="0000FF"/>
          <w:sz w:val="16"/>
        </w:rPr>
        <w:t>eformado DOF 10-02-2014</w:t>
      </w:r>
      <w:r>
        <w:rPr>
          <w:rFonts w:ascii="Times New Roman" w:eastAsia="MS Mincho" w:hAnsi="Times New Roman"/>
          <w:i/>
          <w:iCs/>
          <w:color w:val="0000FF"/>
          <w:sz w:val="16"/>
          <w:lang w:val="es-MX"/>
        </w:rPr>
        <w:t>, 29-01-2016</w:t>
      </w:r>
    </w:p>
    <w:p w:rsidR="00227CBB" w:rsidRDefault="00227CBB" w:rsidP="00227CBB">
      <w:pPr>
        <w:ind w:left="720" w:hanging="431"/>
        <w:jc w:val="both"/>
        <w:rPr>
          <w:rFonts w:ascii="Arial" w:hAnsi="Arial" w:cs="Arial"/>
          <w:sz w:val="20"/>
        </w:rPr>
      </w:pPr>
    </w:p>
    <w:p w:rsidR="00227CBB" w:rsidRPr="003406FA" w:rsidRDefault="00227CBB" w:rsidP="00227CBB">
      <w:pPr>
        <w:pStyle w:val="Sangradetextonormal"/>
        <w:ind w:left="1139" w:hanging="431"/>
        <w:rPr>
          <w:bCs/>
        </w:rPr>
      </w:pPr>
      <w:r w:rsidRPr="003406FA">
        <w:rPr>
          <w:b/>
          <w:bCs/>
        </w:rPr>
        <w:t xml:space="preserve">g) </w:t>
      </w:r>
      <w:r w:rsidRPr="003406FA">
        <w:rPr>
          <w:b/>
          <w:bCs/>
        </w:rPr>
        <w:tab/>
      </w:r>
      <w:smartTag w:uri="urn:schemas-microsoft-com:office:smarttags" w:element="PersonName">
        <w:smartTagPr>
          <w:attr w:name="ProductID" w:val="La Comisión Nacional"/>
        </w:smartTagPr>
        <w:r w:rsidRPr="003406FA">
          <w:rPr>
            <w:bCs/>
          </w:rPr>
          <w:t>La Comisión Nacional</w:t>
        </w:r>
      </w:smartTag>
      <w:r w:rsidRPr="003406FA">
        <w:rPr>
          <w:bCs/>
        </w:rPr>
        <w:t xml:space="preserve"> de los Derechos Humanos, en contra de leyes de carácter federal o de las entidades federativas,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los derechos humanos consagrados en esta Constitución y en los tratados internacionales de los que México sea parte. Asimismo, los organismos de protección de los derechos humanos equivalentes en las entidades federativas, en contra de leyes expedidas por las Legislaturas;</w:t>
      </w:r>
    </w:p>
    <w:p w:rsidR="00227CBB" w:rsidRPr="003406FA"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14-09-2006. Reformado DOF 10-06-2011</w:t>
      </w:r>
      <w:r>
        <w:rPr>
          <w:rFonts w:ascii="Times New Roman" w:eastAsia="MS Mincho" w:hAnsi="Times New Roman"/>
          <w:i/>
          <w:iCs/>
          <w:color w:val="0000FF"/>
          <w:sz w:val="16"/>
          <w:lang w:val="es-MX"/>
        </w:rPr>
        <w:t>, 29-01-2016</w:t>
      </w:r>
    </w:p>
    <w:p w:rsidR="00227CBB" w:rsidRDefault="00227CBB" w:rsidP="00227CBB">
      <w:pPr>
        <w:ind w:left="720" w:hanging="431"/>
        <w:jc w:val="both"/>
        <w:rPr>
          <w:rFonts w:ascii="Arial" w:hAnsi="Arial" w:cs="Arial"/>
          <w:sz w:val="20"/>
        </w:rPr>
      </w:pPr>
    </w:p>
    <w:p w:rsidR="00227CBB" w:rsidRPr="003406FA" w:rsidRDefault="00227CBB" w:rsidP="00227CBB">
      <w:pPr>
        <w:pStyle w:val="Sangradetextonormal"/>
        <w:ind w:left="1139" w:hanging="431"/>
        <w:rPr>
          <w:bCs/>
        </w:rPr>
      </w:pPr>
      <w:r w:rsidRPr="003406FA">
        <w:rPr>
          <w:b/>
          <w:bCs/>
        </w:rPr>
        <w:t xml:space="preserve">h) </w:t>
      </w:r>
      <w:r w:rsidRPr="003406FA">
        <w:rPr>
          <w:b/>
          <w:bCs/>
        </w:rPr>
        <w:tab/>
      </w:r>
      <w:r w:rsidRPr="003406FA">
        <w:rPr>
          <w:bCs/>
        </w:rPr>
        <w:t xml:space="preserve">El organismo garante que establece el artículo 6° de esta Constitución en contra de leyes de carácter federal y local, así como de tratados internacionales celebrados por el Ejecutivo Federal y aprobados por el Senado de </w:t>
      </w:r>
      <w:smartTag w:uri="urn:schemas-microsoft-com:office:smarttags" w:element="PersonName">
        <w:smartTagPr>
          <w:attr w:name="ProductID" w:val="la República"/>
        </w:smartTagPr>
        <w:r w:rsidRPr="003406FA">
          <w:rPr>
            <w:bCs/>
          </w:rPr>
          <w:t>la República</w:t>
        </w:r>
      </w:smartTag>
      <w:r w:rsidRPr="003406FA">
        <w:rPr>
          <w:bCs/>
        </w:rPr>
        <w:t>, que vulneren el derecho al acceso a la información pública y la protección de datos personales. Asimismo, los organismos garantes equivalentes en las entidades federativas, en contra de leyes expedidas por las Legislaturas locales; e</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Inciso adicionado DOF 07-02-2014</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eformado DOF </w:t>
      </w:r>
      <w:r>
        <w:rPr>
          <w:rFonts w:ascii="Times New Roman" w:eastAsia="MS Mincho" w:hAnsi="Times New Roman"/>
          <w:i/>
          <w:iCs/>
          <w:color w:val="0000FF"/>
          <w:sz w:val="16"/>
          <w:lang w:val="es-MX"/>
        </w:rPr>
        <w:t>29-01-2016</w:t>
      </w:r>
    </w:p>
    <w:p w:rsidR="00227CBB" w:rsidRDefault="00227CBB" w:rsidP="00227CBB">
      <w:pPr>
        <w:ind w:left="720" w:hanging="431"/>
        <w:jc w:val="both"/>
        <w:rPr>
          <w:rFonts w:ascii="Arial" w:hAnsi="Arial" w:cs="Arial"/>
          <w:sz w:val="20"/>
        </w:rPr>
      </w:pPr>
    </w:p>
    <w:p w:rsidR="00227CBB" w:rsidRPr="00405E3F" w:rsidRDefault="00227CBB" w:rsidP="00227CBB">
      <w:pPr>
        <w:ind w:left="1139" w:hanging="431"/>
        <w:jc w:val="both"/>
        <w:rPr>
          <w:rFonts w:ascii="Arial" w:hAnsi="Arial" w:cs="Arial"/>
          <w:bCs/>
          <w:sz w:val="20"/>
        </w:rPr>
      </w:pPr>
      <w:r w:rsidRPr="00405E3F">
        <w:rPr>
          <w:rFonts w:ascii="Arial" w:hAnsi="Arial" w:cs="Arial"/>
          <w:b/>
          <w:bCs/>
          <w:sz w:val="20"/>
        </w:rPr>
        <w:t>i)</w:t>
      </w:r>
      <w:r w:rsidRPr="00405E3F">
        <w:rPr>
          <w:rFonts w:ascii="Arial" w:hAnsi="Arial" w:cs="Arial"/>
          <w:b/>
          <w:bCs/>
          <w:sz w:val="20"/>
        </w:rPr>
        <w:tab/>
      </w:r>
      <w:r w:rsidRPr="00405E3F">
        <w:rPr>
          <w:rFonts w:ascii="Arial" w:hAnsi="Arial" w:cs="Arial"/>
          <w:bCs/>
          <w:sz w:val="20"/>
        </w:rPr>
        <w:t>El Fiscal General de la República respecto de leyes federales y de las entidades federativas, en materia penal y procesal penal, así como las relacionadas con el ámbito de sus funciones;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227CBB" w:rsidRDefault="00227CBB" w:rsidP="00227CBB">
      <w:pPr>
        <w:ind w:left="720" w:hanging="431"/>
        <w:jc w:val="both"/>
        <w:rPr>
          <w:rFonts w:ascii="Arial" w:hAnsi="Arial" w:cs="Arial"/>
          <w:sz w:val="20"/>
        </w:rPr>
      </w:pPr>
    </w:p>
    <w:p w:rsidR="00227CBB" w:rsidRDefault="00227CBB" w:rsidP="00227CBB">
      <w:pPr>
        <w:pStyle w:val="Sangra2detindependiente"/>
      </w:pPr>
      <w:r>
        <w:rPr>
          <w:szCs w:val="20"/>
        </w:rPr>
        <w:t>La única vía para plantear la no conformidad de las leyes electorales a la Constitución es la prevista en este artículo.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227CBB" w:rsidRDefault="00227CBB" w:rsidP="00227CBB">
      <w:pPr>
        <w:ind w:left="720" w:hanging="431"/>
        <w:jc w:val="both"/>
        <w:rPr>
          <w:rFonts w:ascii="Arial" w:hAnsi="Arial" w:cs="Arial"/>
          <w:sz w:val="20"/>
        </w:rPr>
      </w:pPr>
    </w:p>
    <w:p w:rsidR="00227CBB" w:rsidRDefault="00227CBB" w:rsidP="00227CBB">
      <w:pPr>
        <w:ind w:left="720" w:hanging="12"/>
        <w:jc w:val="both"/>
        <w:rPr>
          <w:rFonts w:ascii="Arial" w:hAnsi="Arial" w:cs="Arial"/>
          <w:sz w:val="20"/>
        </w:rPr>
      </w:pPr>
      <w:r>
        <w:rPr>
          <w:rFonts w:ascii="Arial" w:hAnsi="Arial" w:cs="Arial"/>
          <w:sz w:val="20"/>
          <w:szCs w:val="20"/>
        </w:rPr>
        <w:t>Las leyes electorales federal y locales deberán promulgarse y publicarse por lo menos noventa días antes de que inicie el proceso electoral en que vayan a aplicarse, y durante el mismo no podrá haber modificaciones legales fundamentales.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22-08-1996</w:t>
      </w:r>
    </w:p>
    <w:p w:rsidR="00227CBB" w:rsidRDefault="00227CBB" w:rsidP="00227CBB">
      <w:pPr>
        <w:ind w:left="720" w:hanging="431"/>
        <w:jc w:val="both"/>
        <w:rPr>
          <w:rFonts w:ascii="Arial" w:hAnsi="Arial" w:cs="Arial"/>
          <w:sz w:val="20"/>
        </w:rPr>
      </w:pPr>
    </w:p>
    <w:p w:rsidR="00227CBB" w:rsidRDefault="00227CBB" w:rsidP="00227CBB">
      <w:pPr>
        <w:ind w:left="720" w:hanging="12"/>
        <w:jc w:val="both"/>
        <w:rPr>
          <w:rFonts w:ascii="Arial" w:hAnsi="Arial" w:cs="Arial"/>
          <w:sz w:val="20"/>
        </w:rPr>
      </w:pPr>
      <w:r>
        <w:rPr>
          <w:rFonts w:ascii="Arial" w:hAnsi="Arial" w:cs="Arial"/>
          <w:sz w:val="20"/>
          <w:szCs w:val="20"/>
        </w:rPr>
        <w:t>Las resoluciones de la Suprema Corte de Justicia sólo podrán declarar la invalidez de las normas impugnadas, siempre que fueren aprobadas por una mayoría de cuando menos ocho votos.</w:t>
      </w:r>
    </w:p>
    <w:p w:rsidR="00227CBB" w:rsidRDefault="00227CBB" w:rsidP="00227CBB">
      <w:pPr>
        <w:ind w:left="720" w:hanging="431"/>
        <w:jc w:val="both"/>
        <w:rPr>
          <w:rFonts w:ascii="Arial" w:hAnsi="Arial" w:cs="Arial"/>
          <w:sz w:val="20"/>
        </w:rPr>
      </w:pPr>
    </w:p>
    <w:p w:rsidR="00227CBB" w:rsidRPr="00405E3F" w:rsidRDefault="00227CBB" w:rsidP="00227CBB">
      <w:pPr>
        <w:pStyle w:val="Sangradetextonormal"/>
        <w:ind w:left="720" w:hanging="431"/>
        <w:rPr>
          <w:bCs/>
        </w:rPr>
      </w:pPr>
      <w:r w:rsidRPr="00405E3F">
        <w:rPr>
          <w:b/>
          <w:bCs/>
        </w:rPr>
        <w:t xml:space="preserve">III. </w:t>
      </w:r>
      <w:r w:rsidRPr="00405E3F">
        <w:rPr>
          <w:b/>
          <w:bCs/>
        </w:rPr>
        <w:tab/>
      </w:r>
      <w:r w:rsidRPr="00405E3F">
        <w:rPr>
          <w:bCs/>
        </w:rPr>
        <w:t xml:space="preserve">De oficio o a petición fundada del correspondiente Tribunal Unitario de Circuito o del Ejecutivo Federal, por conducto del Consejero Jurídico del Gobierno, así como del Fiscal </w:t>
      </w:r>
      <w:r w:rsidRPr="00405E3F">
        <w:rPr>
          <w:bCs/>
        </w:rPr>
        <w:lastRenderedPageBreak/>
        <w:t>General de la República en los asuntos en que intervenga el Ministerio Público, podrá conocer de los recursos de apelación en contra de sentencias de Jueces de Distrito dictadas en aquellos procesos en que la Federación sea parte y que por su interés y trascendencia así lo ameriten.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declaración de invalidez de las resoluciones a que se refieren las fracciones I y II de este artículo no tendrá efectos retroactivos, salvo en materia penal, en la que regirán los principios generales y disposiciones legales aplicables de esta materia.</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En caso de incumplimiento de las resoluciones a que se refieren las fracciones I y II de este artículo se aplicarán, en lo conducente, los procedimientos establecidos en los dos primeros párrafos de la fracción XVI del artículo 107 de esta Constitución.</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25-10-1967, 25-10-1993, 31-12-1994</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105" w:name="Artículo_106"/>
      <w:r w:rsidRPr="004D081D">
        <w:rPr>
          <w:b/>
          <w:sz w:val="20"/>
          <w:szCs w:val="20"/>
        </w:rPr>
        <w:t>Artículo 106</w:t>
      </w:r>
      <w:bookmarkEnd w:id="105"/>
      <w:r w:rsidRPr="004D081D">
        <w:rPr>
          <w:b/>
          <w:sz w:val="20"/>
          <w:szCs w:val="20"/>
        </w:rPr>
        <w:t>.</w:t>
      </w:r>
      <w:r w:rsidRPr="004D081D">
        <w:rPr>
          <w:sz w:val="20"/>
          <w:szCs w:val="20"/>
        </w:rPr>
        <w:t xml:space="preserve"> Corresponde al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en los términos de la ley respectiva, dirimir las controversias que, por razón de competencia, se susciten entre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entre éstos y los de las entidades federativas o entre los de una entidad federativa y otra.</w:t>
      </w:r>
    </w:p>
    <w:p w:rsidR="00227CBB" w:rsidRPr="003406FA" w:rsidRDefault="00227CBB" w:rsidP="00227CB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07-04-1986, 31-12-1994</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color w:val="000000"/>
          <w:sz w:val="20"/>
          <w:szCs w:val="20"/>
        </w:rPr>
      </w:pPr>
      <w:bookmarkStart w:id="106" w:name="Artículo_107"/>
      <w:r w:rsidRPr="00D92F58">
        <w:rPr>
          <w:b/>
          <w:color w:val="000000"/>
          <w:sz w:val="20"/>
          <w:szCs w:val="20"/>
        </w:rPr>
        <w:t>Artículo 107</w:t>
      </w:r>
      <w:bookmarkEnd w:id="106"/>
      <w:r w:rsidRPr="00D92F58">
        <w:rPr>
          <w:b/>
          <w:color w:val="000000"/>
          <w:sz w:val="20"/>
          <w:szCs w:val="20"/>
        </w:rPr>
        <w:t>.</w:t>
      </w:r>
      <w:r w:rsidRPr="00D92F58">
        <w:rPr>
          <w:color w:val="000000"/>
          <w:sz w:val="20"/>
          <w:szCs w:val="20"/>
        </w:rPr>
        <w:t xml:space="preserve"> Las controversias de que habla el artículo 103 de esta Constitución, con excepción de aquellas en materia electoral, se sujetarán a los procedimientos que determine la ley reglamentaria, de acuerdo con las bases siguientes: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25-10-1993, 06-06-2011</w:t>
      </w:r>
    </w:p>
    <w:p w:rsidR="00227CBB" w:rsidRPr="00D92F58" w:rsidRDefault="00227CBB" w:rsidP="00227CBB">
      <w:pPr>
        <w:pStyle w:val="Texto"/>
        <w:spacing w:after="0" w:line="240" w:lineRule="auto"/>
        <w:rPr>
          <w:color w:val="000000"/>
          <w:sz w:val="20"/>
          <w:szCs w:val="20"/>
        </w:rPr>
      </w:pPr>
    </w:p>
    <w:p w:rsidR="00227CBB" w:rsidRPr="00D92F58" w:rsidRDefault="00227CBB" w:rsidP="00227CBB">
      <w:pPr>
        <w:pStyle w:val="Texto"/>
        <w:spacing w:after="0" w:line="240" w:lineRule="auto"/>
        <w:ind w:left="833" w:hanging="544"/>
        <w:rPr>
          <w:color w:val="000000"/>
          <w:sz w:val="20"/>
          <w:szCs w:val="20"/>
        </w:rPr>
      </w:pPr>
      <w:r w:rsidRPr="00D92F58">
        <w:rPr>
          <w:b/>
          <w:color w:val="000000"/>
          <w:sz w:val="20"/>
          <w:szCs w:val="20"/>
        </w:rPr>
        <w:t xml:space="preserve">I. </w:t>
      </w:r>
      <w:r>
        <w:rPr>
          <w:b/>
          <w:color w:val="000000"/>
          <w:sz w:val="20"/>
          <w:szCs w:val="20"/>
        </w:rPr>
        <w:tab/>
      </w:r>
      <w:r w:rsidRPr="00D92F58">
        <w:rPr>
          <w:color w:val="000000"/>
          <w:sz w:val="20"/>
          <w:szCs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con ello se afecte su esfera jurídica, ya sea de manera directa o en virtud de su especial situación frente al orden jurídico.</w:t>
      </w:r>
    </w:p>
    <w:p w:rsidR="00227CBB"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firstLine="0"/>
        <w:rPr>
          <w:color w:val="000000"/>
          <w:sz w:val="20"/>
          <w:szCs w:val="20"/>
        </w:rPr>
      </w:pPr>
      <w:r w:rsidRPr="00D92F58">
        <w:rPr>
          <w:color w:val="000000"/>
          <w:sz w:val="20"/>
          <w:szCs w:val="20"/>
        </w:rPr>
        <w:t>Tratándose de actos o resoluciones provenientes de tribunales judiciales, administrativos o del trabajo, el quejoso deberá aducir ser titular de un derecho subjetivo que se afecte de manera personal y directa;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hanging="544"/>
        <w:rPr>
          <w:color w:val="000000"/>
          <w:sz w:val="20"/>
          <w:szCs w:val="20"/>
        </w:rPr>
      </w:pPr>
      <w:r w:rsidRPr="00D92F58">
        <w:rPr>
          <w:b/>
          <w:color w:val="000000"/>
          <w:sz w:val="20"/>
          <w:szCs w:val="20"/>
        </w:rPr>
        <w:t xml:space="preserve">II. </w:t>
      </w:r>
      <w:r>
        <w:rPr>
          <w:b/>
          <w:color w:val="000000"/>
          <w:sz w:val="20"/>
          <w:szCs w:val="20"/>
        </w:rPr>
        <w:tab/>
      </w:r>
      <w:r w:rsidRPr="00D92F58">
        <w:rPr>
          <w:color w:val="000000"/>
          <w:sz w:val="20"/>
          <w:szCs w:val="20"/>
        </w:rPr>
        <w:t>Las sentencias que se pronuncien en los juicios de amparo sólo se ocuparán de los quejosos que lo hubieren solicitado, limitándose a ampararlos y protegerlos, si procediere, en el caso especial sobre el que verse la demanda.</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firstLine="0"/>
        <w:rPr>
          <w:color w:val="000000"/>
          <w:sz w:val="20"/>
          <w:szCs w:val="20"/>
        </w:rPr>
      </w:pPr>
      <w:r w:rsidRPr="00D92F58">
        <w:rPr>
          <w:color w:val="000000"/>
          <w:sz w:val="20"/>
          <w:szCs w:val="20"/>
        </w:rPr>
        <w:t xml:space="preserve">Cuando en los juicios de amparo indirecto en revisión se resuelva la inconstitucionalidad de una norma general por segunda ocasión consecutiva,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informará a la autoridad emisora correspondiente.</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firstLine="0"/>
        <w:rPr>
          <w:color w:val="000000"/>
          <w:sz w:val="20"/>
          <w:szCs w:val="20"/>
        </w:rPr>
      </w:pPr>
      <w:r w:rsidRPr="00D92F58">
        <w:rPr>
          <w:color w:val="000000"/>
          <w:sz w:val="20"/>
          <w:szCs w:val="20"/>
        </w:rPr>
        <w:t xml:space="preserve">Cuando los órganos del Poder Judicial de </w:t>
      </w:r>
      <w:smartTag w:uri="urn:schemas-microsoft-com:office:smarttags" w:element="PersonName">
        <w:smartTagPr>
          <w:attr w:name="ProductID" w:val="La Federaci￳n"/>
        </w:smartTagPr>
        <w:r w:rsidRPr="00D92F58">
          <w:rPr>
            <w:color w:val="000000"/>
            <w:sz w:val="20"/>
            <w:szCs w:val="20"/>
          </w:rPr>
          <w:t>la Federación</w:t>
        </w:r>
      </w:smartTag>
      <w:r w:rsidRPr="00D92F58">
        <w:rPr>
          <w:color w:val="000000"/>
          <w:sz w:val="20"/>
          <w:szCs w:val="20"/>
        </w:rPr>
        <w:t xml:space="preserve"> establezcan jurisprudencia por reiteración en la cual se determine la inconstitucionalidad de una norma general,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 notificará a la autoridad emisora. Transcurrido el plazo de 90 días naturales sin que se supere el problema de inconstitucionalidad,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emitirá, siempre que fuere aprobada por una mayoría de cuando menos ocho votos, la declaratoria general de inconstitucionalidad, en la cual se fijarán sus alcances y condiciones en los términos de la ley reglamentaria.</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firstLine="0"/>
        <w:rPr>
          <w:color w:val="000000"/>
          <w:sz w:val="20"/>
          <w:szCs w:val="20"/>
        </w:rPr>
      </w:pPr>
      <w:r w:rsidRPr="00D92F58">
        <w:rPr>
          <w:color w:val="000000"/>
          <w:sz w:val="20"/>
          <w:szCs w:val="20"/>
        </w:rPr>
        <w:t>Lo dispuesto en los dos párrafos anteriores no será aplicable a normas generales en materia tributaria.</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firstLine="0"/>
        <w:rPr>
          <w:color w:val="000000"/>
          <w:sz w:val="20"/>
          <w:szCs w:val="20"/>
        </w:rPr>
      </w:pPr>
      <w:r w:rsidRPr="00D92F58">
        <w:rPr>
          <w:color w:val="000000"/>
          <w:sz w:val="20"/>
          <w:szCs w:val="20"/>
        </w:rPr>
        <w:t>En el juicio de amparo deberá suplirse la deficiencia de los conceptos de violación o agravios de acuerdo con lo que disponga la ley reglamentaria.</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firstLine="0"/>
        <w:rPr>
          <w:color w:val="000000"/>
          <w:sz w:val="20"/>
          <w:szCs w:val="20"/>
        </w:rPr>
      </w:pPr>
      <w:r w:rsidRPr="00D92F58">
        <w:rPr>
          <w:color w:val="000000"/>
          <w:sz w:val="20"/>
          <w:szCs w:val="20"/>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rsidR="00227CBB" w:rsidRPr="00D92F58" w:rsidRDefault="00227CBB" w:rsidP="00227CBB">
      <w:pPr>
        <w:pStyle w:val="Texto"/>
        <w:spacing w:after="0" w:line="240" w:lineRule="auto"/>
        <w:ind w:left="833" w:hanging="544"/>
        <w:rPr>
          <w:color w:val="000000"/>
          <w:sz w:val="20"/>
          <w:szCs w:val="20"/>
        </w:rPr>
      </w:pPr>
    </w:p>
    <w:p w:rsidR="00227CBB" w:rsidRPr="00D92F58" w:rsidRDefault="00227CBB" w:rsidP="00227CBB">
      <w:pPr>
        <w:pStyle w:val="Texto"/>
        <w:spacing w:after="0" w:line="240" w:lineRule="auto"/>
        <w:ind w:left="833" w:firstLine="0"/>
        <w:rPr>
          <w:color w:val="000000"/>
          <w:sz w:val="20"/>
          <w:szCs w:val="20"/>
        </w:rPr>
      </w:pPr>
      <w:r w:rsidRPr="00D92F58">
        <w:rPr>
          <w:color w:val="000000"/>
          <w:sz w:val="20"/>
          <w:szCs w:val="20"/>
        </w:rPr>
        <w:t xml:space="preserve">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w:t>
      </w:r>
      <w:smartTag w:uri="urn:schemas-microsoft-com:office:smarttags" w:element="PersonName">
        <w:smartTagPr>
          <w:attr w:name="ProductID" w:val="la Asamblea General"/>
        </w:smartTagPr>
        <w:r w:rsidRPr="00D92F58">
          <w:rPr>
            <w:color w:val="000000"/>
            <w:sz w:val="20"/>
            <w:szCs w:val="20"/>
          </w:rPr>
          <w:t>la Asamblea General</w:t>
        </w:r>
      </w:smartTag>
      <w:r w:rsidRPr="00D92F58">
        <w:rPr>
          <w:color w:val="000000"/>
          <w:sz w:val="20"/>
          <w:szCs w:val="20"/>
        </w:rPr>
        <w:t xml:space="preserve"> o el segundo emane de ésta;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02-11-1962, 25-10-1967, 20-03-1974, 07-04-1986, 06-06-2011</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Cuando se reclamen actos de tribunales judiciales, administrativos o del trabajo, el amparo sólo procederá en los casos siguientes:</w:t>
      </w:r>
    </w:p>
    <w:p w:rsidR="00227CBB" w:rsidRDefault="00227CBB" w:rsidP="00227CBB">
      <w:pPr>
        <w:ind w:left="833" w:hanging="544"/>
        <w:jc w:val="both"/>
        <w:rPr>
          <w:rFonts w:ascii="Arial" w:hAnsi="Arial" w:cs="Arial"/>
          <w:sz w:val="20"/>
        </w:rPr>
      </w:pPr>
    </w:p>
    <w:p w:rsidR="00227CBB" w:rsidRPr="00D92F58" w:rsidRDefault="00227CBB" w:rsidP="00227CBB">
      <w:pPr>
        <w:pStyle w:val="Texto"/>
        <w:spacing w:after="0" w:line="240" w:lineRule="auto"/>
        <w:ind w:left="1377" w:hanging="544"/>
        <w:rPr>
          <w:color w:val="000000"/>
          <w:sz w:val="20"/>
          <w:szCs w:val="20"/>
        </w:rPr>
      </w:pPr>
      <w:r w:rsidRPr="00D92F58">
        <w:rPr>
          <w:b/>
          <w:color w:val="000000"/>
          <w:sz w:val="20"/>
          <w:szCs w:val="20"/>
        </w:rPr>
        <w:t xml:space="preserve">a) </w:t>
      </w:r>
      <w:r>
        <w:rPr>
          <w:b/>
          <w:color w:val="000000"/>
          <w:sz w:val="20"/>
          <w:szCs w:val="20"/>
        </w:rPr>
        <w:tab/>
      </w:r>
      <w:r w:rsidRPr="00D92F58">
        <w:rPr>
          <w:color w:val="000000"/>
          <w:sz w:val="20"/>
          <w:szCs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 posterior.</w:t>
      </w:r>
    </w:p>
    <w:p w:rsidR="00227CBB" w:rsidRDefault="00227CBB" w:rsidP="00227CBB">
      <w:pPr>
        <w:pStyle w:val="Texto"/>
        <w:spacing w:after="0" w:line="240" w:lineRule="auto"/>
        <w:ind w:left="1377" w:hanging="544"/>
        <w:rPr>
          <w:color w:val="000000"/>
          <w:sz w:val="20"/>
          <w:szCs w:val="20"/>
        </w:rPr>
      </w:pPr>
    </w:p>
    <w:p w:rsidR="00227CBB" w:rsidRDefault="00227CBB" w:rsidP="00227CBB">
      <w:pPr>
        <w:pStyle w:val="Texto"/>
        <w:spacing w:after="0" w:line="240" w:lineRule="auto"/>
        <w:ind w:left="1377" w:firstLine="0"/>
        <w:rPr>
          <w:color w:val="000000"/>
          <w:sz w:val="20"/>
          <w:szCs w:val="20"/>
        </w:rPr>
      </w:pPr>
      <w:r w:rsidRPr="00D92F58">
        <w:rPr>
          <w:color w:val="000000"/>
          <w:sz w:val="20"/>
          <w:szCs w:val="20"/>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rsidR="00227CBB" w:rsidRPr="00D92F58" w:rsidRDefault="00227CBB" w:rsidP="00227CBB">
      <w:pPr>
        <w:pStyle w:val="Texto"/>
        <w:spacing w:after="0" w:line="240" w:lineRule="auto"/>
        <w:ind w:left="1377" w:hanging="544"/>
        <w:rPr>
          <w:color w:val="000000"/>
          <w:sz w:val="20"/>
          <w:szCs w:val="20"/>
        </w:rPr>
      </w:pPr>
    </w:p>
    <w:p w:rsidR="00227CBB" w:rsidRDefault="00227CBB" w:rsidP="00227CBB">
      <w:pPr>
        <w:pStyle w:val="Texto"/>
        <w:spacing w:after="0" w:line="240" w:lineRule="auto"/>
        <w:ind w:left="1377" w:firstLine="0"/>
        <w:rPr>
          <w:color w:val="000000"/>
          <w:sz w:val="20"/>
          <w:szCs w:val="20"/>
        </w:rPr>
      </w:pPr>
      <w:r w:rsidRPr="00D92F58">
        <w:rPr>
          <w:color w:val="000000"/>
          <w:sz w:val="20"/>
          <w:szCs w:val="20"/>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rsidR="00227CBB" w:rsidRPr="00D92F58" w:rsidRDefault="00227CBB" w:rsidP="00227CBB">
      <w:pPr>
        <w:pStyle w:val="Texto"/>
        <w:spacing w:after="0" w:line="240" w:lineRule="auto"/>
        <w:ind w:left="1377" w:hanging="544"/>
        <w:rPr>
          <w:color w:val="000000"/>
          <w:sz w:val="20"/>
          <w:szCs w:val="20"/>
        </w:rPr>
      </w:pPr>
    </w:p>
    <w:p w:rsidR="00227CBB" w:rsidRPr="00D92F58" w:rsidRDefault="00227CBB" w:rsidP="00227CBB">
      <w:pPr>
        <w:pStyle w:val="Texto"/>
        <w:spacing w:after="0" w:line="240" w:lineRule="auto"/>
        <w:ind w:left="1377" w:firstLine="0"/>
        <w:rPr>
          <w:color w:val="000000"/>
          <w:sz w:val="20"/>
          <w:szCs w:val="20"/>
        </w:rPr>
      </w:pPr>
      <w:r w:rsidRPr="00D92F58">
        <w:rPr>
          <w:color w:val="000000"/>
          <w:sz w:val="20"/>
          <w:szCs w:val="20"/>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w:t>
      </w:r>
      <w:r w:rsidRPr="00D92F58">
        <w:rPr>
          <w:b/>
          <w:color w:val="000000"/>
          <w:sz w:val="20"/>
          <w:szCs w:val="20"/>
        </w:rPr>
        <w:t xml:space="preserve"> </w:t>
      </w:r>
      <w:r w:rsidRPr="00D92F58">
        <w:rPr>
          <w:color w:val="000000"/>
          <w:sz w:val="20"/>
          <w:szCs w:val="20"/>
        </w:rPr>
        <w:t>la ley ordinaria respectiva. Este requisito no será exigible en amparos contra actos que afecten derechos de menores o incapaces, al estado civil, o al orden o estabilidad de la familia, ni en los de naturaleza penal promovidos por el sentenciado;</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 06-06-2011</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Contra actos en juicio cuya ejecución sea de imposible reparación, fuera de juicio o después de concluido, una vez agotados los recursos que en su caso procedan, y</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Contra actos que afecten a personas extrañas al juicio</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w:t>
      </w:r>
    </w:p>
    <w:p w:rsidR="00227CBB" w:rsidRDefault="00227CBB" w:rsidP="00227CBB">
      <w:pPr>
        <w:ind w:left="833" w:hanging="544"/>
        <w:jc w:val="both"/>
        <w:rPr>
          <w:rFonts w:ascii="Arial" w:hAnsi="Arial" w:cs="Arial"/>
          <w:sz w:val="20"/>
        </w:rPr>
      </w:pPr>
    </w:p>
    <w:p w:rsidR="00227CBB" w:rsidRDefault="00227CBB" w:rsidP="00227CBB">
      <w:pPr>
        <w:pStyle w:val="Texto"/>
        <w:spacing w:after="0" w:line="240" w:lineRule="auto"/>
        <w:ind w:left="833" w:hanging="544"/>
        <w:rPr>
          <w:color w:val="000000"/>
          <w:sz w:val="20"/>
          <w:szCs w:val="20"/>
        </w:rPr>
      </w:pPr>
      <w:r w:rsidRPr="00D92F58">
        <w:rPr>
          <w:b/>
          <w:color w:val="000000"/>
          <w:sz w:val="20"/>
          <w:szCs w:val="20"/>
        </w:rPr>
        <w:t xml:space="preserve">IV. </w:t>
      </w:r>
      <w:r>
        <w:rPr>
          <w:b/>
          <w:color w:val="000000"/>
          <w:sz w:val="20"/>
          <w:szCs w:val="20"/>
        </w:rPr>
        <w:tab/>
      </w:r>
      <w:r w:rsidRPr="00D92F58">
        <w:rPr>
          <w:color w:val="000000"/>
          <w:sz w:val="20"/>
          <w:szCs w:val="20"/>
        </w:rPr>
        <w:t>En materia administrativa el amparo procede, además, contra actos u omisiones que provengan de autoridades distintas de los tribunales judiciales, administrativos o del trabajo, y</w:t>
      </w:r>
      <w:r w:rsidRPr="00D92F58">
        <w:rPr>
          <w:b/>
          <w:color w:val="000000"/>
          <w:sz w:val="20"/>
          <w:szCs w:val="20"/>
        </w:rPr>
        <w:t xml:space="preserve"> </w:t>
      </w:r>
      <w:r w:rsidRPr="00D92F58">
        <w:rPr>
          <w:color w:val="000000"/>
          <w:sz w:val="20"/>
          <w:szCs w:val="20"/>
        </w:rPr>
        <w:t>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 ley.</w:t>
      </w:r>
    </w:p>
    <w:p w:rsidR="00227CBB" w:rsidRPr="00D92F58" w:rsidRDefault="00227CBB" w:rsidP="00227CBB">
      <w:pPr>
        <w:pStyle w:val="Texto"/>
        <w:spacing w:after="0" w:line="240" w:lineRule="auto"/>
        <w:ind w:left="833" w:hanging="544"/>
        <w:rPr>
          <w:color w:val="000000"/>
          <w:sz w:val="20"/>
          <w:szCs w:val="20"/>
        </w:rPr>
      </w:pPr>
    </w:p>
    <w:p w:rsidR="00227CBB" w:rsidRPr="00D92F58" w:rsidRDefault="00227CBB" w:rsidP="00227CBB">
      <w:pPr>
        <w:pStyle w:val="Texto"/>
        <w:spacing w:after="0" w:line="240" w:lineRule="auto"/>
        <w:ind w:left="833" w:firstLine="0"/>
        <w:rPr>
          <w:color w:val="000000"/>
          <w:sz w:val="20"/>
          <w:szCs w:val="20"/>
        </w:rPr>
      </w:pPr>
      <w:r w:rsidRPr="00D92F58">
        <w:rPr>
          <w:color w:val="000000"/>
          <w:sz w:val="20"/>
          <w:szCs w:val="20"/>
        </w:rPr>
        <w:t>No existe obligación de agotar tales recursos o medios de defensa si el acto reclamado carece de fundamentación o cuando sólo se aleguen violaciones directas a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227CBB" w:rsidRDefault="00227CBB" w:rsidP="00227CBB">
      <w:pPr>
        <w:ind w:left="833" w:hanging="544"/>
        <w:jc w:val="both"/>
        <w:rPr>
          <w:rFonts w:ascii="Arial" w:hAnsi="Arial" w:cs="Arial"/>
          <w:sz w:val="20"/>
        </w:rPr>
      </w:pPr>
    </w:p>
    <w:p w:rsidR="00227CBB" w:rsidRPr="00D92F58" w:rsidRDefault="00227CBB" w:rsidP="00227CBB">
      <w:pPr>
        <w:pStyle w:val="Texto"/>
        <w:spacing w:after="0" w:line="240" w:lineRule="auto"/>
        <w:ind w:left="833" w:hanging="544"/>
        <w:rPr>
          <w:color w:val="000000"/>
          <w:sz w:val="20"/>
          <w:szCs w:val="20"/>
        </w:rPr>
      </w:pPr>
      <w:r w:rsidRPr="00D92F58">
        <w:rPr>
          <w:b/>
          <w:color w:val="000000"/>
          <w:sz w:val="20"/>
          <w:szCs w:val="20"/>
        </w:rPr>
        <w:t xml:space="preserve">V. </w:t>
      </w:r>
      <w:r>
        <w:rPr>
          <w:b/>
          <w:color w:val="000000"/>
          <w:sz w:val="20"/>
          <w:szCs w:val="20"/>
        </w:rPr>
        <w:tab/>
      </w:r>
      <w:r w:rsidRPr="00D92F58">
        <w:rPr>
          <w:color w:val="000000"/>
          <w:sz w:val="20"/>
          <w:szCs w:val="20"/>
        </w:rPr>
        <w:t>El amparo contra sentencias definitivas, laudos o resoluciones que pongan fin al juicio se promoverá ante el Tribunal Colegiado de Circuito competente de conformidad con la ley, en los casos siguientes: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10-08-1987, 06-06-2011</w:t>
      </w:r>
    </w:p>
    <w:p w:rsidR="00227CBB" w:rsidRDefault="00227CBB" w:rsidP="00227CBB">
      <w:pPr>
        <w:ind w:left="833"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En materia penal, contra resoluciones definitivas dictadas por tribunales judiciales, sean éstos federales, del orden común o militares.</w:t>
      </w:r>
    </w:p>
    <w:p w:rsidR="00227CBB" w:rsidRDefault="00227CBB" w:rsidP="00227CBB">
      <w:pPr>
        <w:ind w:left="1377" w:hanging="544"/>
        <w:jc w:val="both"/>
        <w:rPr>
          <w:rFonts w:ascii="Arial" w:hAnsi="Arial" w:cs="Arial"/>
          <w:sz w:val="20"/>
        </w:rPr>
      </w:pPr>
    </w:p>
    <w:p w:rsidR="00227CBB" w:rsidRDefault="00227CBB" w:rsidP="00227CBB">
      <w:pPr>
        <w:pStyle w:val="Sangradetextonormal"/>
        <w:ind w:left="1377" w:hanging="544"/>
      </w:pPr>
      <w:r>
        <w:rPr>
          <w:b/>
          <w:bCs/>
        </w:rPr>
        <w:t xml:space="preserve">b) </w:t>
      </w:r>
      <w:r>
        <w:rPr>
          <w:b/>
          <w:bCs/>
        </w:rPr>
        <w:tab/>
      </w:r>
      <w:r>
        <w:t>En materia administrativa, cuando se reclamen por particulares sentencias definitivas y resoluciones que ponen fin al juicio dictadas por tribunales administrativos o judiciales, no reparables por algún recurso, juicio o medio ordinario de defensa legal;</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10-08-1987</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En materia civil, cuando se reclamen sentencias definitivas dictadas en juicios del orden federal o en juicios mercantiles, sea federal o local la autoridad que dicte el fallo, o en juicios del orden común.</w:t>
      </w:r>
    </w:p>
    <w:p w:rsidR="00227CBB" w:rsidRDefault="00227CBB" w:rsidP="00227CBB">
      <w:pPr>
        <w:ind w:left="1377" w:hanging="544"/>
        <w:jc w:val="both"/>
        <w:rPr>
          <w:rFonts w:ascii="Arial" w:hAnsi="Arial" w:cs="Arial"/>
          <w:sz w:val="20"/>
        </w:rPr>
      </w:pPr>
    </w:p>
    <w:p w:rsidR="00227CBB" w:rsidRDefault="00227CBB" w:rsidP="00227CBB">
      <w:pPr>
        <w:ind w:left="1377"/>
        <w:jc w:val="both"/>
        <w:rPr>
          <w:rFonts w:ascii="Arial" w:hAnsi="Arial" w:cs="Arial"/>
          <w:sz w:val="20"/>
          <w:szCs w:val="20"/>
        </w:rPr>
      </w:pPr>
      <w:r>
        <w:rPr>
          <w:rFonts w:ascii="Arial" w:hAnsi="Arial" w:cs="Arial"/>
          <w:sz w:val="20"/>
          <w:szCs w:val="20"/>
        </w:rPr>
        <w:t>En los juicios civiles del orden federal las sentencias podrán ser reclamadas en amparo por cualquiera de las partes, incluso por la Federación, en defensa de sus intereses patrimoniales, y</w:t>
      </w:r>
    </w:p>
    <w:p w:rsidR="00227CBB" w:rsidRDefault="00227CBB" w:rsidP="00227CBB">
      <w:pPr>
        <w:ind w:left="1377" w:hanging="544"/>
        <w:jc w:val="both"/>
        <w:rPr>
          <w:rFonts w:ascii="Arial" w:hAnsi="Arial" w:cs="Arial"/>
          <w:sz w:val="20"/>
        </w:rPr>
      </w:pPr>
    </w:p>
    <w:p w:rsidR="00227CBB" w:rsidRPr="003C016C" w:rsidRDefault="00227CBB" w:rsidP="00227CBB">
      <w:pPr>
        <w:ind w:left="1377" w:hanging="544"/>
        <w:jc w:val="both"/>
        <w:rPr>
          <w:rFonts w:ascii="Arial" w:hAnsi="Arial" w:cs="Arial"/>
          <w:bCs/>
          <w:sz w:val="20"/>
        </w:rPr>
      </w:pPr>
      <w:r w:rsidRPr="003C016C">
        <w:rPr>
          <w:rFonts w:ascii="Arial" w:hAnsi="Arial" w:cs="Arial"/>
          <w:b/>
          <w:bCs/>
          <w:sz w:val="20"/>
        </w:rPr>
        <w:t xml:space="preserve">d) </w:t>
      </w:r>
      <w:r w:rsidRPr="003C016C">
        <w:rPr>
          <w:rFonts w:ascii="Arial" w:hAnsi="Arial" w:cs="Arial"/>
          <w:b/>
          <w:bCs/>
          <w:sz w:val="20"/>
        </w:rPr>
        <w:tab/>
      </w:r>
      <w:r w:rsidRPr="003C016C">
        <w:rPr>
          <w:rFonts w:ascii="Arial" w:hAnsi="Arial" w:cs="Arial"/>
          <w:bCs/>
          <w:sz w:val="20"/>
        </w:rPr>
        <w:t>En materia laboral, cuando se reclamen resoluciones o sentencias definitivas que pongan fin al juicio dictadas por los tribunales laborales locales o federales o laudos del Tribunal Federal de Conciliación y Arbitraje de los Trabajadores al Servicio del Estado y sus homólogos en las entidades federativas;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24-02-2017</w:t>
      </w:r>
    </w:p>
    <w:p w:rsidR="00227CBB" w:rsidRDefault="00227CBB" w:rsidP="00227CBB">
      <w:pPr>
        <w:ind w:left="833" w:hanging="544"/>
        <w:jc w:val="both"/>
        <w:rPr>
          <w:rFonts w:ascii="Arial" w:hAnsi="Arial" w:cs="Arial"/>
          <w:sz w:val="20"/>
        </w:rPr>
      </w:pPr>
    </w:p>
    <w:p w:rsidR="00227CBB" w:rsidRPr="00041F35" w:rsidRDefault="00227CBB" w:rsidP="00227CBB">
      <w:pPr>
        <w:pStyle w:val="Texto"/>
        <w:spacing w:after="0" w:line="240" w:lineRule="auto"/>
        <w:ind w:left="833" w:firstLine="0"/>
        <w:rPr>
          <w:color w:val="000000"/>
          <w:sz w:val="20"/>
          <w:szCs w:val="20"/>
        </w:rPr>
      </w:pPr>
      <w:r w:rsidRPr="00041F35">
        <w:rPr>
          <w:color w:val="000000"/>
          <w:sz w:val="20"/>
          <w:szCs w:val="20"/>
        </w:rPr>
        <w:t xml:space="preserve">La Suprema Corte de Justicia, de oficio o a petición fundada del correspondiente Tribunal Colegiado de Circuito, del Fiscal General de la República, en los asuntos en que el Ministerio Público de la Federación sea parte, o del Ejecutivo Federal, por conducto del </w:t>
      </w:r>
      <w:r w:rsidRPr="00041F35">
        <w:rPr>
          <w:color w:val="000000"/>
          <w:sz w:val="20"/>
          <w:szCs w:val="20"/>
        </w:rPr>
        <w:lastRenderedPageBreak/>
        <w:t>Consejero Jurídico del Gobierno, podrá conocer de los amparos directos que por su interés y trascendencia así lo ameriten.</w:t>
      </w:r>
    </w:p>
    <w:p w:rsidR="00227CBB" w:rsidRPr="00041F35"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10-08-1987. Reformado DOF 31-12-1994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w:t>
      </w:r>
    </w:p>
    <w:p w:rsidR="00227CBB" w:rsidRDefault="00227CBB" w:rsidP="00227CBB">
      <w:pPr>
        <w:ind w:left="833" w:hanging="544"/>
        <w:jc w:val="both"/>
        <w:rPr>
          <w:rFonts w:ascii="Arial" w:hAnsi="Arial" w:cs="Arial"/>
          <w:sz w:val="20"/>
        </w:rPr>
      </w:pPr>
    </w:p>
    <w:p w:rsidR="00227CBB" w:rsidRDefault="00227CBB" w:rsidP="00227CBB">
      <w:pPr>
        <w:pStyle w:val="Texto"/>
        <w:spacing w:after="0" w:line="240" w:lineRule="auto"/>
        <w:ind w:left="833" w:hanging="544"/>
        <w:rPr>
          <w:color w:val="000000"/>
          <w:sz w:val="20"/>
          <w:szCs w:val="20"/>
        </w:rPr>
      </w:pPr>
      <w:r w:rsidRPr="00D92F58">
        <w:rPr>
          <w:b/>
          <w:color w:val="000000"/>
          <w:sz w:val="20"/>
          <w:szCs w:val="20"/>
        </w:rPr>
        <w:t xml:space="preserve">VI. </w:t>
      </w:r>
      <w:r>
        <w:rPr>
          <w:b/>
          <w:color w:val="000000"/>
          <w:sz w:val="20"/>
          <w:szCs w:val="20"/>
        </w:rPr>
        <w:tab/>
      </w:r>
      <w:r w:rsidRPr="00D92F58">
        <w:rPr>
          <w:color w:val="000000"/>
          <w:sz w:val="20"/>
          <w:szCs w:val="20"/>
        </w:rPr>
        <w:t xml:space="preserve">En los casos a que se refiere la fracción anterior, la ley reglamentaria señalará el procedimiento y los términos a que deberán someterse los Tribunales Colegiados de Circuito y, en su caso,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para dictar sus resoluciones;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06-08-1979, 10-08-1987, 06-06-2011</w:t>
      </w:r>
    </w:p>
    <w:p w:rsidR="00227CBB" w:rsidRPr="00D92F58" w:rsidRDefault="00227CBB" w:rsidP="00227CBB">
      <w:pPr>
        <w:pStyle w:val="Texto"/>
        <w:spacing w:after="0" w:line="240" w:lineRule="auto"/>
        <w:ind w:left="833" w:hanging="544"/>
        <w:rPr>
          <w:color w:val="000000"/>
          <w:sz w:val="20"/>
          <w:szCs w:val="20"/>
        </w:rPr>
      </w:pPr>
    </w:p>
    <w:p w:rsidR="00227CBB" w:rsidRPr="00D92F58" w:rsidRDefault="00227CBB" w:rsidP="00227CBB">
      <w:pPr>
        <w:pStyle w:val="Texto"/>
        <w:spacing w:after="0" w:line="240" w:lineRule="auto"/>
        <w:ind w:left="833" w:hanging="544"/>
        <w:rPr>
          <w:color w:val="000000"/>
          <w:sz w:val="20"/>
          <w:szCs w:val="20"/>
        </w:rPr>
      </w:pPr>
      <w:r w:rsidRPr="00D92F58">
        <w:rPr>
          <w:b/>
          <w:color w:val="000000"/>
          <w:sz w:val="20"/>
          <w:szCs w:val="20"/>
        </w:rPr>
        <w:t xml:space="preserve">VII. </w:t>
      </w:r>
      <w:r>
        <w:rPr>
          <w:b/>
          <w:color w:val="000000"/>
          <w:sz w:val="20"/>
          <w:szCs w:val="20"/>
        </w:rPr>
        <w:tab/>
      </w:r>
      <w:r w:rsidRPr="00D92F58">
        <w:rPr>
          <w:color w:val="000000"/>
          <w:sz w:val="20"/>
          <w:szCs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 sentencia;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Contra las sentencias que pronuncien en amparo los Jueces de Distrito o los Tribunales Unitarios de Circuito procede revisión. De ella conocerá la Suprema Corte de Justicia: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227CBB" w:rsidRDefault="00227CBB" w:rsidP="00227CBB">
      <w:pPr>
        <w:ind w:left="833" w:hanging="544"/>
        <w:jc w:val="both"/>
        <w:rPr>
          <w:rFonts w:ascii="Arial" w:hAnsi="Arial" w:cs="Arial"/>
          <w:sz w:val="20"/>
        </w:rPr>
      </w:pPr>
    </w:p>
    <w:p w:rsidR="00227CBB" w:rsidRPr="00D92F58" w:rsidRDefault="00227CBB" w:rsidP="00227CBB">
      <w:pPr>
        <w:pStyle w:val="Texto"/>
        <w:spacing w:after="0" w:line="240" w:lineRule="auto"/>
        <w:ind w:left="1377" w:hanging="544"/>
        <w:rPr>
          <w:color w:val="000000"/>
          <w:sz w:val="20"/>
          <w:szCs w:val="20"/>
        </w:rPr>
      </w:pPr>
      <w:r w:rsidRPr="00DE2CBF">
        <w:rPr>
          <w:b/>
          <w:color w:val="000000"/>
          <w:sz w:val="20"/>
          <w:szCs w:val="20"/>
        </w:rPr>
        <w:t>a)</w:t>
      </w:r>
      <w:r w:rsidRPr="00D92F58">
        <w:rPr>
          <w:color w:val="000000"/>
          <w:sz w:val="20"/>
          <w:szCs w:val="20"/>
        </w:rPr>
        <w:t xml:space="preserve"> </w:t>
      </w:r>
      <w:r>
        <w:rPr>
          <w:color w:val="000000"/>
          <w:sz w:val="20"/>
          <w:szCs w:val="20"/>
        </w:rPr>
        <w:tab/>
      </w:r>
      <w:r w:rsidRPr="00D92F58">
        <w:rPr>
          <w:color w:val="000000"/>
          <w:sz w:val="20"/>
          <w:szCs w:val="20"/>
        </w:rPr>
        <w:t>Cuando habiéndose impugnado en la demanda de amparo normas generales por estimarlas directamente violatorias de esta Constitución, subsista en el recurso el problema de constitucionalidad.</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25-10-1993, 06-06-2011</w:t>
      </w:r>
    </w:p>
    <w:p w:rsidR="00227CBB" w:rsidRDefault="00227CBB" w:rsidP="00227CBB">
      <w:pPr>
        <w:ind w:left="1377" w:hanging="544"/>
        <w:jc w:val="both"/>
        <w:rPr>
          <w:rFonts w:ascii="Arial" w:hAnsi="Arial" w:cs="Arial"/>
          <w:sz w:val="20"/>
        </w:rPr>
      </w:pPr>
    </w:p>
    <w:p w:rsidR="00227CBB" w:rsidRDefault="00227CBB" w:rsidP="00227CBB">
      <w:pPr>
        <w:pStyle w:val="Sangradetextonormal"/>
        <w:ind w:left="1377" w:hanging="544"/>
      </w:pPr>
      <w:r>
        <w:rPr>
          <w:b/>
          <w:bCs/>
        </w:rPr>
        <w:t xml:space="preserve">b) </w:t>
      </w:r>
      <w:r>
        <w:rPr>
          <w:b/>
          <w:bCs/>
        </w:rPr>
        <w:tab/>
      </w:r>
      <w:r>
        <w:t>Cuando se trate de los casos comprendidos en las fracciones II y III del artículo 103 de esta Constitución.</w:t>
      </w:r>
    </w:p>
    <w:p w:rsidR="00227CBB" w:rsidRDefault="00227CBB" w:rsidP="00227CBB">
      <w:pPr>
        <w:ind w:left="833" w:hanging="544"/>
        <w:jc w:val="both"/>
        <w:rPr>
          <w:rFonts w:ascii="Arial" w:hAnsi="Arial" w:cs="Arial"/>
          <w:sz w:val="20"/>
        </w:rPr>
      </w:pPr>
    </w:p>
    <w:p w:rsidR="00227CBB" w:rsidRPr="00041F35" w:rsidRDefault="00227CBB" w:rsidP="00227CBB">
      <w:pPr>
        <w:ind w:left="833"/>
        <w:jc w:val="both"/>
        <w:rPr>
          <w:rFonts w:ascii="Arial" w:hAnsi="Arial" w:cs="Arial"/>
          <w:sz w:val="20"/>
          <w:szCs w:val="20"/>
        </w:rPr>
      </w:pPr>
      <w:r w:rsidRPr="00041F35">
        <w:rPr>
          <w:rFonts w:ascii="Arial" w:hAnsi="Arial" w:cs="Arial"/>
          <w:sz w:val="20"/>
          <w:szCs w:val="20"/>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rsidR="00227CBB" w:rsidRPr="00041F35"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szCs w:val="20"/>
        </w:rPr>
      </w:pPr>
      <w:r>
        <w:rPr>
          <w:rFonts w:ascii="Arial" w:hAnsi="Arial" w:cs="Arial"/>
          <w:sz w:val="20"/>
          <w:szCs w:val="20"/>
        </w:rPr>
        <w:t>En los casos no previstos en los párrafos anteriores, conocerán de la revisión los tribunales colegiados de circuito y sus sentencias no admitirán recurso alguno;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08-10-1974, 10-08-1987</w:t>
      </w:r>
    </w:p>
    <w:p w:rsidR="00227CBB" w:rsidRDefault="00227CBB" w:rsidP="00227CBB">
      <w:pPr>
        <w:ind w:left="833" w:hanging="544"/>
        <w:jc w:val="both"/>
        <w:rPr>
          <w:rFonts w:ascii="Arial" w:hAnsi="Arial" w:cs="Arial"/>
          <w:sz w:val="20"/>
        </w:rPr>
      </w:pPr>
    </w:p>
    <w:p w:rsidR="00227CBB" w:rsidRDefault="00227CBB" w:rsidP="00227CBB">
      <w:pPr>
        <w:pStyle w:val="Texto"/>
        <w:spacing w:after="0" w:line="240" w:lineRule="auto"/>
        <w:ind w:left="833" w:hanging="544"/>
        <w:rPr>
          <w:color w:val="000000"/>
          <w:sz w:val="20"/>
          <w:szCs w:val="20"/>
        </w:rPr>
      </w:pPr>
      <w:r w:rsidRPr="00D92F58">
        <w:rPr>
          <w:b/>
          <w:color w:val="000000"/>
          <w:sz w:val="20"/>
          <w:szCs w:val="20"/>
        </w:rPr>
        <w:t>IX</w:t>
      </w:r>
      <w:r w:rsidRPr="00D92F58">
        <w:rPr>
          <w:color w:val="000000"/>
          <w:sz w:val="20"/>
          <w:szCs w:val="20"/>
        </w:rPr>
        <w:t>.</w:t>
      </w:r>
      <w:r w:rsidRPr="00D92F58">
        <w:rPr>
          <w:b/>
          <w:color w:val="000000"/>
          <w:sz w:val="20"/>
          <w:szCs w:val="20"/>
        </w:rPr>
        <w:t xml:space="preserve"> </w:t>
      </w:r>
      <w:r>
        <w:rPr>
          <w:b/>
          <w:color w:val="000000"/>
          <w:sz w:val="20"/>
          <w:szCs w:val="20"/>
        </w:rPr>
        <w:tab/>
      </w:r>
      <w:r w:rsidRPr="00D92F58">
        <w:rPr>
          <w:color w:val="000000"/>
          <w:sz w:val="20"/>
          <w:szCs w:val="20"/>
        </w:rPr>
        <w:t xml:space="preserve">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en cumplimiento de los acuerdos generales del Pleno. La materia del recurso se limitará a la decisión de las cuestiones propiamente constitucionales, sin poder comprender otras;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10-08-1987, 11-06-1999, 06-06-2011</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hanging="544"/>
        <w:rPr>
          <w:color w:val="000000"/>
          <w:sz w:val="20"/>
          <w:szCs w:val="20"/>
        </w:rPr>
      </w:pPr>
      <w:r w:rsidRPr="00D92F58">
        <w:rPr>
          <w:b/>
          <w:color w:val="000000"/>
          <w:sz w:val="20"/>
          <w:szCs w:val="20"/>
        </w:rPr>
        <w:t xml:space="preserve">X. </w:t>
      </w:r>
      <w:r>
        <w:rPr>
          <w:b/>
          <w:color w:val="000000"/>
          <w:sz w:val="20"/>
          <w:szCs w:val="20"/>
        </w:rPr>
        <w:tab/>
      </w:r>
      <w:r w:rsidRPr="00D92F58">
        <w:rPr>
          <w:color w:val="000000"/>
          <w:sz w:val="20"/>
          <w:szCs w:val="20"/>
        </w:rPr>
        <w:t>Los actos reclamados podrán ser objeto de suspensión en los casos y mediante las condiciones que determine la ley reglamentaria,</w:t>
      </w:r>
      <w:r w:rsidRPr="00D92F58">
        <w:rPr>
          <w:b/>
          <w:color w:val="000000"/>
          <w:sz w:val="20"/>
          <w:szCs w:val="20"/>
        </w:rPr>
        <w:t xml:space="preserve"> </w:t>
      </w:r>
      <w:r w:rsidRPr="00D92F58">
        <w:rPr>
          <w:color w:val="000000"/>
          <w:sz w:val="20"/>
          <w:szCs w:val="20"/>
        </w:rPr>
        <w:t xml:space="preserve">para lo cual el órgano jurisdiccional de </w:t>
      </w:r>
      <w:r w:rsidRPr="00D92F58">
        <w:rPr>
          <w:color w:val="000000"/>
          <w:sz w:val="20"/>
          <w:szCs w:val="20"/>
        </w:rPr>
        <w:lastRenderedPageBreak/>
        <w:t>amparo, cuando la naturaleza del acto lo permita, deberá realizar un análisis ponderado de la apariencia del buen derecho y del interés social.</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firstLine="0"/>
        <w:rPr>
          <w:color w:val="000000"/>
          <w:sz w:val="20"/>
          <w:szCs w:val="20"/>
        </w:rPr>
      </w:pPr>
      <w:r w:rsidRPr="00D92F58">
        <w:rPr>
          <w:color w:val="000000"/>
          <w:sz w:val="20"/>
          <w:szCs w:val="20"/>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 consiguientes;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06-06-2011</w:t>
      </w:r>
    </w:p>
    <w:p w:rsidR="00227CBB" w:rsidRPr="00D92F58" w:rsidRDefault="00227CBB" w:rsidP="00227CBB">
      <w:pPr>
        <w:pStyle w:val="Texto"/>
        <w:spacing w:after="0" w:line="240" w:lineRule="auto"/>
        <w:ind w:left="833" w:hanging="544"/>
        <w:rPr>
          <w:color w:val="000000"/>
          <w:sz w:val="20"/>
          <w:szCs w:val="20"/>
        </w:rPr>
      </w:pPr>
    </w:p>
    <w:p w:rsidR="00227CBB" w:rsidRPr="003406FA" w:rsidRDefault="00227CBB" w:rsidP="00227CBB">
      <w:pPr>
        <w:ind w:left="833" w:hanging="544"/>
        <w:jc w:val="both"/>
        <w:rPr>
          <w:rFonts w:ascii="Arial" w:hAnsi="Arial" w:cs="Arial"/>
          <w:bCs/>
          <w:sz w:val="20"/>
        </w:rPr>
      </w:pPr>
      <w:r w:rsidRPr="003406FA">
        <w:rPr>
          <w:rFonts w:ascii="Arial" w:hAnsi="Arial" w:cs="Arial"/>
          <w:b/>
          <w:bCs/>
          <w:sz w:val="20"/>
        </w:rPr>
        <w:t xml:space="preserve">XI. </w:t>
      </w:r>
      <w:r w:rsidRPr="003406FA">
        <w:rPr>
          <w:rFonts w:ascii="Arial" w:hAnsi="Arial" w:cs="Arial"/>
          <w:b/>
          <w:bCs/>
          <w:sz w:val="20"/>
        </w:rPr>
        <w:tab/>
      </w:r>
      <w:r w:rsidRPr="003406FA">
        <w:rPr>
          <w:rFonts w:ascii="Arial" w:hAnsi="Arial" w:cs="Arial"/>
          <w:bCs/>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 autorice;</w:t>
      </w:r>
    </w:p>
    <w:p w:rsidR="00227CBB" w:rsidRPr="003406FA"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25-10-1967, 10-08-1987, 31-12-1994, 06-06-2011</w:t>
      </w:r>
      <w:r>
        <w:rPr>
          <w:rFonts w:ascii="Times New Roman" w:eastAsia="MS Mincho" w:hAnsi="Times New Roman"/>
          <w:i/>
          <w:iCs/>
          <w:color w:val="0000FF"/>
          <w:sz w:val="16"/>
          <w:lang w:val="es-MX"/>
        </w:rPr>
        <w:t>, 29-01-2016</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 VIII.</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rPr>
      </w:pPr>
      <w:r>
        <w:rPr>
          <w:rFonts w:ascii="Arial" w:hAnsi="Arial" w:cs="Arial"/>
          <w:sz w:val="20"/>
          <w:szCs w:val="20"/>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w:t>
      </w:r>
    </w:p>
    <w:p w:rsidR="00227CBB" w:rsidRDefault="00227CBB" w:rsidP="00227CBB">
      <w:pPr>
        <w:ind w:left="833" w:hanging="544"/>
        <w:jc w:val="both"/>
        <w:rPr>
          <w:rFonts w:ascii="Arial" w:hAnsi="Arial" w:cs="Arial"/>
          <w:sz w:val="20"/>
        </w:rPr>
      </w:pPr>
    </w:p>
    <w:p w:rsidR="00227CBB" w:rsidRPr="00041F35" w:rsidRDefault="00227CBB" w:rsidP="00227CBB">
      <w:pPr>
        <w:ind w:left="833" w:hanging="544"/>
        <w:jc w:val="both"/>
        <w:rPr>
          <w:rFonts w:ascii="Arial" w:hAnsi="Arial" w:cs="Arial"/>
          <w:bCs/>
          <w:sz w:val="20"/>
        </w:rPr>
      </w:pPr>
      <w:r w:rsidRPr="00041F35">
        <w:rPr>
          <w:rFonts w:ascii="Arial" w:hAnsi="Arial" w:cs="Arial"/>
          <w:b/>
          <w:bCs/>
          <w:sz w:val="20"/>
        </w:rPr>
        <w:t xml:space="preserve">XIII. </w:t>
      </w:r>
      <w:r w:rsidRPr="00041F35">
        <w:rPr>
          <w:rFonts w:ascii="Arial" w:hAnsi="Arial" w:cs="Arial"/>
          <w:b/>
          <w:bCs/>
          <w:sz w:val="20"/>
        </w:rPr>
        <w:tab/>
      </w:r>
      <w:r w:rsidRPr="00041F35">
        <w:rPr>
          <w:rFonts w:ascii="Arial" w:hAnsi="Arial" w:cs="Arial"/>
          <w:bCs/>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 jurisprudencia.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firstLine="0"/>
        <w:rPr>
          <w:color w:val="000000"/>
          <w:sz w:val="20"/>
          <w:szCs w:val="20"/>
        </w:rPr>
      </w:pPr>
      <w:r w:rsidRPr="00D92F58">
        <w:rPr>
          <w:color w:val="000000"/>
          <w:sz w:val="20"/>
          <w:szCs w:val="20"/>
        </w:rPr>
        <w:t xml:space="preserve">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los mismos Plenos de Circuito, así como los órganos a que se refiere el párrafo anterior, podrán denunciar la contradicción ante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con el objeto de que el Pleno o </w:t>
      </w:r>
      <w:smartTag w:uri="urn:schemas-microsoft-com:office:smarttags" w:element="PersonName">
        <w:smartTagPr>
          <w:attr w:name="ProductID" w:val="la Sala"/>
        </w:smartTagPr>
        <w:r w:rsidRPr="00D92F58">
          <w:rPr>
            <w:color w:val="000000"/>
            <w:sz w:val="20"/>
            <w:szCs w:val="20"/>
          </w:rPr>
          <w:t>la Sala</w:t>
        </w:r>
      </w:smartTag>
      <w:r w:rsidRPr="00D92F58">
        <w:rPr>
          <w:color w:val="000000"/>
          <w:sz w:val="20"/>
          <w:szCs w:val="20"/>
        </w:rPr>
        <w:t xml:space="preserve"> respectiva, decida la tesis que deberá prevalecer.</w:t>
      </w:r>
    </w:p>
    <w:p w:rsidR="00227CBB" w:rsidRPr="00D92F58" w:rsidRDefault="00227CBB" w:rsidP="00227CBB">
      <w:pPr>
        <w:pStyle w:val="Texto"/>
        <w:spacing w:after="0" w:line="240" w:lineRule="auto"/>
        <w:ind w:left="833" w:hanging="544"/>
        <w:rPr>
          <w:color w:val="000000"/>
          <w:sz w:val="20"/>
          <w:szCs w:val="20"/>
        </w:rPr>
      </w:pPr>
    </w:p>
    <w:p w:rsidR="00227CBB" w:rsidRPr="00041F35" w:rsidRDefault="00227CBB" w:rsidP="00227CBB">
      <w:pPr>
        <w:pStyle w:val="Texto"/>
        <w:spacing w:after="0" w:line="240" w:lineRule="auto"/>
        <w:ind w:left="833" w:firstLine="0"/>
        <w:rPr>
          <w:color w:val="000000"/>
          <w:sz w:val="20"/>
          <w:szCs w:val="20"/>
        </w:rPr>
      </w:pPr>
      <w:r w:rsidRPr="00041F35">
        <w:rPr>
          <w:color w:val="000000"/>
          <w:sz w:val="20"/>
          <w:szCs w:val="20"/>
        </w:rPr>
        <w:t xml:space="preserve">Cuando las Salas de la Suprema Corte de Justicia de la Nación sustenten tesis contradictorias en los juicios de amparo cuyo conocimiento les competa, los ministros, los Tribunales Colegiados de Circuito y sus integrantes, los Jueces de Distrito, el Fiscal General de la República, en asuntos en materia penal y procesal penal, así como los relacionados con el ámbito de sus funciones, el Ejecutivo Federal, por conducto del Consejero Jurídico del Gobierno, o las partes en los asuntos que las motivaron, podrán </w:t>
      </w:r>
      <w:r w:rsidRPr="00041F35">
        <w:rPr>
          <w:color w:val="000000"/>
          <w:sz w:val="20"/>
          <w:szCs w:val="20"/>
        </w:rPr>
        <w:lastRenderedPageBreak/>
        <w:t>denunciar la contradicción ante el Pleno de la Suprema Corte, conforme a la ley reglamentaria, para que éste resuelva la contradicción.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firstLine="0"/>
        <w:rPr>
          <w:color w:val="000000"/>
          <w:sz w:val="20"/>
          <w:szCs w:val="20"/>
        </w:rPr>
      </w:pPr>
      <w:r w:rsidRPr="00D92F58">
        <w:rPr>
          <w:color w:val="000000"/>
          <w:sz w:val="20"/>
          <w:szCs w:val="20"/>
        </w:rPr>
        <w:t xml:space="preserve">Las resoluciones que pronuncien el Pleno o las Salas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así como los Plenos de Circuito conforme a los párrafos anteriores,</w:t>
      </w:r>
      <w:r w:rsidRPr="00D92F58">
        <w:rPr>
          <w:b/>
          <w:color w:val="000000"/>
          <w:sz w:val="20"/>
          <w:szCs w:val="20"/>
        </w:rPr>
        <w:t xml:space="preserve"> </w:t>
      </w:r>
      <w:r w:rsidRPr="00D92F58">
        <w:rPr>
          <w:color w:val="000000"/>
          <w:sz w:val="20"/>
          <w:szCs w:val="20"/>
        </w:rPr>
        <w:t>sólo tendrán el efecto de fijar la jurisprudencia y no afectarán las situaciones jurídicas concretas derivadas de las sentencias dictadas en los juicios en que hubiese ocurrido la contradicción;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 la fracción DOF 14-03-1951. Fracción reformada DOF 25-10-1967, 31-12-1994, 06-06-2011</w:t>
      </w:r>
    </w:p>
    <w:p w:rsidR="00227CBB" w:rsidRPr="00D92F58" w:rsidRDefault="00227CBB" w:rsidP="00227CBB">
      <w:pPr>
        <w:pStyle w:val="Texto"/>
        <w:spacing w:after="0" w:line="240" w:lineRule="auto"/>
        <w:ind w:left="833" w:hanging="544"/>
        <w:rPr>
          <w:color w:val="000000"/>
          <w:sz w:val="20"/>
          <w:szCs w:val="20"/>
        </w:rPr>
      </w:pPr>
    </w:p>
    <w:p w:rsidR="00227CBB" w:rsidRPr="00D92F58" w:rsidRDefault="00227CBB" w:rsidP="00227CBB">
      <w:pPr>
        <w:pStyle w:val="Texto"/>
        <w:spacing w:after="0" w:line="240" w:lineRule="auto"/>
        <w:ind w:left="833" w:hanging="544"/>
        <w:rPr>
          <w:color w:val="000000"/>
          <w:sz w:val="20"/>
          <w:szCs w:val="20"/>
        </w:rPr>
      </w:pPr>
      <w:r w:rsidRPr="00D92F58">
        <w:rPr>
          <w:b/>
          <w:color w:val="000000"/>
          <w:sz w:val="20"/>
          <w:szCs w:val="20"/>
        </w:rPr>
        <w:t>XIV.</w:t>
      </w:r>
      <w:r w:rsidRPr="00D92F58">
        <w:rPr>
          <w:color w:val="000000"/>
          <w:sz w:val="20"/>
          <w:szCs w:val="20"/>
        </w:rPr>
        <w:t xml:space="preserve"> </w:t>
      </w:r>
      <w:r>
        <w:rPr>
          <w:color w:val="000000"/>
          <w:sz w:val="20"/>
          <w:szCs w:val="20"/>
        </w:rPr>
        <w:tab/>
      </w:r>
      <w:r w:rsidRPr="00D92F58">
        <w:rPr>
          <w:color w:val="000000"/>
          <w:sz w:val="20"/>
          <w:szCs w:val="20"/>
        </w:rPr>
        <w:t>Se deroga;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25-10-1967, 17-02-1975. Derogada DOF 06-06-2011</w:t>
      </w:r>
    </w:p>
    <w:p w:rsidR="00227CBB" w:rsidRDefault="00227CBB" w:rsidP="00227CBB">
      <w:pPr>
        <w:ind w:left="833" w:hanging="544"/>
        <w:jc w:val="both"/>
        <w:rPr>
          <w:rFonts w:ascii="Arial" w:hAnsi="Arial" w:cs="Arial"/>
          <w:sz w:val="20"/>
        </w:rPr>
      </w:pPr>
    </w:p>
    <w:p w:rsidR="00227CBB" w:rsidRPr="00041F35" w:rsidRDefault="00227CBB" w:rsidP="00227CBB">
      <w:pPr>
        <w:pStyle w:val="Texto"/>
        <w:spacing w:after="0" w:line="240" w:lineRule="auto"/>
        <w:ind w:left="833" w:hanging="544"/>
        <w:rPr>
          <w:color w:val="000000"/>
          <w:sz w:val="20"/>
          <w:szCs w:val="20"/>
        </w:rPr>
      </w:pPr>
      <w:r w:rsidRPr="00041F35">
        <w:rPr>
          <w:b/>
          <w:color w:val="000000"/>
          <w:sz w:val="20"/>
          <w:szCs w:val="20"/>
        </w:rPr>
        <w:t xml:space="preserve">XV. </w:t>
      </w:r>
      <w:r w:rsidRPr="00041F35">
        <w:rPr>
          <w:b/>
          <w:color w:val="000000"/>
          <w:sz w:val="20"/>
          <w:szCs w:val="20"/>
        </w:rPr>
        <w:tab/>
      </w:r>
      <w:r w:rsidRPr="00041F35">
        <w:rPr>
          <w:color w:val="000000"/>
          <w:sz w:val="20"/>
          <w:szCs w:val="20"/>
        </w:rPr>
        <w:t>El Fiscal General de la República o el Agente del Ministerio Público de la Federación que al efecto designe, será parte en todos los juicios de amparo en los que el acto reclamado provenga de procedimientos del orden penal y aquéllos que determine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10-02-2014</w:t>
      </w:r>
    </w:p>
    <w:p w:rsidR="00227CBB" w:rsidRDefault="00227CBB" w:rsidP="00227CBB">
      <w:pPr>
        <w:ind w:left="833" w:hanging="544"/>
        <w:jc w:val="both"/>
        <w:rPr>
          <w:rFonts w:ascii="Arial" w:hAnsi="Arial" w:cs="Arial"/>
          <w:sz w:val="20"/>
        </w:rPr>
      </w:pPr>
    </w:p>
    <w:p w:rsidR="00227CBB" w:rsidRDefault="00227CBB" w:rsidP="00227CBB">
      <w:pPr>
        <w:pStyle w:val="Texto"/>
        <w:spacing w:after="0" w:line="240" w:lineRule="auto"/>
        <w:ind w:left="833" w:hanging="544"/>
        <w:rPr>
          <w:color w:val="000000"/>
          <w:sz w:val="20"/>
          <w:szCs w:val="20"/>
        </w:rPr>
      </w:pPr>
      <w:r w:rsidRPr="00D92F58">
        <w:rPr>
          <w:b/>
          <w:color w:val="000000"/>
          <w:sz w:val="20"/>
          <w:szCs w:val="20"/>
        </w:rPr>
        <w:t xml:space="preserve">XVI. </w:t>
      </w:r>
      <w:r>
        <w:rPr>
          <w:b/>
          <w:color w:val="000000"/>
          <w:sz w:val="20"/>
          <w:szCs w:val="20"/>
        </w:rPr>
        <w:tab/>
      </w:r>
      <w:r w:rsidRPr="00D92F58">
        <w:rPr>
          <w:color w:val="000000"/>
          <w:sz w:val="20"/>
          <w:szCs w:val="20"/>
        </w:rPr>
        <w:t xml:space="preserve">Si la autoridad incumple la sentencia que concedió el amparo, pero dicho incumplimiento es justificado,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cargo de la autoridad responsable, hubieran incumplido la ejecutoria.</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firstLine="0"/>
        <w:rPr>
          <w:color w:val="000000"/>
          <w:sz w:val="20"/>
          <w:szCs w:val="20"/>
        </w:rPr>
      </w:pPr>
      <w:r w:rsidRPr="00D92F58">
        <w:rPr>
          <w:color w:val="000000"/>
          <w:sz w:val="20"/>
          <w:szCs w:val="20"/>
        </w:rPr>
        <w:t xml:space="preserve">Si concedido el amparo, se repitiera el acto reclamado,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xml:space="preserve">,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la Nación.</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firstLine="0"/>
        <w:rPr>
          <w:color w:val="000000"/>
          <w:sz w:val="20"/>
          <w:szCs w:val="20"/>
        </w:rPr>
      </w:pPr>
      <w:r w:rsidRPr="00D92F58">
        <w:rPr>
          <w:color w:val="000000"/>
          <w:sz w:val="20"/>
          <w:szCs w:val="20"/>
        </w:rPr>
        <w:t xml:space="preserve">El cumplimiento sustituto de las sentencias de amparo podrá ser solicitado por el quejoso al órgano jurisdiccional, o decretado de oficio por </w:t>
      </w:r>
      <w:smartTag w:uri="urn:schemas-microsoft-com:office:smarttags" w:element="PersonName">
        <w:smartTagPr>
          <w:attr w:name="ProductID" w:val="la Suprema Corte"/>
        </w:smartTagPr>
        <w:r w:rsidRPr="00D92F58">
          <w:rPr>
            <w:color w:val="000000"/>
            <w:sz w:val="20"/>
            <w:szCs w:val="20"/>
          </w:rPr>
          <w:t>la Suprema Corte</w:t>
        </w:r>
      </w:smartTag>
      <w:r w:rsidRPr="00D92F58">
        <w:rPr>
          <w:color w:val="000000"/>
          <w:sz w:val="20"/>
          <w:szCs w:val="20"/>
        </w:rPr>
        <w:t xml:space="preserve"> de Justicia de </w:t>
      </w:r>
      <w:smartTag w:uri="urn:schemas-microsoft-com:office:smarttags" w:element="PersonName">
        <w:smartTagPr>
          <w:attr w:name="ProductID" w:val="la Naci￳n"/>
        </w:smartTagPr>
        <w:r w:rsidRPr="00D92F58">
          <w:rPr>
            <w:color w:val="000000"/>
            <w:sz w:val="20"/>
            <w:szCs w:val="20"/>
          </w:rPr>
          <w:t>la Nación</w:t>
        </w:r>
      </w:smartTag>
      <w:r w:rsidRPr="00D92F58">
        <w:rPr>
          <w:color w:val="000000"/>
          <w:sz w:val="20"/>
          <w:szCs w:val="20"/>
        </w:rPr>
        <w:t>,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227CBB" w:rsidRPr="00D92F58"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firstLine="0"/>
        <w:rPr>
          <w:color w:val="000000"/>
          <w:sz w:val="20"/>
          <w:szCs w:val="20"/>
        </w:rPr>
      </w:pPr>
      <w:r w:rsidRPr="00D92F58">
        <w:rPr>
          <w:color w:val="000000"/>
          <w:sz w:val="20"/>
          <w:szCs w:val="20"/>
        </w:rPr>
        <w:t>No podrá archivarse juicio de amparo alguno, sin que se haya cumplido la sentencia que concedió la protección constitucional;</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31-12-1994, 06-06-2011</w:t>
      </w:r>
    </w:p>
    <w:p w:rsidR="00227CBB" w:rsidRPr="00D92F58" w:rsidRDefault="00227CBB" w:rsidP="00227CBB">
      <w:pPr>
        <w:pStyle w:val="Texto"/>
        <w:spacing w:after="0" w:line="240" w:lineRule="auto"/>
        <w:ind w:left="833" w:hanging="544"/>
        <w:rPr>
          <w:color w:val="000000"/>
          <w:sz w:val="20"/>
          <w:szCs w:val="20"/>
        </w:rPr>
      </w:pPr>
    </w:p>
    <w:p w:rsidR="00227CBB" w:rsidRPr="00B65658" w:rsidRDefault="00227CBB" w:rsidP="00227CBB">
      <w:pPr>
        <w:pStyle w:val="Texto"/>
        <w:spacing w:after="0" w:line="240" w:lineRule="auto"/>
        <w:ind w:left="833" w:hanging="544"/>
        <w:rPr>
          <w:sz w:val="20"/>
          <w:szCs w:val="20"/>
        </w:rPr>
      </w:pPr>
      <w:r w:rsidRPr="00D92F58">
        <w:rPr>
          <w:b/>
          <w:color w:val="000000"/>
          <w:sz w:val="20"/>
          <w:szCs w:val="20"/>
        </w:rPr>
        <w:t xml:space="preserve">XVII. </w:t>
      </w:r>
      <w:r>
        <w:rPr>
          <w:b/>
          <w:color w:val="000000"/>
          <w:sz w:val="20"/>
          <w:szCs w:val="20"/>
        </w:rPr>
        <w:tab/>
      </w:r>
      <w:r w:rsidRPr="00D92F58">
        <w:rPr>
          <w:color w:val="000000"/>
          <w:sz w:val="20"/>
          <w:szCs w:val="20"/>
        </w:rPr>
        <w:t>La autoridad responsable que desobedezca un auto de suspensión o que, ante tal medida, admita por mala fe o negligencia fianza o contrafianza que resulte ilusoria o insuficiente, será sancionada penalmente;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06-06-2011</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lastRenderedPageBreak/>
        <w:t xml:space="preserve">XVIII. </w:t>
      </w:r>
      <w:r>
        <w:rPr>
          <w:rFonts w:ascii="Arial" w:hAnsi="Arial" w:cs="Arial"/>
          <w:sz w:val="20"/>
        </w:rPr>
        <w:t>Se deroga.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03-09-1993</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19-02-1951</w:t>
      </w:r>
    </w:p>
    <w:p w:rsidR="00227CBB" w:rsidRDefault="00227CBB" w:rsidP="00227CBB">
      <w:pPr>
        <w:ind w:firstLine="289"/>
        <w:jc w:val="both"/>
        <w:rPr>
          <w:rFonts w:ascii="Arial" w:hAnsi="Arial" w:cs="Arial"/>
          <w:sz w:val="20"/>
        </w:rPr>
      </w:pPr>
    </w:p>
    <w:p w:rsidR="00227CBB" w:rsidRPr="00D50937" w:rsidRDefault="00227CBB" w:rsidP="00227CBB">
      <w:pPr>
        <w:pStyle w:val="Texto"/>
        <w:spacing w:after="0" w:line="240" w:lineRule="auto"/>
        <w:ind w:firstLine="0"/>
        <w:jc w:val="center"/>
        <w:rPr>
          <w:b/>
          <w:sz w:val="22"/>
          <w:szCs w:val="22"/>
        </w:rPr>
      </w:pPr>
      <w:r w:rsidRPr="00D50937">
        <w:rPr>
          <w:b/>
          <w:sz w:val="22"/>
          <w:szCs w:val="22"/>
          <w:lang w:val="es-ES_tradnl"/>
        </w:rPr>
        <w:t>Título Cuarto</w:t>
      </w:r>
    </w:p>
    <w:p w:rsidR="00227CBB" w:rsidRPr="00D50937" w:rsidRDefault="00227CBB" w:rsidP="00227CBB">
      <w:pPr>
        <w:pStyle w:val="Texto"/>
        <w:spacing w:after="0" w:line="240" w:lineRule="auto"/>
        <w:ind w:firstLine="0"/>
        <w:jc w:val="center"/>
        <w:rPr>
          <w:b/>
          <w:sz w:val="22"/>
          <w:szCs w:val="22"/>
          <w:lang w:val="es-ES_tradnl"/>
        </w:rPr>
      </w:pPr>
      <w:r w:rsidRPr="00D50937">
        <w:rPr>
          <w:b/>
          <w:sz w:val="22"/>
          <w:szCs w:val="22"/>
          <w:lang w:val="es-ES_tradnl"/>
        </w:rPr>
        <w:t>De las Responsabilidades de los Servidores Públicos, Particulares Vinculados con Faltas Administrativas Graves o Hechos de Corrupción, y Patrimonial del Estado.</w:t>
      </w:r>
    </w:p>
    <w:p w:rsidR="00227CBB" w:rsidRPr="00D50937"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28-12-1982, 14-06-2002</w:t>
      </w:r>
      <w:r>
        <w:rPr>
          <w:rFonts w:ascii="Times New Roman" w:eastAsia="MS Mincho" w:hAnsi="Times New Roman"/>
          <w:i/>
          <w:iCs/>
          <w:color w:val="0000FF"/>
          <w:sz w:val="16"/>
          <w:lang w:val="es-MX"/>
        </w:rPr>
        <w:t>, 27-05-2015</w:t>
      </w:r>
    </w:p>
    <w:p w:rsidR="00227CBB" w:rsidRDefault="00227CBB" w:rsidP="00227CBB">
      <w:pPr>
        <w:ind w:firstLine="289"/>
        <w:jc w:val="both"/>
        <w:rPr>
          <w:rFonts w:ascii="Arial" w:hAnsi="Arial" w:cs="Arial"/>
          <w:bCs/>
          <w:sz w:val="20"/>
        </w:rPr>
      </w:pPr>
    </w:p>
    <w:p w:rsidR="00227CBB" w:rsidRPr="004D081D" w:rsidRDefault="00227CBB" w:rsidP="00227CBB">
      <w:pPr>
        <w:pStyle w:val="Texto"/>
        <w:spacing w:after="0" w:line="240" w:lineRule="auto"/>
        <w:rPr>
          <w:sz w:val="20"/>
          <w:szCs w:val="20"/>
        </w:rPr>
      </w:pPr>
      <w:bookmarkStart w:id="107" w:name="Artículo_108"/>
      <w:r w:rsidRPr="004D081D">
        <w:rPr>
          <w:b/>
          <w:sz w:val="20"/>
          <w:szCs w:val="20"/>
        </w:rPr>
        <w:t>Artículo 108</w:t>
      </w:r>
      <w:bookmarkEnd w:id="107"/>
      <w:r w:rsidRPr="004D081D">
        <w:rPr>
          <w:b/>
          <w:sz w:val="20"/>
          <w:szCs w:val="20"/>
        </w:rPr>
        <w:t>.</w:t>
      </w:r>
      <w:r w:rsidRPr="004D081D">
        <w:rPr>
          <w:sz w:val="20"/>
          <w:szCs w:val="20"/>
        </w:rPr>
        <w:t xml:space="preserve"> Para los efectos de las responsabilidades a que alude este Título se reputarán como servidores públicos a los representantes de elección popular, a los miembros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los funcionarios y empleados y, en general, a toda persona que desempeñe un empleo, cargo o comisión de cualquier naturaleza en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o en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Federal, así como a los servidores públicos de los organismos a los que esta Constitución otorgue autonomía, quienes serán responsables por los actos u omisiones en que incurran en el desempeño de sus respectivas funciones.</w:t>
      </w:r>
    </w:p>
    <w:p w:rsidR="00227CBB" w:rsidRPr="003406FA"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 13-11-2007</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El Presidente de la República, durante el tiempo de su encargo, sólo podrá ser acusado por traición a la patria y delitos graves del orden común.</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r w:rsidRPr="004D081D">
        <w:rPr>
          <w:sz w:val="20"/>
          <w:szCs w:val="20"/>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rsidR="00227CBB" w:rsidRPr="00743C27"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 Fe de erratas DOF 03-01-1995</w:t>
      </w:r>
      <w:r>
        <w:rPr>
          <w:rFonts w:ascii="Times New Roman" w:eastAsia="MS Mincho" w:hAnsi="Times New Roman"/>
          <w:i/>
          <w:iCs/>
          <w:color w:val="0000FF"/>
          <w:sz w:val="16"/>
          <w:lang w:val="es-MX"/>
        </w:rPr>
        <w:t>. R</w:t>
      </w:r>
      <w:r>
        <w:rPr>
          <w:rFonts w:ascii="Times New Roman" w:eastAsia="MS Mincho" w:hAnsi="Times New Roman"/>
          <w:i/>
          <w:iCs/>
          <w:color w:val="0000FF"/>
          <w:sz w:val="16"/>
        </w:rPr>
        <w:t>eformado DOF 07-02-2014</w:t>
      </w:r>
      <w:r>
        <w:rPr>
          <w:rFonts w:ascii="Times New Roman" w:eastAsia="MS Mincho" w:hAnsi="Times New Roman"/>
          <w:i/>
          <w:iCs/>
          <w:color w:val="0000FF"/>
          <w:sz w:val="16"/>
          <w:lang w:val="es-MX"/>
        </w:rPr>
        <w:t>, 17-06</w:t>
      </w:r>
      <w:r w:rsidRPr="00D80054">
        <w:rPr>
          <w:rFonts w:ascii="Times New Roman" w:eastAsia="MS Mincho" w:hAnsi="Times New Roman"/>
          <w:i/>
          <w:iCs/>
          <w:color w:val="0000FF"/>
          <w:sz w:val="16"/>
          <w:lang w:val="es-MX"/>
        </w:rPr>
        <w:t>-2014</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r w:rsidRPr="004D081D">
        <w:rPr>
          <w:sz w:val="20"/>
          <w:szCs w:val="20"/>
        </w:rPr>
        <w:t xml:space="preserve">Las Constituciones de las entidades federativas precisarán, en los mismos términos del primer párrafo de este artículo y para los efectos de sus responsabilidades, el carácter de servidores públicos de quienes desempeñen empleo, cargo o comisión en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servidores públicos serán responsables por el manejo indebido de recursos públicos y la deuda pública.</w:t>
      </w:r>
    </w:p>
    <w:p w:rsidR="00227CBB"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 29-01-2016</w:t>
      </w:r>
    </w:p>
    <w:p w:rsidR="00227CBB" w:rsidRPr="00CE4775" w:rsidRDefault="00227CBB" w:rsidP="00227CBB">
      <w:pPr>
        <w:ind w:firstLine="289"/>
        <w:jc w:val="both"/>
        <w:rPr>
          <w:rFonts w:ascii="Arial" w:hAnsi="Arial" w:cs="Arial"/>
          <w:sz w:val="20"/>
        </w:rPr>
      </w:pPr>
    </w:p>
    <w:p w:rsidR="00227CBB" w:rsidRPr="00FC0F9F" w:rsidRDefault="00227CBB" w:rsidP="00227CBB">
      <w:pPr>
        <w:pStyle w:val="Texto"/>
        <w:spacing w:after="0" w:line="240" w:lineRule="auto"/>
        <w:rPr>
          <w:sz w:val="20"/>
          <w:szCs w:val="20"/>
          <w:lang w:val="es-ES_tradnl"/>
        </w:rPr>
      </w:pPr>
      <w:r w:rsidRPr="00FC0F9F">
        <w:rPr>
          <w:sz w:val="20"/>
          <w:szCs w:val="20"/>
          <w:lang w:val="es-ES_tradnl"/>
        </w:rPr>
        <w:t>Los servidores públicos a que se refiere el presente artículo estarán obligados a presentar, bajo protesta de decir verdad, su declaración patrimonial y de intereses ante las autoridades competentes y en los términos que determine la ley.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lang w:val="es-ES_tradnl"/>
        </w:rPr>
      </w:pPr>
      <w:bookmarkStart w:id="108" w:name="Artículo_109"/>
      <w:r w:rsidRPr="00FC0F9F">
        <w:rPr>
          <w:b/>
          <w:sz w:val="20"/>
          <w:szCs w:val="20"/>
          <w:lang w:val="es-ES_tradnl"/>
        </w:rPr>
        <w:t>Artículo 109</w:t>
      </w:r>
      <w:bookmarkEnd w:id="108"/>
      <w:r w:rsidRPr="00FC0F9F">
        <w:rPr>
          <w:b/>
          <w:sz w:val="20"/>
          <w:szCs w:val="20"/>
          <w:lang w:val="es-ES_tradnl"/>
        </w:rPr>
        <w:t>.</w:t>
      </w:r>
      <w:r w:rsidRPr="00FC0F9F">
        <w:rPr>
          <w:sz w:val="20"/>
          <w:szCs w:val="20"/>
          <w:lang w:val="es-ES_tradnl"/>
        </w:rPr>
        <w:t xml:space="preserve"> Los servidores públicos y particulares que incurran en responsabilidad frente al Estado, serán sancionados conforme a lo siguiente:</w:t>
      </w:r>
    </w:p>
    <w:p w:rsidR="00227CBB" w:rsidRPr="00FC0F9F" w:rsidRDefault="00227CBB" w:rsidP="00227CBB">
      <w:pPr>
        <w:pStyle w:val="Texto"/>
        <w:spacing w:after="0" w:line="240" w:lineRule="auto"/>
        <w:rPr>
          <w:sz w:val="20"/>
          <w:szCs w:val="20"/>
          <w:lang w:val="es-ES_tradnl"/>
        </w:rPr>
      </w:pPr>
    </w:p>
    <w:p w:rsidR="00227CBB" w:rsidRPr="00CE4775" w:rsidRDefault="00227CBB" w:rsidP="00227CBB">
      <w:pPr>
        <w:pStyle w:val="Texto"/>
        <w:spacing w:after="0" w:line="240" w:lineRule="auto"/>
        <w:ind w:left="833" w:hanging="544"/>
        <w:rPr>
          <w:color w:val="000000"/>
          <w:sz w:val="20"/>
          <w:szCs w:val="20"/>
        </w:rPr>
      </w:pPr>
      <w:r w:rsidRPr="00CE4775">
        <w:rPr>
          <w:b/>
          <w:color w:val="000000"/>
          <w:sz w:val="20"/>
          <w:szCs w:val="20"/>
        </w:rPr>
        <w:t xml:space="preserve">I. </w:t>
      </w:r>
      <w:r w:rsidRPr="00CE4775">
        <w:rPr>
          <w:b/>
          <w:color w:val="000000"/>
          <w:sz w:val="20"/>
          <w:szCs w:val="20"/>
        </w:rPr>
        <w:tab/>
      </w:r>
      <w:r w:rsidRPr="00CE4775">
        <w:rPr>
          <w:color w:val="000000"/>
          <w:sz w:val="20"/>
          <w:szCs w:val="20"/>
        </w:rPr>
        <w:t>Se impondrán, mediante juicio político, las sanciones indicadas en el artículo 110 a los servidores públicos señalados en el mismo precepto, cuando en el ejercicio de sus funciones incurran en</w:t>
      </w:r>
      <w:r>
        <w:rPr>
          <w:color w:val="000000"/>
          <w:sz w:val="20"/>
          <w:szCs w:val="20"/>
        </w:rPr>
        <w:t xml:space="preserve"> </w:t>
      </w:r>
      <w:r w:rsidRPr="00CE4775">
        <w:rPr>
          <w:color w:val="000000"/>
          <w:sz w:val="20"/>
          <w:szCs w:val="20"/>
        </w:rPr>
        <w:t>actos u omisiones que redunden en perjuicio de los intereses públicos fundamentales o de su</w:t>
      </w:r>
      <w:r>
        <w:rPr>
          <w:color w:val="000000"/>
          <w:sz w:val="20"/>
          <w:szCs w:val="20"/>
        </w:rPr>
        <w:t xml:space="preserve"> </w:t>
      </w:r>
      <w:r w:rsidRPr="00CE4775">
        <w:rPr>
          <w:color w:val="000000"/>
          <w:sz w:val="20"/>
          <w:szCs w:val="20"/>
        </w:rPr>
        <w:t>buen despacho.</w:t>
      </w:r>
    </w:p>
    <w:p w:rsidR="00227CBB" w:rsidRDefault="00227CBB" w:rsidP="00227CBB">
      <w:pPr>
        <w:pStyle w:val="Texto"/>
        <w:spacing w:after="0" w:line="240" w:lineRule="auto"/>
        <w:ind w:left="833" w:firstLine="0"/>
        <w:rPr>
          <w:color w:val="000000"/>
          <w:sz w:val="20"/>
          <w:szCs w:val="20"/>
        </w:rPr>
      </w:pPr>
    </w:p>
    <w:p w:rsidR="00227CBB" w:rsidRPr="00CE4775" w:rsidRDefault="00227CBB" w:rsidP="00227CBB">
      <w:pPr>
        <w:pStyle w:val="Texto"/>
        <w:spacing w:after="0" w:line="240" w:lineRule="auto"/>
        <w:ind w:left="833" w:firstLine="0"/>
        <w:rPr>
          <w:color w:val="000000"/>
          <w:sz w:val="20"/>
          <w:szCs w:val="20"/>
        </w:rPr>
      </w:pPr>
      <w:r w:rsidRPr="00CE4775">
        <w:rPr>
          <w:color w:val="000000"/>
          <w:sz w:val="20"/>
          <w:szCs w:val="20"/>
        </w:rPr>
        <w:t>No procede el juicio político por la mera expresión de ideas.</w:t>
      </w:r>
    </w:p>
    <w:p w:rsidR="00227CBB"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hanging="544"/>
        <w:rPr>
          <w:color w:val="000000"/>
          <w:sz w:val="20"/>
          <w:szCs w:val="20"/>
        </w:rPr>
      </w:pPr>
      <w:r w:rsidRPr="00CE4775">
        <w:rPr>
          <w:b/>
          <w:color w:val="000000"/>
          <w:sz w:val="20"/>
          <w:szCs w:val="20"/>
        </w:rPr>
        <w:t xml:space="preserve">II. </w:t>
      </w:r>
      <w:r w:rsidRPr="00CE4775">
        <w:rPr>
          <w:b/>
          <w:color w:val="000000"/>
          <w:sz w:val="20"/>
          <w:szCs w:val="20"/>
        </w:rPr>
        <w:tab/>
      </w:r>
      <w:r w:rsidRPr="00CE4775">
        <w:rPr>
          <w:color w:val="000000"/>
          <w:sz w:val="20"/>
          <w:szCs w:val="20"/>
        </w:rPr>
        <w:t>La comisión de delitos por parte de cualquier servidor público o particulares que incurran en hechos de corrupción, será sancionada en los términos de la legislación penal aplicable.</w:t>
      </w:r>
    </w:p>
    <w:p w:rsidR="00227CBB" w:rsidRPr="00CE4775"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firstLine="0"/>
        <w:rPr>
          <w:color w:val="000000"/>
          <w:sz w:val="20"/>
          <w:szCs w:val="20"/>
        </w:rPr>
      </w:pPr>
      <w:r w:rsidRPr="00CE4775">
        <w:rPr>
          <w:color w:val="000000"/>
          <w:sz w:val="20"/>
          <w:szCs w:val="20"/>
        </w:rPr>
        <w:t>Las leyes determinarán los casos y las circunstancias en los que se deba sancionar penalmente por causa de enriquecimiento ilícito a los servidores públicos que durante el tiempo de su encargo,</w:t>
      </w:r>
      <w:r>
        <w:rPr>
          <w:color w:val="000000"/>
          <w:sz w:val="20"/>
          <w:szCs w:val="20"/>
        </w:rPr>
        <w:t xml:space="preserve"> </w:t>
      </w:r>
      <w:r w:rsidRPr="00CE4775">
        <w:rPr>
          <w:color w:val="000000"/>
          <w:sz w:val="20"/>
          <w:szCs w:val="20"/>
        </w:rPr>
        <w:t>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rsidR="00227CBB" w:rsidRPr="00CE4775" w:rsidRDefault="00227CBB" w:rsidP="00227CBB">
      <w:pPr>
        <w:pStyle w:val="Texto"/>
        <w:spacing w:after="0" w:line="240" w:lineRule="auto"/>
        <w:ind w:left="833" w:firstLine="0"/>
        <w:rPr>
          <w:color w:val="000000"/>
          <w:sz w:val="20"/>
          <w:szCs w:val="20"/>
        </w:rPr>
      </w:pPr>
    </w:p>
    <w:p w:rsidR="00227CBB" w:rsidRDefault="00227CBB" w:rsidP="00227CBB">
      <w:pPr>
        <w:pStyle w:val="Texto"/>
        <w:spacing w:after="0" w:line="240" w:lineRule="auto"/>
        <w:ind w:left="833" w:hanging="544"/>
        <w:rPr>
          <w:color w:val="000000"/>
          <w:sz w:val="20"/>
          <w:szCs w:val="20"/>
        </w:rPr>
      </w:pPr>
      <w:r w:rsidRPr="00CE4775">
        <w:rPr>
          <w:b/>
          <w:color w:val="000000"/>
          <w:sz w:val="20"/>
          <w:szCs w:val="20"/>
        </w:rPr>
        <w:t xml:space="preserve">III. </w:t>
      </w:r>
      <w:r w:rsidRPr="00CE4775">
        <w:rPr>
          <w:b/>
          <w:color w:val="000000"/>
          <w:sz w:val="20"/>
          <w:szCs w:val="20"/>
        </w:rPr>
        <w:tab/>
      </w:r>
      <w:r w:rsidRPr="00CE4775">
        <w:rPr>
          <w:color w:val="000000"/>
          <w:sz w:val="20"/>
          <w:szCs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w:t>
      </w:r>
      <w:r>
        <w:rPr>
          <w:color w:val="000000"/>
          <w:sz w:val="20"/>
          <w:szCs w:val="20"/>
        </w:rPr>
        <w:t xml:space="preserve"> </w:t>
      </w:r>
      <w:r w:rsidRPr="00CE4775">
        <w:rPr>
          <w:color w:val="000000"/>
          <w:sz w:val="20"/>
          <w:szCs w:val="20"/>
        </w:rPr>
        <w:t>los procedimientos para la investigación y sanción de dichos actos u omisiones.</w:t>
      </w:r>
    </w:p>
    <w:p w:rsidR="00227CBB" w:rsidRPr="00CE4775" w:rsidRDefault="00227CBB" w:rsidP="00227CBB">
      <w:pPr>
        <w:pStyle w:val="Texto"/>
        <w:spacing w:after="0" w:line="240" w:lineRule="auto"/>
        <w:ind w:left="833" w:hanging="544"/>
        <w:rPr>
          <w:color w:val="000000"/>
          <w:sz w:val="20"/>
          <w:szCs w:val="20"/>
        </w:rPr>
      </w:pPr>
    </w:p>
    <w:p w:rsidR="00227CBB" w:rsidRDefault="00227CBB" w:rsidP="00227CBB">
      <w:pPr>
        <w:pStyle w:val="Texto"/>
        <w:spacing w:after="0" w:line="240" w:lineRule="auto"/>
        <w:ind w:left="833" w:firstLine="0"/>
        <w:rPr>
          <w:color w:val="000000"/>
          <w:sz w:val="20"/>
          <w:szCs w:val="20"/>
        </w:rPr>
      </w:pPr>
      <w:r w:rsidRPr="00CE4775">
        <w:rPr>
          <w:color w:val="000000"/>
          <w:sz w:val="20"/>
          <w:szCs w:val="20"/>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 control.</w:t>
      </w:r>
    </w:p>
    <w:p w:rsidR="00227CBB" w:rsidRPr="00CE4775" w:rsidRDefault="00227CBB" w:rsidP="00227CBB">
      <w:pPr>
        <w:pStyle w:val="Texto"/>
        <w:spacing w:after="0" w:line="240" w:lineRule="auto"/>
        <w:ind w:left="833" w:firstLine="0"/>
        <w:rPr>
          <w:color w:val="000000"/>
          <w:sz w:val="20"/>
          <w:szCs w:val="20"/>
        </w:rPr>
      </w:pPr>
    </w:p>
    <w:p w:rsidR="00227CBB" w:rsidRDefault="00227CBB" w:rsidP="00227CBB">
      <w:pPr>
        <w:pStyle w:val="Texto"/>
        <w:spacing w:after="0" w:line="240" w:lineRule="auto"/>
        <w:ind w:left="833" w:firstLine="0"/>
        <w:rPr>
          <w:color w:val="000000"/>
          <w:sz w:val="20"/>
          <w:szCs w:val="20"/>
        </w:rPr>
      </w:pPr>
      <w:r w:rsidRPr="00CE4775">
        <w:rPr>
          <w:color w:val="000000"/>
          <w:sz w:val="20"/>
          <w:szCs w:val="20"/>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rsidR="00227CBB" w:rsidRPr="00CE4775" w:rsidRDefault="00227CBB" w:rsidP="00227CBB">
      <w:pPr>
        <w:pStyle w:val="Texto"/>
        <w:spacing w:after="0" w:line="240" w:lineRule="auto"/>
        <w:ind w:left="833" w:firstLine="0"/>
        <w:rPr>
          <w:color w:val="000000"/>
          <w:sz w:val="20"/>
          <w:szCs w:val="20"/>
        </w:rPr>
      </w:pPr>
    </w:p>
    <w:p w:rsidR="00227CBB" w:rsidRDefault="00227CBB" w:rsidP="00227CBB">
      <w:pPr>
        <w:pStyle w:val="Texto"/>
        <w:spacing w:after="0" w:line="240" w:lineRule="auto"/>
        <w:ind w:left="833" w:firstLine="0"/>
        <w:rPr>
          <w:color w:val="000000"/>
          <w:sz w:val="20"/>
          <w:szCs w:val="20"/>
        </w:rPr>
      </w:pPr>
      <w:r w:rsidRPr="00CE4775">
        <w:rPr>
          <w:color w:val="000000"/>
          <w:sz w:val="20"/>
          <w:szCs w:val="20"/>
        </w:rPr>
        <w:t>La ley establecerá los supuestos y procedimientos para impugnar la clasificación de las faltas administrativas como no graves, que realicen los órganos internos de control.</w:t>
      </w:r>
    </w:p>
    <w:p w:rsidR="00227CBB" w:rsidRPr="00CE4775" w:rsidRDefault="00227CBB" w:rsidP="00227CBB">
      <w:pPr>
        <w:pStyle w:val="Texto"/>
        <w:spacing w:after="0" w:line="240" w:lineRule="auto"/>
        <w:ind w:left="833" w:firstLine="0"/>
        <w:rPr>
          <w:color w:val="000000"/>
          <w:sz w:val="20"/>
          <w:szCs w:val="20"/>
        </w:rPr>
      </w:pPr>
    </w:p>
    <w:p w:rsidR="00227CBB" w:rsidRDefault="00227CBB" w:rsidP="00227CBB">
      <w:pPr>
        <w:pStyle w:val="Texto"/>
        <w:spacing w:after="0" w:line="240" w:lineRule="auto"/>
        <w:ind w:left="833" w:firstLine="0"/>
        <w:rPr>
          <w:color w:val="000000"/>
          <w:sz w:val="20"/>
          <w:szCs w:val="20"/>
        </w:rPr>
      </w:pPr>
      <w:r w:rsidRPr="00CE4775">
        <w:rPr>
          <w:color w:val="000000"/>
          <w:sz w:val="20"/>
          <w:szCs w:val="20"/>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w:t>
      </w:r>
      <w:r>
        <w:rPr>
          <w:color w:val="000000"/>
          <w:sz w:val="20"/>
          <w:szCs w:val="20"/>
        </w:rPr>
        <w:t xml:space="preserve"> </w:t>
      </w:r>
      <w:r w:rsidRPr="00CE4775">
        <w:rPr>
          <w:color w:val="000000"/>
          <w:sz w:val="20"/>
          <w:szCs w:val="20"/>
        </w:rPr>
        <w:t>a que se refiere esta Constitución.</w:t>
      </w:r>
    </w:p>
    <w:p w:rsidR="00227CBB" w:rsidRPr="00CE4775" w:rsidRDefault="00227CBB" w:rsidP="00227CBB">
      <w:pPr>
        <w:pStyle w:val="Texto"/>
        <w:spacing w:after="0" w:line="240" w:lineRule="auto"/>
        <w:ind w:left="833" w:firstLine="0"/>
        <w:rPr>
          <w:color w:val="000000"/>
          <w:sz w:val="20"/>
          <w:szCs w:val="20"/>
        </w:rPr>
      </w:pPr>
    </w:p>
    <w:p w:rsidR="00227CBB" w:rsidRDefault="00227CBB" w:rsidP="00227CBB">
      <w:pPr>
        <w:pStyle w:val="Texto"/>
        <w:spacing w:after="0" w:line="240" w:lineRule="auto"/>
        <w:ind w:left="833" w:firstLine="0"/>
        <w:rPr>
          <w:color w:val="000000"/>
          <w:sz w:val="20"/>
          <w:szCs w:val="20"/>
        </w:rPr>
      </w:pPr>
      <w:r w:rsidRPr="00CE4775">
        <w:rPr>
          <w:color w:val="000000"/>
          <w:sz w:val="20"/>
          <w:szCs w:val="20"/>
        </w:rPr>
        <w:t>Los entes públicos estatales y municipales, así como del Distrito Federal y sus demarcaciones territoriales, contarán con órganos internos de control, que tendrán, en su ámbito de competencia local, las atribuciones a que se refiere el párrafo anterior, y</w:t>
      </w:r>
    </w:p>
    <w:p w:rsidR="00227CBB" w:rsidRPr="00CE4775" w:rsidRDefault="00227CBB" w:rsidP="00227CBB">
      <w:pPr>
        <w:pStyle w:val="Texto"/>
        <w:spacing w:after="0" w:line="240" w:lineRule="auto"/>
        <w:ind w:left="833" w:firstLine="0"/>
        <w:rPr>
          <w:color w:val="000000"/>
          <w:sz w:val="20"/>
          <w:szCs w:val="20"/>
        </w:rPr>
      </w:pPr>
    </w:p>
    <w:p w:rsidR="00227CBB" w:rsidRDefault="00227CBB" w:rsidP="00227CBB">
      <w:pPr>
        <w:pStyle w:val="Texto"/>
        <w:spacing w:after="0" w:line="240" w:lineRule="auto"/>
        <w:ind w:left="833" w:hanging="544"/>
        <w:rPr>
          <w:color w:val="000000"/>
          <w:sz w:val="20"/>
          <w:szCs w:val="20"/>
        </w:rPr>
      </w:pPr>
      <w:r w:rsidRPr="00CE4775">
        <w:rPr>
          <w:b/>
          <w:color w:val="000000"/>
          <w:sz w:val="20"/>
          <w:szCs w:val="20"/>
        </w:rPr>
        <w:t xml:space="preserve">IV. </w:t>
      </w:r>
      <w:r w:rsidRPr="00CE4775">
        <w:rPr>
          <w:b/>
          <w:color w:val="000000"/>
          <w:sz w:val="20"/>
          <w:szCs w:val="20"/>
        </w:rPr>
        <w:tab/>
      </w:r>
      <w:r w:rsidRPr="00CE4775">
        <w:rPr>
          <w:color w:val="000000"/>
          <w:sz w:val="20"/>
          <w:szCs w:val="20"/>
        </w:rPr>
        <w:t xml:space="preserve">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 o representación de la persona moral y en </w:t>
      </w:r>
      <w:r w:rsidRPr="00CE4775">
        <w:rPr>
          <w:color w:val="000000"/>
          <w:sz w:val="20"/>
          <w:szCs w:val="20"/>
        </w:rPr>
        <w:lastRenderedPageBreak/>
        <w:t>beneficio de ella. También podrá ordenarse 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 omisiones.</w:t>
      </w:r>
    </w:p>
    <w:p w:rsidR="00227CBB" w:rsidRPr="00CE4775" w:rsidRDefault="00227CBB" w:rsidP="00227CBB">
      <w:pPr>
        <w:pStyle w:val="Texto"/>
        <w:spacing w:after="0" w:line="240" w:lineRule="auto"/>
        <w:ind w:left="833" w:hanging="544"/>
        <w:rPr>
          <w:color w:val="000000"/>
          <w:sz w:val="20"/>
          <w:szCs w:val="20"/>
        </w:rPr>
      </w:pPr>
    </w:p>
    <w:p w:rsidR="00227CBB" w:rsidRDefault="00227CBB" w:rsidP="00227CBB">
      <w:pPr>
        <w:pStyle w:val="texto0"/>
        <w:spacing w:after="0" w:line="240" w:lineRule="auto"/>
        <w:rPr>
          <w:sz w:val="20"/>
        </w:rPr>
      </w:pPr>
      <w:r w:rsidRPr="00FC0F9F">
        <w:rPr>
          <w:sz w:val="20"/>
        </w:rPr>
        <w:t>Los procedimientos para la aplicación de las sanciones mencionadas en las fracciones anteriores</w:t>
      </w:r>
      <w:r>
        <w:rPr>
          <w:sz w:val="20"/>
        </w:rPr>
        <w:t xml:space="preserve"> </w:t>
      </w:r>
      <w:r w:rsidRPr="00FC0F9F">
        <w:rPr>
          <w:sz w:val="20"/>
        </w:rPr>
        <w:t>se desarrollarán autónomamente. No podrán imponerse dos veces por una sola conducta sanciones de la misma naturaleza.</w:t>
      </w:r>
    </w:p>
    <w:p w:rsidR="00227CBB" w:rsidRPr="00FC0F9F" w:rsidRDefault="00227CBB" w:rsidP="00227CBB">
      <w:pPr>
        <w:pStyle w:val="texto0"/>
        <w:spacing w:after="0" w:line="240" w:lineRule="auto"/>
        <w:rPr>
          <w:sz w:val="20"/>
        </w:rPr>
      </w:pPr>
    </w:p>
    <w:p w:rsidR="00227CBB" w:rsidRDefault="00227CBB" w:rsidP="00227CBB">
      <w:pPr>
        <w:pStyle w:val="texto0"/>
        <w:spacing w:after="0" w:line="240" w:lineRule="auto"/>
        <w:rPr>
          <w:sz w:val="20"/>
        </w:rPr>
      </w:pPr>
      <w:r w:rsidRPr="00FC0F9F">
        <w:rPr>
          <w:sz w:val="20"/>
        </w:rPr>
        <w:t>Cualquier ciudadano, bajo su más estricta responsabilidad y mediante la presentación de elementos de prueba, podrá formular denuncia ante la Cámara de Diputados del Congreso de la Unión respecto de las conductas a las que se refiere el presente artículo.</w:t>
      </w:r>
    </w:p>
    <w:p w:rsidR="00227CBB" w:rsidRPr="00FC0F9F" w:rsidRDefault="00227CBB" w:rsidP="00227CBB">
      <w:pPr>
        <w:pStyle w:val="texto0"/>
        <w:spacing w:after="0" w:line="240" w:lineRule="auto"/>
        <w:rPr>
          <w:sz w:val="20"/>
        </w:rPr>
      </w:pPr>
    </w:p>
    <w:p w:rsidR="00227CBB" w:rsidRDefault="00227CBB" w:rsidP="00227CBB">
      <w:pPr>
        <w:pStyle w:val="texto0"/>
        <w:spacing w:after="0" w:line="240" w:lineRule="auto"/>
        <w:rPr>
          <w:sz w:val="20"/>
        </w:rPr>
      </w:pPr>
      <w:r w:rsidRPr="00FC0F9F">
        <w:rPr>
          <w:sz w:val="20"/>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rsidR="00227CBB" w:rsidRPr="00FC0F9F" w:rsidRDefault="00227CBB" w:rsidP="00227CBB">
      <w:pPr>
        <w:pStyle w:val="texto0"/>
        <w:spacing w:after="0" w:line="240" w:lineRule="auto"/>
        <w:rPr>
          <w:b/>
          <w:sz w:val="20"/>
        </w:rPr>
      </w:pPr>
    </w:p>
    <w:p w:rsidR="00227CBB" w:rsidRDefault="00227CBB" w:rsidP="00227CBB">
      <w:pPr>
        <w:pStyle w:val="texto0"/>
        <w:spacing w:after="0" w:line="240" w:lineRule="auto"/>
        <w:rPr>
          <w:sz w:val="20"/>
        </w:rPr>
      </w:pPr>
      <w:r w:rsidRPr="00FC0F9F">
        <w:rPr>
          <w:sz w:val="20"/>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 respectivamente.</w:t>
      </w:r>
    </w:p>
    <w:p w:rsidR="00227CBB" w:rsidRPr="00FC0F9F" w:rsidRDefault="00227CBB" w:rsidP="00227CBB">
      <w:pPr>
        <w:pStyle w:val="texto0"/>
        <w:spacing w:after="0" w:line="240" w:lineRule="auto"/>
        <w:rPr>
          <w:sz w:val="20"/>
        </w:rPr>
      </w:pPr>
    </w:p>
    <w:p w:rsidR="00227CBB" w:rsidRPr="00FC0F9F" w:rsidRDefault="00227CBB" w:rsidP="00227CBB">
      <w:pPr>
        <w:pStyle w:val="texto0"/>
        <w:spacing w:after="0" w:line="240" w:lineRule="auto"/>
        <w:rPr>
          <w:sz w:val="20"/>
        </w:rPr>
      </w:pPr>
      <w:r w:rsidRPr="00FC0F9F">
        <w:rPr>
          <w:sz w:val="20"/>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rsidR="00227CBB" w:rsidRPr="00CE4775" w:rsidRDefault="00227CBB" w:rsidP="00227CB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Pr>
          <w:rFonts w:ascii="Times New Roman" w:eastAsia="MS Mincho" w:hAnsi="Times New Roman"/>
          <w:i/>
          <w:iCs/>
          <w:color w:val="0000FF"/>
          <w:sz w:val="16"/>
          <w:lang w:val="es-MX"/>
        </w:rPr>
        <w:t>, 27-05-2015</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109" w:name="Artículo_110"/>
      <w:r w:rsidRPr="004D081D">
        <w:rPr>
          <w:b/>
          <w:sz w:val="20"/>
          <w:szCs w:val="20"/>
        </w:rPr>
        <w:t>Artículo 110</w:t>
      </w:r>
      <w:bookmarkEnd w:id="109"/>
      <w:r w:rsidRPr="004D081D">
        <w:rPr>
          <w:b/>
          <w:sz w:val="20"/>
          <w:szCs w:val="20"/>
        </w:rPr>
        <w:t>.</w:t>
      </w:r>
      <w:r w:rsidRPr="004D081D">
        <w:rPr>
          <w:sz w:val="20"/>
          <w:szCs w:val="20"/>
        </w:rPr>
        <w:t xml:space="preserve"> Podrán ser sujetos de juicio político los senadores y diputados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rsidR="00227CBB" w:rsidRPr="003406FA"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 22-08-1996, 02-08-2007</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07-02-2014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r w:rsidRPr="004D081D">
        <w:rPr>
          <w:sz w:val="20"/>
          <w:szCs w:val="20"/>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rsidR="00227CBB" w:rsidRPr="00AD3092"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07-02-2014</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Las sanciones consistirán en la destitución del servidor público y en su inhabilitación para desempeñar funciones, empleos, cargos o comisiones de cualquier naturaleza en el servicio público.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Las declaraciones y resoluciones de las Cámaras de Diputados y Senadores son inatacables.</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110" w:name="Artículo_111"/>
      <w:r w:rsidRPr="004D081D">
        <w:rPr>
          <w:b/>
          <w:sz w:val="20"/>
          <w:szCs w:val="20"/>
        </w:rPr>
        <w:t>Artículo 111</w:t>
      </w:r>
      <w:bookmarkEnd w:id="110"/>
      <w:r w:rsidRPr="004D081D">
        <w:rPr>
          <w:b/>
          <w:sz w:val="20"/>
          <w:szCs w:val="20"/>
        </w:rPr>
        <w:t>.</w:t>
      </w:r>
      <w:r w:rsidRPr="004D081D">
        <w:rPr>
          <w:sz w:val="20"/>
          <w:szCs w:val="20"/>
        </w:rPr>
        <w:t xml:space="preserve"> Para proceder penalmente contra los diputados y senadores al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los ministros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los magistrados de </w:t>
      </w:r>
      <w:smartTag w:uri="urn:schemas-microsoft-com:office:smarttags" w:element="PersonName">
        <w:smartTagPr>
          <w:attr w:name="ProductID" w:val="la Sala Superior"/>
        </w:smartTagPr>
        <w:r w:rsidRPr="004D081D">
          <w:rPr>
            <w:sz w:val="20"/>
            <w:szCs w:val="20"/>
          </w:rPr>
          <w:t>la Sala Superior</w:t>
        </w:r>
      </w:smartTag>
      <w:r w:rsidRPr="004D081D">
        <w:rPr>
          <w:sz w:val="20"/>
          <w:szCs w:val="20"/>
        </w:rPr>
        <w:t xml:space="preserve"> del Tribunal Electoral, los consejeros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xml:space="preserve">, los secretarios de Despacho, el Fiscal General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así como el consejero Presidente y los consejeros electorales del Consejo General del Instituto Nacional Electoral, por la comisión de delitos durante el tiempo de su encargo,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declarará por mayoría absoluta de sus miembros presentes en sesión, si ha o no lugar a proceder contra el inculpado.</w:t>
      </w:r>
    </w:p>
    <w:p w:rsidR="00227CBB" w:rsidRPr="003406FA"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10-08-1987, 31-12-1994, 22-08-1996, 02-08-2007</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07-02-2014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10-02-2014</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 xml:space="preserve">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 </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Si la Cámara declara que ha lugar a proceder, el sujeto quedará a disposición de las autoridades competentes para que actúen con arreglo a la ley.</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Por lo que toca al Presidente de la República, sólo habrá lugar a acusarlo ante la Cámara de Senadores en los términos del artículo 110. En este supuesto, la Cámara de Senadores resolverá con base en la legislación penal aplicable.</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r w:rsidRPr="004D081D">
        <w:rPr>
          <w:sz w:val="20"/>
          <w:szCs w:val="20"/>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rsidR="00227CBB" w:rsidRPr="003406FA"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31-12-1994</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07-02-2014</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 xml:space="preserve">Las declaraciones y resoluciones de la </w:t>
      </w:r>
      <w:r w:rsidRPr="007816A3">
        <w:rPr>
          <w:rFonts w:ascii="Arial" w:hAnsi="Arial" w:cs="Arial"/>
          <w:b/>
          <w:bCs/>
          <w:iCs/>
          <w:sz w:val="20"/>
          <w:szCs w:val="20"/>
        </w:rPr>
        <w:t>(sic DOF 28-12-1982)</w:t>
      </w:r>
      <w:r>
        <w:rPr>
          <w:rFonts w:ascii="Arial" w:hAnsi="Arial" w:cs="Arial"/>
          <w:sz w:val="20"/>
          <w:szCs w:val="20"/>
        </w:rPr>
        <w:t xml:space="preserve"> Cámaras de Diputados </w:t>
      </w:r>
      <w:r w:rsidRPr="007816A3">
        <w:rPr>
          <w:rFonts w:ascii="Arial" w:hAnsi="Arial" w:cs="Arial"/>
          <w:b/>
          <w:bCs/>
          <w:iCs/>
          <w:sz w:val="20"/>
          <w:szCs w:val="20"/>
        </w:rPr>
        <w:t>(sic DOF 28-12-1982)</w:t>
      </w:r>
      <w:r>
        <w:rPr>
          <w:rFonts w:ascii="Arial" w:hAnsi="Arial" w:cs="Arial"/>
          <w:sz w:val="20"/>
          <w:szCs w:val="20"/>
        </w:rPr>
        <w:t xml:space="preserve"> Senadores son inatacables.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 xml:space="preserve">El efecto de la declaración de que ha lugar a proceder contra el inculpado será separarlo de su encargo en tanto esté sujeto a proceso penal. Si éste culmina en sentencia absolutoria el inculpado </w:t>
      </w:r>
      <w:r>
        <w:rPr>
          <w:rFonts w:ascii="Arial" w:hAnsi="Arial" w:cs="Arial"/>
          <w:sz w:val="20"/>
          <w:szCs w:val="20"/>
        </w:rPr>
        <w:lastRenderedPageBreak/>
        <w:t>podrá reasumir su función. Si la sentencia fuese condenatoria y se trata de un delito cometido durante el ejercicio de su encargo, no se concederá al reo la gracia del indulto.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 xml:space="preserve">En demandas del orden civil que se entablen contra cualquier servidor público no se requerirá declaración de procedencia. </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Las sanciones económicas no podrán exceder de tres tantos de los beneficios obtenidos o de los daños o perjuicios causados.</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21-09-1944, 08-10-1974, 28-12-1982</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11" w:name="Artículo_112"/>
      <w:r>
        <w:rPr>
          <w:rFonts w:ascii="Arial" w:hAnsi="Arial" w:cs="Arial"/>
          <w:b/>
          <w:sz w:val="20"/>
        </w:rPr>
        <w:t>Artículo 112</w:t>
      </w:r>
      <w:bookmarkEnd w:id="111"/>
      <w:r>
        <w:rPr>
          <w:rFonts w:ascii="Arial" w:hAnsi="Arial" w:cs="Arial"/>
          <w:b/>
          <w:sz w:val="20"/>
        </w:rPr>
        <w:t xml:space="preserve">. </w:t>
      </w:r>
      <w:r>
        <w:rPr>
          <w:rFonts w:ascii="Arial" w:hAnsi="Arial" w:cs="Arial"/>
          <w:sz w:val="20"/>
          <w:szCs w:val="20"/>
        </w:rPr>
        <w:t>No se requerirá declaración de procedencia de la Cámara de Diputados cuando alguno de los servidores públicos a que hace referencia el párrafo primero del artículo 111 cometa un delito durante el tiempo en que se encuentre separado de su encargo.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Si el servidor público ha vuelto a desempeñar sus funciones propias o ha sido nombrado o electo para desempeñar otro cargo distinto, pero de los enumerados por el artículo 111, se procederá de acuerdo con lo dispuesto en dicho precepto.</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227CBB" w:rsidRDefault="00227CBB" w:rsidP="00227CBB">
      <w:pPr>
        <w:ind w:firstLine="289"/>
        <w:jc w:val="both"/>
        <w:rPr>
          <w:rFonts w:ascii="Arial" w:hAnsi="Arial" w:cs="Arial"/>
          <w:sz w:val="20"/>
        </w:rPr>
      </w:pPr>
    </w:p>
    <w:p w:rsidR="00227CBB" w:rsidRDefault="00227CBB" w:rsidP="00227CBB">
      <w:pPr>
        <w:pStyle w:val="Texto"/>
        <w:snapToGrid w:val="0"/>
        <w:spacing w:after="0" w:line="240" w:lineRule="auto"/>
        <w:rPr>
          <w:sz w:val="20"/>
          <w:szCs w:val="20"/>
          <w:lang w:val="es-ES_tradnl"/>
        </w:rPr>
      </w:pPr>
      <w:bookmarkStart w:id="112" w:name="Artículo_113"/>
      <w:r w:rsidRPr="00FC0F9F">
        <w:rPr>
          <w:b/>
          <w:sz w:val="20"/>
          <w:szCs w:val="20"/>
          <w:lang w:val="es-ES_tradnl"/>
        </w:rPr>
        <w:t>Artículo 113</w:t>
      </w:r>
      <w:bookmarkEnd w:id="112"/>
      <w:r w:rsidRPr="00FC0F9F">
        <w:rPr>
          <w:b/>
          <w:sz w:val="20"/>
          <w:szCs w:val="20"/>
          <w:lang w:val="es-ES_tradnl"/>
        </w:rPr>
        <w:t xml:space="preserve">. </w:t>
      </w:r>
      <w:r w:rsidRPr="00FC0F9F">
        <w:rPr>
          <w:sz w:val="20"/>
          <w:szCs w:val="20"/>
          <w:lang w:val="es-ES_tradnl"/>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rsidR="00227CBB" w:rsidRPr="00FC0F9F" w:rsidRDefault="00227CBB" w:rsidP="00227CBB">
      <w:pPr>
        <w:pStyle w:val="Texto"/>
        <w:snapToGrid w:val="0"/>
        <w:spacing w:after="0" w:line="240" w:lineRule="auto"/>
        <w:rPr>
          <w:sz w:val="20"/>
          <w:szCs w:val="20"/>
          <w:lang w:val="es-ES_tradnl"/>
        </w:rPr>
      </w:pPr>
    </w:p>
    <w:p w:rsidR="00227CBB" w:rsidRPr="00FC0F9F" w:rsidRDefault="00227CBB" w:rsidP="00227CBB">
      <w:pPr>
        <w:pStyle w:val="Texto"/>
        <w:spacing w:after="0" w:line="240" w:lineRule="auto"/>
        <w:ind w:left="833" w:hanging="544"/>
        <w:rPr>
          <w:sz w:val="20"/>
          <w:szCs w:val="20"/>
          <w:lang w:val="es-ES_tradnl"/>
        </w:rPr>
      </w:pPr>
      <w:r w:rsidRPr="00FC0F9F">
        <w:rPr>
          <w:b/>
          <w:sz w:val="20"/>
          <w:szCs w:val="20"/>
          <w:lang w:val="es-ES_tradnl"/>
        </w:rPr>
        <w:t xml:space="preserve">I. </w:t>
      </w:r>
      <w:r>
        <w:rPr>
          <w:b/>
          <w:sz w:val="20"/>
          <w:szCs w:val="20"/>
          <w:lang w:val="es-ES_tradnl"/>
        </w:rPr>
        <w:tab/>
      </w:r>
      <w:r w:rsidRPr="00FC0F9F">
        <w:rPr>
          <w:sz w:val="20"/>
          <w:szCs w:val="20"/>
          <w:lang w:val="es-ES_tradnl"/>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 Ciudadana;</w:t>
      </w:r>
    </w:p>
    <w:p w:rsidR="00227CBB" w:rsidRDefault="00227CBB" w:rsidP="00227CBB">
      <w:pPr>
        <w:pStyle w:val="Texto"/>
        <w:spacing w:after="0" w:line="240" w:lineRule="auto"/>
        <w:ind w:left="833" w:hanging="544"/>
        <w:rPr>
          <w:b/>
          <w:sz w:val="20"/>
          <w:szCs w:val="20"/>
          <w:lang w:val="es-ES_tradnl"/>
        </w:rPr>
      </w:pPr>
    </w:p>
    <w:p w:rsidR="00227CBB" w:rsidRPr="00FC0F9F" w:rsidRDefault="00227CBB" w:rsidP="00227CBB">
      <w:pPr>
        <w:pStyle w:val="Texto"/>
        <w:spacing w:after="0" w:line="240" w:lineRule="auto"/>
        <w:ind w:left="833" w:hanging="544"/>
        <w:rPr>
          <w:b/>
          <w:sz w:val="20"/>
          <w:szCs w:val="20"/>
          <w:lang w:val="es-ES_tradnl"/>
        </w:rPr>
      </w:pPr>
      <w:r w:rsidRPr="00FC0F9F">
        <w:rPr>
          <w:b/>
          <w:sz w:val="20"/>
          <w:szCs w:val="20"/>
          <w:lang w:val="es-ES_tradnl"/>
        </w:rPr>
        <w:t xml:space="preserve">II. </w:t>
      </w:r>
      <w:r>
        <w:rPr>
          <w:b/>
          <w:sz w:val="20"/>
          <w:szCs w:val="20"/>
          <w:lang w:val="es-ES_tradnl"/>
        </w:rPr>
        <w:tab/>
      </w:r>
      <w:r w:rsidRPr="00FC0F9F">
        <w:rPr>
          <w:sz w:val="20"/>
          <w:szCs w:val="20"/>
          <w:lang w:val="es-ES_tradnl"/>
        </w:rPr>
        <w:t>El Comité de Participación Ciudadana del Sistema deberá integrarse por cinco ciudadanos que se hayan destacado por su contribución a la transparencia, la rendición de cuentas o el combate a la corrupción y serán designados en los términos que establezca la ley, y</w:t>
      </w:r>
    </w:p>
    <w:p w:rsidR="00227CBB" w:rsidRDefault="00227CBB" w:rsidP="00227CBB">
      <w:pPr>
        <w:pStyle w:val="Texto"/>
        <w:spacing w:after="0" w:line="240" w:lineRule="auto"/>
        <w:ind w:left="833" w:hanging="544"/>
        <w:rPr>
          <w:b/>
          <w:sz w:val="20"/>
          <w:szCs w:val="20"/>
          <w:lang w:val="es-ES_tradnl"/>
        </w:rPr>
      </w:pPr>
    </w:p>
    <w:p w:rsidR="00227CBB" w:rsidRPr="00FC0F9F" w:rsidRDefault="00227CBB" w:rsidP="00227CBB">
      <w:pPr>
        <w:pStyle w:val="Texto"/>
        <w:spacing w:after="0" w:line="240" w:lineRule="auto"/>
        <w:ind w:left="833" w:hanging="544"/>
        <w:rPr>
          <w:sz w:val="20"/>
          <w:szCs w:val="20"/>
          <w:lang w:val="es-ES_tradnl"/>
        </w:rPr>
      </w:pPr>
      <w:r w:rsidRPr="00FC0F9F">
        <w:rPr>
          <w:b/>
          <w:sz w:val="20"/>
          <w:szCs w:val="20"/>
          <w:lang w:val="es-ES_tradnl"/>
        </w:rPr>
        <w:t xml:space="preserve">III. </w:t>
      </w:r>
      <w:r>
        <w:rPr>
          <w:b/>
          <w:sz w:val="20"/>
          <w:szCs w:val="20"/>
          <w:lang w:val="es-ES_tradnl"/>
        </w:rPr>
        <w:tab/>
      </w:r>
      <w:r w:rsidRPr="00FC0F9F">
        <w:rPr>
          <w:sz w:val="20"/>
          <w:szCs w:val="20"/>
          <w:lang w:val="es-ES_tradnl"/>
        </w:rPr>
        <w:t>Corresponderá al Comité Coordinador del Sistema, en los términos que determine la Ley:</w:t>
      </w:r>
    </w:p>
    <w:p w:rsidR="00227CBB" w:rsidRDefault="00227CBB" w:rsidP="00227CBB">
      <w:pPr>
        <w:pStyle w:val="Texto"/>
        <w:spacing w:after="0" w:line="240" w:lineRule="auto"/>
        <w:ind w:left="1377" w:hanging="544"/>
        <w:rPr>
          <w:b/>
          <w:sz w:val="20"/>
          <w:szCs w:val="20"/>
          <w:lang w:val="es-ES_tradnl"/>
        </w:rPr>
      </w:pPr>
    </w:p>
    <w:p w:rsidR="00227CBB" w:rsidRPr="00FC0F9F" w:rsidRDefault="00227CBB" w:rsidP="00227CBB">
      <w:pPr>
        <w:pStyle w:val="Texto"/>
        <w:spacing w:after="0" w:line="240" w:lineRule="auto"/>
        <w:ind w:left="1377" w:hanging="544"/>
        <w:rPr>
          <w:sz w:val="20"/>
          <w:szCs w:val="20"/>
          <w:lang w:val="es-ES_tradnl"/>
        </w:rPr>
      </w:pPr>
      <w:r w:rsidRPr="00FC0F9F">
        <w:rPr>
          <w:b/>
          <w:sz w:val="20"/>
          <w:szCs w:val="20"/>
          <w:lang w:val="es-ES_tradnl"/>
        </w:rPr>
        <w:t>a)</w:t>
      </w:r>
      <w:r w:rsidRPr="00FC0F9F">
        <w:rPr>
          <w:b/>
          <w:sz w:val="20"/>
          <w:szCs w:val="20"/>
          <w:lang w:val="es-ES_tradnl"/>
        </w:rPr>
        <w:tab/>
      </w:r>
      <w:r w:rsidRPr="00FC0F9F">
        <w:rPr>
          <w:sz w:val="20"/>
          <w:szCs w:val="20"/>
          <w:lang w:val="es-ES_tradnl"/>
        </w:rPr>
        <w:t>El establecimiento de mecanismos de coordinación con los sistemas locales;</w:t>
      </w:r>
    </w:p>
    <w:p w:rsidR="00227CBB" w:rsidRDefault="00227CBB" w:rsidP="00227CBB">
      <w:pPr>
        <w:pStyle w:val="Texto"/>
        <w:spacing w:after="0" w:line="240" w:lineRule="auto"/>
        <w:ind w:left="1377" w:hanging="544"/>
        <w:rPr>
          <w:b/>
          <w:sz w:val="20"/>
          <w:szCs w:val="20"/>
          <w:lang w:val="es-ES_tradnl"/>
        </w:rPr>
      </w:pPr>
    </w:p>
    <w:p w:rsidR="00227CBB" w:rsidRDefault="00227CBB" w:rsidP="00227CBB">
      <w:pPr>
        <w:pStyle w:val="Texto"/>
        <w:spacing w:after="0" w:line="240" w:lineRule="auto"/>
        <w:ind w:left="1377" w:hanging="544"/>
        <w:rPr>
          <w:sz w:val="20"/>
          <w:szCs w:val="20"/>
          <w:lang w:val="es-ES_tradnl"/>
        </w:rPr>
      </w:pPr>
      <w:r w:rsidRPr="00FC0F9F">
        <w:rPr>
          <w:b/>
          <w:sz w:val="20"/>
          <w:szCs w:val="20"/>
          <w:lang w:val="es-ES_tradnl"/>
        </w:rPr>
        <w:t>b)</w:t>
      </w:r>
      <w:r w:rsidRPr="00FC0F9F">
        <w:rPr>
          <w:b/>
          <w:sz w:val="20"/>
          <w:szCs w:val="20"/>
          <w:lang w:val="es-ES_tradnl"/>
        </w:rPr>
        <w:tab/>
      </w:r>
      <w:r w:rsidRPr="00FC0F9F">
        <w:rPr>
          <w:sz w:val="20"/>
          <w:szCs w:val="20"/>
          <w:lang w:val="es-ES_tradnl"/>
        </w:rPr>
        <w:t>El diseño y promoción de políticas integrales en materia de fiscalización y control de recursos públicos, de prevención, control y disuasión de faltas administrativas y hechos</w:t>
      </w:r>
      <w:r>
        <w:rPr>
          <w:sz w:val="20"/>
          <w:szCs w:val="20"/>
          <w:lang w:val="es-ES_tradnl"/>
        </w:rPr>
        <w:t xml:space="preserve"> </w:t>
      </w:r>
      <w:r w:rsidRPr="00FC0F9F">
        <w:rPr>
          <w:sz w:val="20"/>
          <w:szCs w:val="20"/>
          <w:lang w:val="es-ES_tradnl"/>
        </w:rPr>
        <w:t>de corrupción, en especial sobre las causas que los generan;</w:t>
      </w:r>
    </w:p>
    <w:p w:rsidR="00227CBB" w:rsidRPr="00FC0F9F" w:rsidRDefault="00227CBB" w:rsidP="00227CBB">
      <w:pPr>
        <w:pStyle w:val="Texto"/>
        <w:spacing w:after="0" w:line="240" w:lineRule="auto"/>
        <w:ind w:left="1377" w:hanging="544"/>
        <w:rPr>
          <w:b/>
          <w:sz w:val="20"/>
          <w:szCs w:val="20"/>
          <w:lang w:val="es-ES_tradnl"/>
        </w:rPr>
      </w:pPr>
    </w:p>
    <w:p w:rsidR="00227CBB" w:rsidRDefault="00227CBB" w:rsidP="00227CBB">
      <w:pPr>
        <w:pStyle w:val="Texto"/>
        <w:spacing w:after="0" w:line="240" w:lineRule="auto"/>
        <w:ind w:left="1377" w:hanging="544"/>
        <w:rPr>
          <w:sz w:val="20"/>
          <w:szCs w:val="20"/>
          <w:lang w:val="es-ES_tradnl"/>
        </w:rPr>
      </w:pPr>
      <w:r w:rsidRPr="00FC0F9F">
        <w:rPr>
          <w:b/>
          <w:sz w:val="20"/>
          <w:szCs w:val="20"/>
          <w:lang w:val="es-ES_tradnl"/>
        </w:rPr>
        <w:t>c)</w:t>
      </w:r>
      <w:r w:rsidRPr="00FC0F9F">
        <w:rPr>
          <w:b/>
          <w:sz w:val="20"/>
          <w:szCs w:val="20"/>
          <w:lang w:val="es-ES_tradnl"/>
        </w:rPr>
        <w:tab/>
      </w:r>
      <w:r w:rsidRPr="00FC0F9F">
        <w:rPr>
          <w:sz w:val="20"/>
          <w:szCs w:val="20"/>
          <w:lang w:val="es-ES_tradnl"/>
        </w:rPr>
        <w:t>La determinación de los mecanismos de suministro, intercambio, sistematización y actualización de la información que sobre estas materias generen las instituciones competentes de los órdenes de gobierno;</w:t>
      </w:r>
    </w:p>
    <w:p w:rsidR="00227CBB" w:rsidRPr="00FC0F9F" w:rsidRDefault="00227CBB" w:rsidP="00227CBB">
      <w:pPr>
        <w:pStyle w:val="Texto"/>
        <w:spacing w:after="0" w:line="240" w:lineRule="auto"/>
        <w:ind w:left="1377" w:hanging="544"/>
        <w:rPr>
          <w:sz w:val="20"/>
          <w:szCs w:val="20"/>
          <w:lang w:val="es-ES_tradnl"/>
        </w:rPr>
      </w:pPr>
    </w:p>
    <w:p w:rsidR="00227CBB" w:rsidRDefault="00227CBB" w:rsidP="00227CBB">
      <w:pPr>
        <w:pStyle w:val="Texto"/>
        <w:spacing w:after="0" w:line="240" w:lineRule="auto"/>
        <w:ind w:left="1377" w:hanging="544"/>
        <w:rPr>
          <w:sz w:val="20"/>
          <w:szCs w:val="20"/>
          <w:lang w:val="es-ES_tradnl"/>
        </w:rPr>
      </w:pPr>
      <w:r w:rsidRPr="00FC0F9F">
        <w:rPr>
          <w:b/>
          <w:sz w:val="20"/>
          <w:szCs w:val="20"/>
          <w:lang w:val="es-ES_tradnl"/>
        </w:rPr>
        <w:lastRenderedPageBreak/>
        <w:t>d)</w:t>
      </w:r>
      <w:r w:rsidRPr="00FC0F9F">
        <w:rPr>
          <w:b/>
          <w:sz w:val="20"/>
          <w:szCs w:val="20"/>
          <w:lang w:val="es-ES_tradnl"/>
        </w:rPr>
        <w:tab/>
      </w:r>
      <w:r w:rsidRPr="00FC0F9F">
        <w:rPr>
          <w:sz w:val="20"/>
          <w:szCs w:val="20"/>
          <w:lang w:val="es-ES_tradnl"/>
        </w:rPr>
        <w:t>El establecimiento de bases y principios para la efectiva coordinación de las autoridades</w:t>
      </w:r>
      <w:r>
        <w:rPr>
          <w:sz w:val="20"/>
          <w:szCs w:val="20"/>
          <w:lang w:val="es-ES_tradnl"/>
        </w:rPr>
        <w:t xml:space="preserve"> </w:t>
      </w:r>
      <w:r w:rsidRPr="00FC0F9F">
        <w:rPr>
          <w:sz w:val="20"/>
          <w:szCs w:val="20"/>
          <w:lang w:val="es-ES_tradnl"/>
        </w:rPr>
        <w:t>de los órdenes de gobierno en materia de fiscalización y control de los recursos públicos;</w:t>
      </w:r>
    </w:p>
    <w:p w:rsidR="00227CBB" w:rsidRPr="00FC0F9F" w:rsidRDefault="00227CBB" w:rsidP="00227CBB">
      <w:pPr>
        <w:pStyle w:val="Texto"/>
        <w:spacing w:after="0" w:line="240" w:lineRule="auto"/>
        <w:ind w:left="1377" w:hanging="544"/>
        <w:rPr>
          <w:sz w:val="20"/>
          <w:szCs w:val="20"/>
          <w:lang w:val="es-ES_tradnl"/>
        </w:rPr>
      </w:pPr>
    </w:p>
    <w:p w:rsidR="00227CBB" w:rsidRDefault="00227CBB" w:rsidP="00227CBB">
      <w:pPr>
        <w:pStyle w:val="Texto"/>
        <w:spacing w:after="0" w:line="240" w:lineRule="auto"/>
        <w:ind w:left="1377" w:hanging="544"/>
        <w:rPr>
          <w:sz w:val="20"/>
          <w:szCs w:val="20"/>
          <w:lang w:val="es-ES_tradnl"/>
        </w:rPr>
      </w:pPr>
      <w:r w:rsidRPr="00FC0F9F">
        <w:rPr>
          <w:b/>
          <w:sz w:val="20"/>
          <w:szCs w:val="20"/>
          <w:lang w:val="es-ES_tradnl"/>
        </w:rPr>
        <w:t>e)</w:t>
      </w:r>
      <w:r w:rsidRPr="00FC0F9F">
        <w:rPr>
          <w:b/>
          <w:sz w:val="20"/>
          <w:szCs w:val="20"/>
          <w:lang w:val="es-ES_tradnl"/>
        </w:rPr>
        <w:tab/>
      </w:r>
      <w:r w:rsidRPr="00FC0F9F">
        <w:rPr>
          <w:sz w:val="20"/>
          <w:szCs w:val="20"/>
          <w:lang w:val="es-ES_tradnl"/>
        </w:rPr>
        <w:t>La elaboración de un informe anual que contenga los avances y resultados del ejercicio de sus funciones y de la aplicación de políticas y programas en la materia.</w:t>
      </w:r>
    </w:p>
    <w:p w:rsidR="00227CBB" w:rsidRPr="00FC0F9F" w:rsidRDefault="00227CBB" w:rsidP="00227CBB">
      <w:pPr>
        <w:pStyle w:val="Texto"/>
        <w:spacing w:after="0" w:line="240" w:lineRule="auto"/>
        <w:ind w:left="1377" w:hanging="544"/>
        <w:rPr>
          <w:sz w:val="20"/>
          <w:szCs w:val="20"/>
          <w:lang w:val="es-ES_tradnl"/>
        </w:rPr>
      </w:pPr>
    </w:p>
    <w:p w:rsidR="00227CBB" w:rsidRDefault="00227CBB" w:rsidP="00227CBB">
      <w:pPr>
        <w:pStyle w:val="Texto"/>
        <w:spacing w:after="0" w:line="240" w:lineRule="auto"/>
        <w:ind w:left="1377" w:hanging="544"/>
        <w:rPr>
          <w:sz w:val="20"/>
          <w:szCs w:val="20"/>
          <w:lang w:val="es-ES_tradnl"/>
        </w:rPr>
      </w:pPr>
      <w:r w:rsidRPr="00FC0F9F">
        <w:rPr>
          <w:sz w:val="20"/>
          <w:szCs w:val="20"/>
          <w:lang w:val="es-ES_tradnl"/>
        </w:rPr>
        <w:tab/>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 mismas.</w:t>
      </w:r>
    </w:p>
    <w:p w:rsidR="00227CBB" w:rsidRPr="00FC0F9F" w:rsidRDefault="00227CBB" w:rsidP="00227CBB">
      <w:pPr>
        <w:pStyle w:val="Texto"/>
        <w:spacing w:after="0" w:line="240" w:lineRule="auto"/>
        <w:ind w:left="1377" w:hanging="544"/>
        <w:rPr>
          <w:sz w:val="20"/>
          <w:szCs w:val="20"/>
          <w:lang w:val="es-ES_tradnl"/>
        </w:rPr>
      </w:pPr>
    </w:p>
    <w:p w:rsidR="00227CBB" w:rsidRPr="00FC0F9F" w:rsidRDefault="00227CBB" w:rsidP="00227CBB">
      <w:pPr>
        <w:pStyle w:val="Texto"/>
        <w:spacing w:after="0" w:line="240" w:lineRule="auto"/>
        <w:rPr>
          <w:sz w:val="20"/>
          <w:szCs w:val="20"/>
          <w:lang w:val="es-ES_tradnl"/>
        </w:rPr>
      </w:pPr>
      <w:r w:rsidRPr="00FC0F9F">
        <w:rPr>
          <w:sz w:val="20"/>
          <w:szCs w:val="20"/>
          <w:lang w:val="es-ES_tradnl"/>
        </w:rPr>
        <w:t>Las entidades federativas establecerán sistemas locales anticorrupción con el objeto de coordinar a las autoridades locales competentes en la prevención, detección y sanción de responsabilidades administrativas y hechos de corrupción.</w:t>
      </w:r>
    </w:p>
    <w:p w:rsidR="00227CBB" w:rsidRPr="00CE4775" w:rsidRDefault="00227CBB" w:rsidP="00227CB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28-12-1982</w:t>
      </w:r>
      <w:r>
        <w:rPr>
          <w:rFonts w:ascii="Times New Roman" w:eastAsia="MS Mincho" w:hAnsi="Times New Roman"/>
          <w:i/>
          <w:iCs/>
          <w:color w:val="0000FF"/>
          <w:sz w:val="16"/>
          <w:lang w:val="es-MX"/>
        </w:rPr>
        <w:t xml:space="preserve">, </w:t>
      </w:r>
      <w:r>
        <w:rPr>
          <w:rFonts w:ascii="Times New Roman" w:eastAsia="MS Mincho" w:hAnsi="Times New Roman"/>
          <w:i/>
          <w:iCs/>
          <w:color w:val="0000FF"/>
          <w:sz w:val="16"/>
        </w:rPr>
        <w:t>14-06-2002</w:t>
      </w:r>
      <w:r>
        <w:rPr>
          <w:rFonts w:ascii="Times New Roman" w:eastAsia="MS Mincho" w:hAnsi="Times New Roman"/>
          <w:i/>
          <w:iCs/>
          <w:color w:val="0000FF"/>
          <w:sz w:val="16"/>
          <w:lang w:val="es-MX"/>
        </w:rPr>
        <w:t>, 27-05-2015</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13" w:name="Artículo_114"/>
      <w:r>
        <w:rPr>
          <w:rFonts w:ascii="Arial" w:hAnsi="Arial" w:cs="Arial"/>
          <w:b/>
          <w:sz w:val="20"/>
        </w:rPr>
        <w:t>Artículo 114</w:t>
      </w:r>
      <w:bookmarkEnd w:id="113"/>
      <w:r>
        <w:rPr>
          <w:rFonts w:ascii="Arial" w:hAnsi="Arial" w:cs="Arial"/>
          <w:b/>
          <w:sz w:val="20"/>
        </w:rPr>
        <w:t>.</w:t>
      </w:r>
      <w:r>
        <w:rPr>
          <w:rFonts w:ascii="Arial" w:hAnsi="Arial" w:cs="Arial"/>
          <w:sz w:val="20"/>
        </w:rPr>
        <w:t xml:space="preserve"> </w:t>
      </w:r>
      <w:r>
        <w:rPr>
          <w:rFonts w:ascii="Arial" w:hAnsi="Arial" w:cs="Arial"/>
          <w:sz w:val="20"/>
          <w:szCs w:val="20"/>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rsidR="00227CBB" w:rsidRDefault="00227CBB" w:rsidP="00227CBB">
      <w:pPr>
        <w:ind w:firstLine="289"/>
        <w:jc w:val="both"/>
        <w:rPr>
          <w:rFonts w:ascii="Arial" w:hAnsi="Arial" w:cs="Arial"/>
          <w:sz w:val="20"/>
        </w:rPr>
      </w:pPr>
    </w:p>
    <w:p w:rsidR="00227CBB" w:rsidRPr="00FC0F9F" w:rsidRDefault="00227CBB" w:rsidP="00227CBB">
      <w:pPr>
        <w:pStyle w:val="Texto"/>
        <w:spacing w:after="0" w:line="240" w:lineRule="auto"/>
        <w:rPr>
          <w:sz w:val="20"/>
          <w:szCs w:val="20"/>
          <w:lang w:val="es-ES_tradnl"/>
        </w:rPr>
      </w:pPr>
      <w:r w:rsidRPr="00FC0F9F">
        <w:rPr>
          <w:sz w:val="20"/>
          <w:szCs w:val="20"/>
          <w:lang w:val="es-ES_tradnl"/>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27-05-2015</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227CBB" w:rsidRDefault="00227CBB" w:rsidP="00227CBB">
      <w:pPr>
        <w:ind w:firstLine="289"/>
        <w:jc w:val="both"/>
        <w:rPr>
          <w:rFonts w:ascii="Arial" w:hAnsi="Arial" w:cs="Arial"/>
          <w:sz w:val="20"/>
        </w:rPr>
      </w:pPr>
    </w:p>
    <w:p w:rsidR="00227CBB" w:rsidRPr="003406FA" w:rsidRDefault="00227CBB" w:rsidP="00227CBB">
      <w:pPr>
        <w:pStyle w:val="Texto"/>
        <w:spacing w:after="0" w:line="240" w:lineRule="auto"/>
        <w:ind w:firstLine="0"/>
        <w:jc w:val="center"/>
        <w:rPr>
          <w:b/>
          <w:sz w:val="22"/>
          <w:szCs w:val="22"/>
        </w:rPr>
      </w:pPr>
      <w:r w:rsidRPr="003406FA">
        <w:rPr>
          <w:b/>
          <w:sz w:val="22"/>
          <w:szCs w:val="22"/>
        </w:rPr>
        <w:t>Título Quinto</w:t>
      </w:r>
    </w:p>
    <w:p w:rsidR="00227CBB" w:rsidRPr="003406FA" w:rsidRDefault="00227CBB" w:rsidP="00227CBB">
      <w:pPr>
        <w:pStyle w:val="Texto"/>
        <w:spacing w:after="0" w:line="240" w:lineRule="auto"/>
        <w:ind w:firstLine="0"/>
        <w:jc w:val="center"/>
        <w:rPr>
          <w:b/>
          <w:sz w:val="22"/>
          <w:szCs w:val="22"/>
        </w:rPr>
      </w:pPr>
      <w:r w:rsidRPr="003406FA">
        <w:rPr>
          <w:b/>
          <w:sz w:val="22"/>
          <w:szCs w:val="22"/>
        </w:rPr>
        <w:t xml:space="preserve">De los Estados de </w:t>
      </w:r>
      <w:smartTag w:uri="urn:schemas-microsoft-com:office:smarttags" w:element="PersonName">
        <w:smartTagPr>
          <w:attr w:name="ProductID" w:val="LA FEDERACIÓN"/>
        </w:smartTagPr>
        <w:r w:rsidRPr="003406FA">
          <w:rPr>
            <w:b/>
            <w:sz w:val="22"/>
            <w:szCs w:val="22"/>
          </w:rPr>
          <w:t>la Federación</w:t>
        </w:r>
      </w:smartTag>
      <w:r w:rsidRPr="003406FA">
        <w:rPr>
          <w:b/>
          <w:sz w:val="22"/>
          <w:szCs w:val="22"/>
        </w:rPr>
        <w:t xml:space="preserve"> y de </w:t>
      </w:r>
      <w:smartTag w:uri="urn:schemas-microsoft-com:office:smarttags" w:element="PersonName">
        <w:smartTagPr>
          <w:attr w:name="ProductID" w:val="la Ciudad"/>
        </w:smartTagPr>
        <w:r w:rsidRPr="003406FA">
          <w:rPr>
            <w:b/>
            <w:sz w:val="22"/>
            <w:szCs w:val="22"/>
          </w:rPr>
          <w:t>la Ciudad</w:t>
        </w:r>
      </w:smartTag>
      <w:r w:rsidRPr="003406FA">
        <w:rPr>
          <w:b/>
          <w:sz w:val="22"/>
          <w:szCs w:val="22"/>
        </w:rPr>
        <w:t xml:space="preserve"> de México</w:t>
      </w:r>
    </w:p>
    <w:p w:rsidR="00227CBB" w:rsidRPr="003406FA"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Denominación del Título reformada DOF 25-10-1993</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bCs/>
          <w:sz w:val="20"/>
        </w:rPr>
      </w:pPr>
    </w:p>
    <w:p w:rsidR="00227CBB" w:rsidRPr="00E43F7E" w:rsidRDefault="00227CBB" w:rsidP="00227CBB">
      <w:pPr>
        <w:pStyle w:val="Texto"/>
        <w:spacing w:after="0" w:line="240" w:lineRule="auto"/>
        <w:rPr>
          <w:sz w:val="20"/>
          <w:szCs w:val="20"/>
          <w:lang w:val="es-ES_tradnl"/>
        </w:rPr>
      </w:pPr>
      <w:bookmarkStart w:id="114" w:name="Artículo_115"/>
      <w:r w:rsidRPr="00E43F7E">
        <w:rPr>
          <w:b/>
          <w:sz w:val="20"/>
          <w:szCs w:val="20"/>
          <w:lang w:val="es-ES_tradnl"/>
        </w:rPr>
        <w:t>Artículo 115</w:t>
      </w:r>
      <w:bookmarkEnd w:id="114"/>
      <w:r w:rsidRPr="00E43F7E">
        <w:rPr>
          <w:b/>
          <w:sz w:val="20"/>
          <w:szCs w:val="20"/>
          <w:lang w:val="es-ES_tradnl"/>
        </w:rPr>
        <w:t>.</w:t>
      </w:r>
      <w:r w:rsidRPr="00E43F7E">
        <w:rPr>
          <w:sz w:val="20"/>
          <w:szCs w:val="20"/>
          <w:lang w:val="es-ES_tradnl"/>
        </w:rPr>
        <w:t xml:space="preserve"> Los estados adoptarán, para su régimen interior, la forma de gobierno republicano, representativo,</w:t>
      </w:r>
      <w:r w:rsidRPr="00E43F7E">
        <w:rPr>
          <w:b/>
          <w:sz w:val="20"/>
          <w:szCs w:val="20"/>
          <w:lang w:val="es-ES_tradnl"/>
        </w:rPr>
        <w:t xml:space="preserve"> </w:t>
      </w:r>
      <w:r w:rsidRPr="00E43F7E">
        <w:rPr>
          <w:sz w:val="20"/>
          <w:szCs w:val="20"/>
          <w:lang w:val="es-ES_tradnl"/>
        </w:rPr>
        <w:t>democrático, laico y popular, teniendo como base de su división territorial y de su organización política y administrativa, el municipio libre, conforme a las bases siguientes: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Default="00227CBB" w:rsidP="00227CBB">
      <w:pPr>
        <w:ind w:firstLine="289"/>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227CBB" w:rsidRDefault="00227CBB" w:rsidP="00227CBB">
      <w:pPr>
        <w:ind w:left="833" w:hanging="544"/>
        <w:jc w:val="both"/>
        <w:rPr>
          <w:rFonts w:ascii="Arial" w:hAnsi="Arial" w:cs="Arial"/>
          <w:sz w:val="20"/>
        </w:rPr>
      </w:pPr>
    </w:p>
    <w:p w:rsidR="00227CBB" w:rsidRPr="00041F35" w:rsidRDefault="00227CBB" w:rsidP="00227CBB">
      <w:pPr>
        <w:ind w:left="833"/>
        <w:jc w:val="both"/>
        <w:rPr>
          <w:rFonts w:ascii="Arial" w:hAnsi="Arial" w:cs="Arial"/>
          <w:sz w:val="20"/>
        </w:rPr>
      </w:pPr>
      <w:r w:rsidRPr="00041F35">
        <w:rPr>
          <w:rFonts w:ascii="Arial" w:hAnsi="Arial" w:cs="Arial"/>
          <w:sz w:val="20"/>
        </w:rPr>
        <w:t xml:space="preserve">Las Constituciones de los estados deberán establecer la elección consecutiva para el mismo cargo de presidentes municipales, regidores y síndicos, por un período adicional, </w:t>
      </w:r>
      <w:r w:rsidRPr="00041F35">
        <w:rPr>
          <w:rFonts w:ascii="Arial" w:hAnsi="Arial" w:cs="Arial"/>
          <w:sz w:val="20"/>
        </w:rPr>
        <w:lastRenderedPageBreak/>
        <w:t>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 mandato.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rPr>
      </w:pPr>
      <w:r>
        <w:rPr>
          <w:rFonts w:ascii="Arial" w:hAnsi="Arial" w:cs="Arial"/>
          <w:sz w:val="20"/>
        </w:rPr>
        <w:t xml:space="preserve">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sidRPr="006633D6">
        <w:rPr>
          <w:rFonts w:ascii="Arial" w:hAnsi="Arial" w:cs="Arial"/>
          <w:b/>
          <w:bCs/>
          <w:iCs/>
          <w:sz w:val="20"/>
        </w:rPr>
        <w:t>(sic DOF 03-02-1983)</w:t>
      </w:r>
      <w:r>
        <w:rPr>
          <w:rFonts w:ascii="Arial" w:hAnsi="Arial" w:cs="Arial"/>
          <w:sz w:val="20"/>
        </w:rPr>
        <w:t xml:space="preserve"> alegatos que a su juicio convengan.</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szCs w:val="20"/>
        </w:rPr>
      </w:pPr>
      <w:r>
        <w:rPr>
          <w:rFonts w:ascii="Arial" w:hAnsi="Arial" w:cs="Arial"/>
          <w:sz w:val="20"/>
          <w:szCs w:val="20"/>
        </w:rPr>
        <w:t>Si alguno de los miembros dejare de desempeñar su cargo, será sustituido por su suplente, o se procederá según lo disponga la ley.</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rPr>
      </w:pPr>
      <w:r>
        <w:rPr>
          <w:rFonts w:ascii="Arial" w:hAnsi="Arial" w:cs="Arial"/>
          <w:sz w:val="20"/>
          <w:szCs w:val="20"/>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 regidores</w:t>
      </w:r>
      <w:r>
        <w:rPr>
          <w:rFonts w:ascii="Arial" w:hAnsi="Arial" w:cs="Arial"/>
          <w:sz w:val="20"/>
        </w:rPr>
        <w:t>;</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Los municipios estarán investidos de personalidad jurídica y manejarán su patrimonio conforme a la ley.</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szCs w:val="20"/>
        </w:rPr>
      </w:pPr>
      <w:r>
        <w:rPr>
          <w:rFonts w:ascii="Arial" w:hAnsi="Arial" w:cs="Arial"/>
          <w:sz w:val="20"/>
          <w:szCs w:val="20"/>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szCs w:val="20"/>
        </w:rPr>
      </w:pPr>
      <w:r>
        <w:rPr>
          <w:rFonts w:ascii="Arial" w:hAnsi="Arial" w:cs="Arial"/>
          <w:sz w:val="20"/>
          <w:szCs w:val="20"/>
        </w:rPr>
        <w:t>El objeto de las leyes a que se refiere el párrafo anterior será establecer:</w:t>
      </w:r>
    </w:p>
    <w:p w:rsidR="00227CBB" w:rsidRDefault="00227CBB" w:rsidP="00227CBB">
      <w:pPr>
        <w:ind w:left="833"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Las normas de aplicación general para celebrar los convenios a que se refieren tanto las fracciones III y IV de este artículo, como el segundo párrafo de la fracción VII del artículo 116 de esta Constitución;</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szCs w:val="20"/>
        </w:rPr>
        <w:t xml:space="preserve">El procedimiento y condiciones para que el gobierno estatal asuma una función o servicio municipal cuando, al no existir el convenio correspondiente, la legislatura </w:t>
      </w:r>
      <w:r>
        <w:rPr>
          <w:rFonts w:ascii="Arial" w:hAnsi="Arial" w:cs="Arial"/>
          <w:sz w:val="20"/>
          <w:szCs w:val="20"/>
        </w:rPr>
        <w:lastRenderedPageBreak/>
        <w:t>estatal considere que el municipio de que se trate esté imposibilitado para ejercerlos o prestarlos; en este caso, será necesaria solicitud previa del ayuntamiento respectivo, aprobada por cuando menos las dos terceras partes de sus integrantes; y</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Las disposiciones aplicables en aquellos municipios que no cuenten con los bandos o reglamentos correspondientes.</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con incisos adicionado DOF 23-12-1999</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szCs w:val="20"/>
        </w:rPr>
      </w:pPr>
      <w:r>
        <w:rPr>
          <w:rFonts w:ascii="Arial" w:hAnsi="Arial" w:cs="Arial"/>
          <w:sz w:val="20"/>
          <w:szCs w:val="20"/>
        </w:rP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Los Municipios tendrán a su cargo las funciones y servicios públicos siguientes:</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227CBB" w:rsidRDefault="00227CBB" w:rsidP="00227CBB">
      <w:pPr>
        <w:ind w:left="833"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Agua potable, drenaje, alcantarillado, tratamiento y disposición de sus aguas residuales</w:t>
      </w:r>
      <w:r>
        <w:rPr>
          <w:rFonts w:ascii="Arial" w:hAnsi="Arial" w:cs="Arial"/>
          <w:sz w:val="20"/>
        </w:rPr>
        <w:t>;</w:t>
      </w:r>
    </w:p>
    <w:p w:rsidR="00227CBB" w:rsidRDefault="00227CBB" w:rsidP="00227CBB">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Alumbrado público.</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Limpia, recolección, traslado, tratamiento y disposición final de residuos</w:t>
      </w:r>
      <w:r>
        <w:rPr>
          <w:rFonts w:ascii="Arial" w:hAnsi="Arial" w:cs="Arial"/>
          <w:sz w:val="20"/>
        </w:rPr>
        <w:t>;</w:t>
      </w:r>
    </w:p>
    <w:p w:rsidR="00227CBB" w:rsidRDefault="00227CBB" w:rsidP="00227CBB">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rPr>
        <w:t>Mercados y centrales de abasto.</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rPr>
        <w:t>Panteones.</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rPr>
        <w:t>Rastro.</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Calles, parques y jardines y su equipamiento</w:t>
      </w:r>
      <w:r>
        <w:rPr>
          <w:rFonts w:ascii="Arial" w:hAnsi="Arial" w:cs="Arial"/>
          <w:sz w:val="20"/>
        </w:rPr>
        <w:t>;</w:t>
      </w:r>
    </w:p>
    <w:p w:rsidR="00227CBB" w:rsidRDefault="00227CBB" w:rsidP="00227CBB">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h) </w:t>
      </w:r>
      <w:r>
        <w:rPr>
          <w:rFonts w:ascii="Arial" w:hAnsi="Arial" w:cs="Arial"/>
          <w:b/>
          <w:bCs/>
          <w:sz w:val="20"/>
        </w:rPr>
        <w:tab/>
      </w:r>
      <w:r>
        <w:rPr>
          <w:rFonts w:ascii="Arial" w:hAnsi="Arial" w:cs="Arial"/>
          <w:sz w:val="20"/>
          <w:szCs w:val="20"/>
        </w:rPr>
        <w:t>Seguridad pública, en los términos del artículo 21 de esta Constitución, policía preventiva municipal y tránsito; e</w:t>
      </w:r>
    </w:p>
    <w:p w:rsidR="00227CBB" w:rsidRDefault="00227CBB" w:rsidP="00227CBB">
      <w:pPr>
        <w:pStyle w:val="Textosinformato"/>
        <w:ind w:left="1377" w:hanging="544"/>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23-12-1999</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Los demás que las Legislaturas locales determinen según las condiciones territoriales y socio-económicas de los Municipios, así como su capacidad administrativa y financiera.</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szCs w:val="20"/>
        </w:rPr>
      </w:pPr>
      <w:r>
        <w:rPr>
          <w:rFonts w:ascii="Arial" w:hAnsi="Arial" w:cs="Arial"/>
          <w:sz w:val="20"/>
          <w:szCs w:val="20"/>
        </w:rPr>
        <w:t>Sin perjuicio de su competencia constitucional, en el desempeño de las funciones o la prestación de los servicios a su cargo, los municipios observarán lo dispuesto por las leyes federales y estatales.</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szCs w:val="20"/>
        </w:rPr>
      </w:pPr>
      <w:r>
        <w:rPr>
          <w:rFonts w:ascii="Arial" w:hAnsi="Arial" w:cs="Arial"/>
          <w:sz w:val="20"/>
          <w:szCs w:val="20"/>
        </w:rPr>
        <w:t xml:space="preserve">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w:t>
      </w:r>
      <w:r>
        <w:rPr>
          <w:rFonts w:ascii="Arial" w:hAnsi="Arial" w:cs="Arial"/>
          <w:sz w:val="20"/>
          <w:szCs w:val="20"/>
        </w:rPr>
        <w:lastRenderedPageBreak/>
        <w:t>través del organismo correspondiente, se haga cargo en forma temporal de algunos de ellos, o bien se presten o ejerzan coordinadamente por el Estado y el propio municipio;</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szCs w:val="20"/>
        </w:rPr>
      </w:pPr>
      <w:r>
        <w:rPr>
          <w:rFonts w:ascii="Arial" w:hAnsi="Arial" w:cs="Arial"/>
          <w:sz w:val="20"/>
          <w:szCs w:val="20"/>
        </w:rPr>
        <w:t>Las comunidades indígenas, dentro del ámbito municipal, podrán coordinarse y asociarse en los términos y para los efectos que prevenga la ley.</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14-08-2001</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Los municipios administrarán libremente su hacienda, la cual se formará de los rendimientos de los bienes que les pertenezcan, así como de las contribuciones y otros ingresos que las legislaturas establezcan a su favor, y en todo caso:</w:t>
      </w:r>
    </w:p>
    <w:p w:rsidR="00227CBB" w:rsidRDefault="00227CBB" w:rsidP="00227CBB">
      <w:pPr>
        <w:ind w:left="833"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Percibirán las contribuciones, incluyendo tasas adicionales, que establezcan los Estados sobre la propiedad inmobiliaria, de su fraccionamiento, división, consolidación, traslación y mejora así como las que tengan por base el cambio de valor de los inmuebles.</w:t>
      </w:r>
    </w:p>
    <w:p w:rsidR="00227CBB" w:rsidRDefault="00227CBB" w:rsidP="00227CBB">
      <w:pPr>
        <w:ind w:left="1377" w:hanging="544"/>
        <w:jc w:val="both"/>
        <w:rPr>
          <w:rFonts w:ascii="Arial" w:hAnsi="Arial" w:cs="Arial"/>
          <w:sz w:val="20"/>
        </w:rPr>
      </w:pPr>
    </w:p>
    <w:p w:rsidR="00227CBB" w:rsidRDefault="00227CBB" w:rsidP="00227CBB">
      <w:pPr>
        <w:ind w:left="1377"/>
        <w:jc w:val="both"/>
        <w:rPr>
          <w:rFonts w:ascii="Arial" w:hAnsi="Arial" w:cs="Arial"/>
          <w:sz w:val="20"/>
          <w:szCs w:val="20"/>
        </w:rPr>
      </w:pPr>
      <w:r>
        <w:rPr>
          <w:rFonts w:ascii="Arial" w:hAnsi="Arial" w:cs="Arial"/>
          <w:sz w:val="20"/>
          <w:szCs w:val="20"/>
        </w:rPr>
        <w:t>Los municipios podrán celebrar convenios con el Estado para que éste se haga cargo de algunas de las funciones relacionadas con la administración de esas contribuciones.</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Las participaciones federales, que serán cubiertas por la Federación a los Municipios con arreglo a las bases, montos y plazos que anualmente se determinen por las Legislaturas de los Estados.</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Los ingresos derivados de la prestación de servicios públicos a su cargo.</w:t>
      </w:r>
    </w:p>
    <w:p w:rsidR="00227CBB" w:rsidRDefault="00227CBB" w:rsidP="00227CBB">
      <w:pPr>
        <w:ind w:left="833" w:hanging="544"/>
        <w:jc w:val="both"/>
        <w:rPr>
          <w:rFonts w:ascii="Arial" w:hAnsi="Arial" w:cs="Arial"/>
          <w:sz w:val="20"/>
        </w:rPr>
      </w:pPr>
    </w:p>
    <w:p w:rsidR="00227CBB" w:rsidRPr="004D081D" w:rsidRDefault="00227CBB" w:rsidP="00227CBB">
      <w:pPr>
        <w:ind w:left="833"/>
        <w:jc w:val="both"/>
        <w:rPr>
          <w:rFonts w:ascii="Arial" w:hAnsi="Arial" w:cs="Arial"/>
          <w:sz w:val="20"/>
          <w:szCs w:val="20"/>
        </w:rPr>
      </w:pPr>
      <w:r w:rsidRPr="004D081D">
        <w:rPr>
          <w:rFonts w:ascii="Arial" w:hAnsi="Arial" w:cs="Arial"/>
          <w:sz w:val="20"/>
          <w:szCs w:val="20"/>
        </w:rP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de las entidades federativas o los Municipios, salvo que tales bienes sean utilizados por entidades paraestatales o por particulares, bajo cualquier título, para fines administrativos o propósitos distintos a los de su objeto público.</w:t>
      </w:r>
    </w:p>
    <w:p w:rsidR="00227CBB" w:rsidRPr="003406FA" w:rsidRDefault="00227CBB" w:rsidP="00227CBB">
      <w:pPr>
        <w:pStyle w:val="Textosinformato"/>
        <w:ind w:left="833" w:hanging="544"/>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23-12-1999</w:t>
      </w:r>
      <w:r>
        <w:rPr>
          <w:rFonts w:ascii="Times New Roman" w:eastAsia="MS Mincho" w:hAnsi="Times New Roman"/>
          <w:i/>
          <w:iCs/>
          <w:color w:val="0000FF"/>
          <w:sz w:val="16"/>
          <w:lang w:val="es-MX"/>
        </w:rPr>
        <w:t>, 29-01-2016</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szCs w:val="20"/>
        </w:rPr>
      </w:pPr>
      <w:r>
        <w:rPr>
          <w:rFonts w:ascii="Arial" w:hAnsi="Arial" w:cs="Arial"/>
          <w:sz w:val="20"/>
          <w:szCs w:val="20"/>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23-12-1999</w:t>
      </w:r>
    </w:p>
    <w:p w:rsidR="00227CBB" w:rsidRDefault="00227CBB" w:rsidP="00227CBB">
      <w:pPr>
        <w:ind w:left="833" w:hanging="544"/>
        <w:jc w:val="both"/>
        <w:rPr>
          <w:rFonts w:ascii="Arial" w:hAnsi="Arial" w:cs="Arial"/>
          <w:sz w:val="20"/>
        </w:rPr>
      </w:pPr>
    </w:p>
    <w:p w:rsidR="00227CBB" w:rsidRPr="00093B34" w:rsidRDefault="00227CBB" w:rsidP="00227CBB">
      <w:pPr>
        <w:pStyle w:val="Texto"/>
        <w:spacing w:after="0" w:line="240" w:lineRule="auto"/>
        <w:ind w:left="833" w:firstLine="0"/>
        <w:rPr>
          <w:color w:val="000000"/>
          <w:sz w:val="20"/>
          <w:szCs w:val="20"/>
        </w:rPr>
      </w:pPr>
      <w:r w:rsidRPr="00093B34">
        <w:rPr>
          <w:color w:val="000000"/>
          <w:sz w:val="20"/>
          <w:szCs w:val="20"/>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 Reformado DOF 24-08-2009</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szCs w:val="20"/>
        </w:rPr>
      </w:pPr>
      <w:r>
        <w:rPr>
          <w:rFonts w:ascii="Arial" w:hAnsi="Arial" w:cs="Arial"/>
          <w:sz w:val="20"/>
          <w:szCs w:val="20"/>
        </w:rPr>
        <w:t>Los recursos que integran la hacienda municipal serán ejercidos en forma directa por los ayuntamientos, o bien, por quien ellos autoricen, conforme a la ley;</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23-12-1999</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lastRenderedPageBreak/>
        <w:t xml:space="preserve">V. </w:t>
      </w:r>
      <w:r>
        <w:rPr>
          <w:rFonts w:ascii="Arial" w:hAnsi="Arial" w:cs="Arial"/>
          <w:b/>
          <w:bCs/>
          <w:sz w:val="20"/>
        </w:rPr>
        <w:tab/>
      </w:r>
      <w:r>
        <w:rPr>
          <w:rFonts w:ascii="Arial" w:hAnsi="Arial" w:cs="Arial"/>
          <w:sz w:val="20"/>
          <w:szCs w:val="20"/>
        </w:rPr>
        <w:t>Los Municipios, en los términos de las leyes federales y Estatales relativas, estarán facultados para:</w:t>
      </w:r>
    </w:p>
    <w:p w:rsidR="00227CBB" w:rsidRDefault="00227CBB" w:rsidP="00227CBB">
      <w:pPr>
        <w:ind w:left="833"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Formular, aprobar y administrar la zonificación y planes de desarrollo urbano municipal;</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Participar en la creación y administración de sus reservas territoriales;</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szCs w:val="20"/>
        </w:rPr>
        <w:t>Autorizar, controlar y vigilar la utilización del suelo, en el ámbito de su competencia, en sus jurisdicciones territoriales;</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e)</w:t>
      </w:r>
      <w:r>
        <w:rPr>
          <w:rFonts w:ascii="Arial" w:hAnsi="Arial" w:cs="Arial"/>
          <w:sz w:val="20"/>
        </w:rPr>
        <w:t xml:space="preserve"> </w:t>
      </w:r>
      <w:r>
        <w:rPr>
          <w:rFonts w:ascii="Arial" w:hAnsi="Arial" w:cs="Arial"/>
          <w:sz w:val="20"/>
        </w:rPr>
        <w:tab/>
      </w:r>
      <w:r>
        <w:rPr>
          <w:rFonts w:ascii="Arial" w:hAnsi="Arial" w:cs="Arial"/>
          <w:sz w:val="20"/>
          <w:szCs w:val="20"/>
        </w:rPr>
        <w:t>Intervenir en la regularización de la tenencia de la tierra urbana;</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szCs w:val="20"/>
        </w:rPr>
        <w:t>Otorgar licencias y permisos para construcciones;</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g) </w:t>
      </w:r>
      <w:r>
        <w:rPr>
          <w:rFonts w:ascii="Arial" w:hAnsi="Arial" w:cs="Arial"/>
          <w:b/>
          <w:bCs/>
          <w:sz w:val="20"/>
        </w:rPr>
        <w:tab/>
      </w:r>
      <w:r>
        <w:rPr>
          <w:rFonts w:ascii="Arial" w:hAnsi="Arial" w:cs="Arial"/>
          <w:sz w:val="20"/>
          <w:szCs w:val="20"/>
        </w:rPr>
        <w:t>Participar en la creación y administración de zonas de reservas ecológicas y en la elaboración y aplicación de programas de ordenamiento en esta materia;</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h) </w:t>
      </w:r>
      <w:r>
        <w:rPr>
          <w:rFonts w:ascii="Arial" w:hAnsi="Arial" w:cs="Arial"/>
          <w:b/>
          <w:bCs/>
          <w:sz w:val="20"/>
        </w:rPr>
        <w:tab/>
      </w:r>
      <w:r>
        <w:rPr>
          <w:rFonts w:ascii="Arial" w:hAnsi="Arial" w:cs="Arial"/>
          <w:sz w:val="20"/>
          <w:szCs w:val="20"/>
        </w:rPr>
        <w:t>Intervenir en la formulación y aplicación de programas de transporte público de pasajeros cuando aquellos afecten su ámbito territorial; e</w:t>
      </w:r>
    </w:p>
    <w:p w:rsidR="00227CBB" w:rsidRDefault="00227CBB" w:rsidP="00227CBB">
      <w:pPr>
        <w:ind w:left="1377" w:hanging="544"/>
        <w:jc w:val="both"/>
        <w:rPr>
          <w:rFonts w:ascii="Arial" w:hAnsi="Arial" w:cs="Arial"/>
          <w:sz w:val="20"/>
        </w:rPr>
      </w:pPr>
    </w:p>
    <w:p w:rsidR="00227CBB" w:rsidRDefault="00227CBB" w:rsidP="00227CBB">
      <w:pPr>
        <w:ind w:left="1377"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Celebrar convenios para la administración y custodia de las zonas federales.</w:t>
      </w:r>
    </w:p>
    <w:p w:rsidR="00227CBB" w:rsidRDefault="00227CBB" w:rsidP="00227CBB">
      <w:pPr>
        <w:ind w:left="833" w:hanging="544"/>
        <w:jc w:val="both"/>
        <w:rPr>
          <w:rFonts w:ascii="Arial" w:hAnsi="Arial" w:cs="Arial"/>
          <w:sz w:val="20"/>
        </w:rPr>
      </w:pPr>
    </w:p>
    <w:p w:rsidR="00227CBB" w:rsidRPr="004D081D" w:rsidRDefault="00227CBB" w:rsidP="00227CBB">
      <w:pPr>
        <w:ind w:left="833"/>
        <w:jc w:val="both"/>
        <w:rPr>
          <w:rFonts w:ascii="Arial" w:hAnsi="Arial" w:cs="Arial"/>
          <w:sz w:val="20"/>
          <w:szCs w:val="20"/>
        </w:rPr>
      </w:pPr>
      <w:r w:rsidRPr="004D081D">
        <w:rPr>
          <w:rFonts w:ascii="Arial" w:hAnsi="Arial" w:cs="Arial"/>
          <w:sz w:val="20"/>
          <w:szCs w:val="20"/>
        </w:rPr>
        <w:t xml:space="preserve">En lo conducente y de conformidad a los fines señalados en el párrafo tercero del artículo 27 de esta Constitución, expedirán los reglamentos y disposiciones administrativas que fueren necesarios. Los bienes inmuebles de </w:t>
      </w:r>
      <w:smartTag w:uri="urn:schemas-microsoft-com:office:smarttags" w:element="PersonName">
        <w:smartTagPr>
          <w:attr w:name="ProductID" w:val="LA FEDERACIÓN"/>
        </w:smartTagPr>
        <w:r w:rsidRPr="004D081D">
          <w:rPr>
            <w:rFonts w:ascii="Arial" w:hAnsi="Arial" w:cs="Arial"/>
            <w:sz w:val="20"/>
            <w:szCs w:val="20"/>
          </w:rPr>
          <w:t>la Federación</w:t>
        </w:r>
      </w:smartTag>
      <w:r w:rsidRPr="004D081D">
        <w:rPr>
          <w:rFonts w:ascii="Arial" w:hAnsi="Arial" w:cs="Arial"/>
          <w:sz w:val="20"/>
          <w:szCs w:val="20"/>
        </w:rPr>
        <w:t xml:space="preserve"> ubicados en los Municipios estarán exclusivamente bajo la jurisdicción de los poderes federales, sin perjuicio de los convenios que puedan celebrar en términos del inciso i) de esta fracción;</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 materia.</w:t>
      </w:r>
    </w:p>
    <w:p w:rsidR="00227CBB" w:rsidRDefault="00227CBB" w:rsidP="00227CBB">
      <w:pPr>
        <w:ind w:left="833" w:hanging="544"/>
        <w:jc w:val="both"/>
        <w:rPr>
          <w:rFonts w:ascii="Arial" w:hAnsi="Arial" w:cs="Arial"/>
          <w:sz w:val="20"/>
        </w:rPr>
      </w:pPr>
    </w:p>
    <w:p w:rsidR="00227CBB" w:rsidRPr="0026004D" w:rsidRDefault="00227CBB" w:rsidP="00227CBB">
      <w:pPr>
        <w:pStyle w:val="Texto"/>
        <w:spacing w:after="0" w:line="240" w:lineRule="auto"/>
        <w:ind w:left="833" w:hanging="544"/>
        <w:rPr>
          <w:sz w:val="20"/>
          <w:szCs w:val="20"/>
        </w:rPr>
      </w:pPr>
      <w:r w:rsidRPr="005D1274">
        <w:rPr>
          <w:b/>
          <w:sz w:val="20"/>
          <w:szCs w:val="20"/>
        </w:rPr>
        <w:t>VII.</w:t>
      </w:r>
      <w:r w:rsidRPr="0026004D">
        <w:rPr>
          <w:sz w:val="20"/>
          <w:szCs w:val="20"/>
        </w:rPr>
        <w:t xml:space="preserve"> </w:t>
      </w:r>
      <w:r>
        <w:rPr>
          <w:sz w:val="20"/>
          <w:szCs w:val="20"/>
        </w:rPr>
        <w:tab/>
      </w:r>
      <w:r w:rsidRPr="0026004D">
        <w:rPr>
          <w:sz w:val="20"/>
          <w:szCs w:val="20"/>
        </w:rPr>
        <w:t xml:space="preserve">La policía preventiva estará al mando del presidente municipal en los términos de </w:t>
      </w:r>
      <w:smartTag w:uri="urn:schemas-microsoft-com:office:smarttags" w:element="PersonName">
        <w:smartTagPr>
          <w:attr w:name="ProductID" w:val="la Ley"/>
        </w:smartTagPr>
        <w:r w:rsidRPr="0026004D">
          <w:rPr>
            <w:sz w:val="20"/>
            <w:szCs w:val="20"/>
          </w:rPr>
          <w:t>la Ley</w:t>
        </w:r>
      </w:smartTag>
      <w:r w:rsidRPr="0026004D">
        <w:rPr>
          <w:sz w:val="20"/>
          <w:szCs w:val="20"/>
        </w:rPr>
        <w:t xml:space="preserve"> de Seguridad Pública del Estado. Aquélla acatará las órdenes que el Gobernador del Estado le transmita en aquellos casos que éste juzgue como de fuerza mayor o alteración grave del orden público.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18-06-2008</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szCs w:val="20"/>
        </w:rPr>
      </w:pPr>
      <w:r>
        <w:rPr>
          <w:rFonts w:ascii="Arial" w:hAnsi="Arial" w:cs="Arial"/>
          <w:sz w:val="20"/>
          <w:szCs w:val="20"/>
        </w:rPr>
        <w:t>El Ejecutivo Federal tendrá el mando de la fuerza pública en los lugares donde resida habitual o transitoriamente;</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23-12-1999</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Las leyes de los estados introducirán el principio de la representación proporcional en la elección de los ayuntamientos de todos los municipios.</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szCs w:val="20"/>
        </w:rPr>
      </w:pPr>
      <w:r>
        <w:rPr>
          <w:rFonts w:ascii="Arial" w:hAnsi="Arial" w:cs="Arial"/>
          <w:sz w:val="20"/>
          <w:szCs w:val="20"/>
        </w:rPr>
        <w:lastRenderedPageBreak/>
        <w:t>Las relaciones de trabajo entre los municipios y sus trabajadores, se regirán por las leyes que expidan las legislaturas de los estados con base en lo dispuesto en el Artículo 123 de esta Constitución, y sus disposiciones reglamentarias.</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17-03-1987</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IX. </w:t>
      </w:r>
      <w:r>
        <w:rPr>
          <w:rFonts w:ascii="Arial" w:hAnsi="Arial" w:cs="Arial"/>
          <w:b/>
          <w:bCs/>
          <w:sz w:val="20"/>
        </w:rPr>
        <w:tab/>
      </w:r>
      <w:r>
        <w:rPr>
          <w:rFonts w:ascii="Arial" w:hAnsi="Arial" w:cs="Arial"/>
          <w:sz w:val="20"/>
        </w:rPr>
        <w:t>Derogada.</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X. </w:t>
      </w:r>
      <w:r>
        <w:rPr>
          <w:rFonts w:ascii="Arial" w:hAnsi="Arial" w:cs="Arial"/>
          <w:b/>
          <w:bCs/>
          <w:sz w:val="20"/>
        </w:rPr>
        <w:tab/>
      </w:r>
      <w:r>
        <w:rPr>
          <w:rFonts w:ascii="Arial" w:hAnsi="Arial" w:cs="Arial"/>
          <w:sz w:val="20"/>
        </w:rPr>
        <w:t>Derogada.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17-03-1987</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20-08-1928, 29-04-1933, 08-01-1943, 12-02-1947, 17-10-1953, 06-02-1976, 06-12-1977, 03-02-1983</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15" w:name="Artículo_116"/>
      <w:r>
        <w:rPr>
          <w:rFonts w:ascii="Arial" w:hAnsi="Arial" w:cs="Arial"/>
          <w:b/>
          <w:sz w:val="20"/>
        </w:rPr>
        <w:t>Artículo 116</w:t>
      </w:r>
      <w:bookmarkEnd w:id="115"/>
      <w:r>
        <w:rPr>
          <w:rFonts w:ascii="Arial" w:hAnsi="Arial" w:cs="Arial"/>
          <w:b/>
          <w:sz w:val="20"/>
        </w:rPr>
        <w:t>.</w:t>
      </w:r>
      <w:r>
        <w:rPr>
          <w:rFonts w:ascii="Arial" w:hAnsi="Arial" w:cs="Arial"/>
          <w:sz w:val="20"/>
        </w:rPr>
        <w:t xml:space="preserve"> </w:t>
      </w:r>
      <w:r>
        <w:rPr>
          <w:rFonts w:ascii="Arial" w:hAnsi="Arial" w:cs="Arial"/>
          <w:sz w:val="20"/>
          <w:szCs w:val="20"/>
        </w:rPr>
        <w:t>El poder público de los estados se dividirá, para su ejercicio, en Ejecutivo, Legislativo y Judicial, y no podrán reunirse dos o más de estos poderes en una sola persona o corporación, ni depositarse el legislativo en un solo individuo.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Los poderes de los Estados se organizarán conforme a la Constitución de cada uno de ellos, con sujeción a las siguientes normas:</w:t>
      </w:r>
    </w:p>
    <w:p w:rsidR="00227CBB" w:rsidRDefault="00227CBB" w:rsidP="00227CBB">
      <w:pPr>
        <w:ind w:firstLine="289"/>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Los gobernadores de los Estados no podrán durar en su encargo más de seis años.</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rPr>
      </w:pPr>
      <w:r>
        <w:rPr>
          <w:rFonts w:ascii="Arial" w:hAnsi="Arial" w:cs="Arial"/>
          <w:sz w:val="20"/>
          <w:szCs w:val="20"/>
        </w:rPr>
        <w:t>La elección de los gobernadores de los Estados y de las Legislaturas Locales será directa y en los términos que dispongan las leyes electorales respectivas.</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rPr>
      </w:pPr>
      <w:r>
        <w:rPr>
          <w:rFonts w:ascii="Arial" w:hAnsi="Arial" w:cs="Arial"/>
          <w:sz w:val="20"/>
          <w:szCs w:val="20"/>
        </w:rPr>
        <w:t>Los gobernadores de los Estados, cuyo origen sea la elección popular, ordinaria o extraordinaria, en ningún caso y por ningún motivo podrán volver a ocupar ese cargo, ni aun con el carácter de interinos, provisionales, sustitutos o encargados del despacho.</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rPr>
      </w:pPr>
      <w:r>
        <w:rPr>
          <w:rFonts w:ascii="Arial" w:hAnsi="Arial" w:cs="Arial"/>
          <w:sz w:val="20"/>
          <w:szCs w:val="20"/>
        </w:rPr>
        <w:t>Nunca podrán ser electos para el período inmediato:</w:t>
      </w:r>
    </w:p>
    <w:p w:rsidR="00227CBB" w:rsidRDefault="00227CBB" w:rsidP="00227CBB">
      <w:pPr>
        <w:ind w:left="720" w:hanging="431"/>
        <w:jc w:val="both"/>
        <w:rPr>
          <w:rFonts w:ascii="Arial" w:hAnsi="Arial" w:cs="Arial"/>
          <w:sz w:val="20"/>
        </w:rPr>
      </w:pPr>
    </w:p>
    <w:p w:rsidR="00227CBB" w:rsidRDefault="00227CBB" w:rsidP="00227CBB">
      <w:pPr>
        <w:ind w:left="1151" w:hanging="431"/>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El gobernador sustituto constitucional, o el designado para concluir el período en caso de falta absoluta del constitucional, aun cuando tenga distinta denominación;</w:t>
      </w:r>
    </w:p>
    <w:p w:rsidR="00227CBB" w:rsidRDefault="00227CBB" w:rsidP="00227CBB">
      <w:pPr>
        <w:ind w:left="1151" w:hanging="431"/>
        <w:jc w:val="both"/>
        <w:rPr>
          <w:rFonts w:ascii="Arial" w:hAnsi="Arial" w:cs="Arial"/>
          <w:sz w:val="20"/>
        </w:rPr>
      </w:pPr>
    </w:p>
    <w:p w:rsidR="00227CBB" w:rsidRDefault="00227CBB" w:rsidP="00227CBB">
      <w:pPr>
        <w:ind w:left="1151" w:hanging="431"/>
        <w:jc w:val="both"/>
        <w:rPr>
          <w:rFonts w:ascii="Arial" w:hAnsi="Arial" w:cs="Arial"/>
          <w:sz w:val="20"/>
        </w:rPr>
      </w:pPr>
      <w:r>
        <w:rPr>
          <w:rFonts w:ascii="Arial" w:hAnsi="Arial" w:cs="Arial"/>
          <w:b/>
          <w:bCs/>
          <w:sz w:val="20"/>
        </w:rPr>
        <w:t xml:space="preserve">b) </w:t>
      </w:r>
      <w:r>
        <w:rPr>
          <w:rFonts w:ascii="Arial" w:hAnsi="Arial" w:cs="Arial"/>
          <w:b/>
          <w:bCs/>
          <w:sz w:val="20"/>
        </w:rPr>
        <w:tab/>
      </w:r>
      <w:r w:rsidRPr="00A67815">
        <w:rPr>
          <w:rFonts w:ascii="Arial" w:hAnsi="Arial" w:cs="Arial"/>
          <w:sz w:val="20"/>
          <w:szCs w:val="20"/>
        </w:rPr>
        <w:t>El gobernador interino, el provisional o el ciudadano que, bajo cualquier denominación, supla las faltas temporales del gobernador, siempre que desempeñe el cargo los dos últimos años del periodo.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26-09-2008</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rPr>
      </w:pPr>
      <w:r w:rsidRPr="00A67815">
        <w:rPr>
          <w:rFonts w:ascii="Arial" w:hAnsi="Arial" w:cs="Arial"/>
          <w:sz w:val="20"/>
          <w:szCs w:val="20"/>
        </w:rPr>
        <w:t xml:space="preserve">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rFonts w:ascii="Arial" w:hAnsi="Arial" w:cs="Arial"/>
            <w:sz w:val="20"/>
            <w:szCs w:val="20"/>
          </w:rPr>
          <w:t>la Constitución Política</w:t>
        </w:r>
      </w:smartTag>
      <w:r w:rsidRPr="00A67815">
        <w:rPr>
          <w:rFonts w:ascii="Arial" w:hAnsi="Arial" w:cs="Arial"/>
          <w:sz w:val="20"/>
          <w:szCs w:val="20"/>
        </w:rPr>
        <w:t xml:space="preserve"> de </w:t>
      </w:r>
      <w:smartTag w:uri="urn:schemas-microsoft-com:office:smarttags" w:element="PersonName">
        <w:smartTagPr>
          <w:attr w:name="ProductID" w:val="la Entidad Federativa."/>
        </w:smartTagPr>
        <w:r w:rsidRPr="00A67815">
          <w:rPr>
            <w:rFonts w:ascii="Arial" w:hAnsi="Arial" w:cs="Arial"/>
            <w:sz w:val="20"/>
            <w:szCs w:val="20"/>
          </w:rPr>
          <w:t>la Entidad Federativa.</w:t>
        </w:r>
      </w:smartTag>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26-09-2008</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 cifra.</w:t>
      </w:r>
    </w:p>
    <w:p w:rsidR="00227CBB" w:rsidRDefault="00227CBB" w:rsidP="00227CBB">
      <w:pPr>
        <w:ind w:left="720"/>
        <w:jc w:val="both"/>
        <w:rPr>
          <w:rFonts w:ascii="Arial" w:hAnsi="Arial" w:cs="Arial"/>
          <w:sz w:val="20"/>
        </w:rPr>
      </w:pPr>
    </w:p>
    <w:p w:rsidR="00227CBB" w:rsidRPr="00041F35" w:rsidRDefault="00227CBB" w:rsidP="00227CBB">
      <w:pPr>
        <w:ind w:left="720"/>
        <w:jc w:val="both"/>
        <w:rPr>
          <w:rFonts w:ascii="Arial" w:hAnsi="Arial" w:cs="Arial"/>
          <w:sz w:val="20"/>
          <w:szCs w:val="20"/>
        </w:rPr>
      </w:pPr>
      <w:r w:rsidRPr="00041F35">
        <w:rPr>
          <w:rFonts w:ascii="Arial" w:hAnsi="Arial" w:cs="Arial"/>
          <w:sz w:val="20"/>
          <w:szCs w:val="20"/>
        </w:rPr>
        <w:t xml:space="preserve">Las Constituciones estatales deberán establecer la elección consecutiva de los diputados a las legislaturas de los Estados, hasta por cuatro periodos consecutivos. La postulación sólo podrá ser realizada por el mismo partido o por cualquiera de los partidos integrantes de la </w:t>
      </w:r>
      <w:r w:rsidRPr="00041F35">
        <w:rPr>
          <w:rFonts w:ascii="Arial" w:hAnsi="Arial" w:cs="Arial"/>
          <w:sz w:val="20"/>
          <w:szCs w:val="20"/>
        </w:rPr>
        <w:lastRenderedPageBreak/>
        <w:t>coalición que los hubieren postulado, salvo que hayan renunciado o perdido su militancia antes de la mitad de su mandato.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Pr="00041F35" w:rsidRDefault="00227CBB" w:rsidP="00227CBB">
      <w:pPr>
        <w:ind w:left="720"/>
        <w:jc w:val="both"/>
        <w:rPr>
          <w:rFonts w:ascii="Arial" w:hAnsi="Arial" w:cs="Arial"/>
          <w:sz w:val="20"/>
          <w:szCs w:val="20"/>
        </w:rPr>
      </w:pPr>
    </w:p>
    <w:p w:rsidR="00227CBB" w:rsidRPr="00041F35" w:rsidRDefault="00227CBB" w:rsidP="00227CBB">
      <w:pPr>
        <w:ind w:left="720"/>
        <w:jc w:val="both"/>
        <w:rPr>
          <w:rFonts w:ascii="Arial" w:hAnsi="Arial" w:cs="Arial"/>
          <w:sz w:val="20"/>
          <w:szCs w:val="20"/>
        </w:rPr>
      </w:pPr>
      <w:r w:rsidRPr="00041F35">
        <w:rPr>
          <w:rFonts w:ascii="Arial" w:hAnsi="Arial" w:cs="Arial"/>
          <w:sz w:val="20"/>
          <w:szCs w:val="20"/>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227CBB" w:rsidRPr="00041F35"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22-08-1996</w:t>
      </w:r>
      <w:r>
        <w:rPr>
          <w:rFonts w:ascii="Times New Roman" w:eastAsia="MS Mincho" w:hAnsi="Times New Roman"/>
          <w:i/>
          <w:iCs/>
          <w:color w:val="0000FF"/>
          <w:sz w:val="16"/>
          <w:lang w:val="es-MX"/>
        </w:rPr>
        <w:t>, 10-</w:t>
      </w:r>
      <w:r>
        <w:rPr>
          <w:rFonts w:ascii="Times New Roman" w:eastAsia="MS Mincho" w:hAnsi="Times New Roman"/>
          <w:i/>
          <w:iCs/>
          <w:color w:val="0000FF"/>
          <w:sz w:val="16"/>
        </w:rPr>
        <w:t>02-2014</w:t>
      </w:r>
    </w:p>
    <w:p w:rsidR="00227CBB" w:rsidRDefault="00227CBB" w:rsidP="00227CBB">
      <w:pPr>
        <w:ind w:left="720"/>
        <w:jc w:val="both"/>
        <w:rPr>
          <w:rFonts w:ascii="Arial" w:hAnsi="Arial" w:cs="Arial"/>
          <w:sz w:val="20"/>
        </w:rPr>
      </w:pPr>
    </w:p>
    <w:p w:rsidR="00227CBB" w:rsidRDefault="00227CBB" w:rsidP="00227CBB">
      <w:pPr>
        <w:ind w:left="720"/>
        <w:jc w:val="both"/>
        <w:rPr>
          <w:rFonts w:ascii="Arial" w:hAnsi="Arial" w:cs="Arial"/>
          <w:sz w:val="20"/>
          <w:szCs w:val="20"/>
        </w:rPr>
      </w:pPr>
      <w:r w:rsidRPr="00B65786">
        <w:rPr>
          <w:rFonts w:ascii="Arial" w:hAnsi="Arial" w:cs="Arial"/>
          <w:sz w:val="20"/>
          <w:szCs w:val="20"/>
        </w:rPr>
        <w:t>Corresponde a las legislaturas de los Estados la aprobación anual del presupuesto de egresos correspondiente. Al señalar las remuneraciones de servidores públicos deberán sujetarse a las bases previstas en el artículo 127 de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227CBB" w:rsidRPr="00B65786" w:rsidRDefault="00227CBB" w:rsidP="00227CBB">
      <w:pPr>
        <w:ind w:left="720"/>
        <w:jc w:val="both"/>
        <w:rPr>
          <w:rFonts w:ascii="Arial" w:hAnsi="Arial" w:cs="Arial"/>
          <w:sz w:val="20"/>
          <w:szCs w:val="20"/>
        </w:rPr>
      </w:pPr>
    </w:p>
    <w:p w:rsidR="00227CBB" w:rsidRPr="00B65786" w:rsidRDefault="00227CBB" w:rsidP="00227CBB">
      <w:pPr>
        <w:ind w:left="720"/>
        <w:jc w:val="both"/>
        <w:rPr>
          <w:rFonts w:ascii="Arial" w:hAnsi="Arial" w:cs="Arial"/>
          <w:sz w:val="20"/>
          <w:szCs w:val="20"/>
        </w:rPr>
      </w:pPr>
      <w:r w:rsidRPr="00B65786">
        <w:rPr>
          <w:rFonts w:ascii="Arial" w:hAnsi="Arial" w:cs="Arial"/>
          <w:sz w:val="20"/>
          <w:szCs w:val="20"/>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24-08-2009</w:t>
      </w:r>
    </w:p>
    <w:p w:rsidR="00227CBB" w:rsidRDefault="00227CBB" w:rsidP="00227CBB">
      <w:pPr>
        <w:ind w:left="720"/>
        <w:jc w:val="both"/>
        <w:rPr>
          <w:rFonts w:ascii="Arial" w:hAnsi="Arial" w:cs="Arial"/>
          <w:sz w:val="20"/>
        </w:rPr>
      </w:pPr>
    </w:p>
    <w:p w:rsidR="00227CBB" w:rsidRPr="00FC0F9F" w:rsidRDefault="00227CBB" w:rsidP="00227CBB">
      <w:pPr>
        <w:pStyle w:val="Texto"/>
        <w:spacing w:after="0" w:line="240" w:lineRule="auto"/>
        <w:ind w:left="720" w:firstLine="0"/>
        <w:rPr>
          <w:sz w:val="20"/>
          <w:szCs w:val="20"/>
          <w:lang w:val="es-ES_tradnl"/>
        </w:rPr>
      </w:pPr>
      <w:r w:rsidRPr="00FC0F9F">
        <w:rPr>
          <w:sz w:val="20"/>
          <w:szCs w:val="20"/>
          <w:lang w:val="es-ES_tradnl"/>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w:t>
      </w:r>
      <w:r>
        <w:rPr>
          <w:sz w:val="20"/>
          <w:szCs w:val="20"/>
          <w:lang w:val="es-ES_tradnl"/>
        </w:rPr>
        <w:t xml:space="preserve"> </w:t>
      </w:r>
      <w:r w:rsidRPr="00FC0F9F">
        <w:rPr>
          <w:sz w:val="20"/>
          <w:szCs w:val="20"/>
          <w:lang w:val="es-ES_tradnl"/>
        </w:rPr>
        <w:t>de fiscalización tendrán carácter público.</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eformado DOF </w:t>
      </w:r>
      <w:r>
        <w:rPr>
          <w:rFonts w:ascii="Times New Roman" w:eastAsia="MS Mincho" w:hAnsi="Times New Roman"/>
          <w:i/>
          <w:iCs/>
          <w:color w:val="0000FF"/>
          <w:sz w:val="16"/>
          <w:lang w:val="es-MX"/>
        </w:rPr>
        <w:t>26-05-2015, 27-05-2015</w:t>
      </w:r>
    </w:p>
    <w:p w:rsidR="00227CBB" w:rsidRDefault="00227CBB" w:rsidP="00227CBB">
      <w:pPr>
        <w:ind w:left="720"/>
        <w:jc w:val="both"/>
        <w:rPr>
          <w:rFonts w:ascii="Arial" w:hAnsi="Arial" w:cs="Arial"/>
          <w:sz w:val="20"/>
        </w:rPr>
      </w:pPr>
    </w:p>
    <w:p w:rsidR="00227CBB" w:rsidRDefault="00227CBB" w:rsidP="00227CBB">
      <w:pPr>
        <w:ind w:left="720"/>
        <w:jc w:val="both"/>
        <w:rPr>
          <w:rFonts w:ascii="Arial" w:hAnsi="Arial" w:cs="Arial"/>
          <w:sz w:val="20"/>
        </w:rPr>
      </w:pPr>
      <w:r>
        <w:rPr>
          <w:rFonts w:ascii="Arial" w:hAnsi="Arial" w:cs="Arial"/>
          <w:sz w:val="20"/>
          <w:szCs w:val="20"/>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07-05-2008</w:t>
      </w:r>
    </w:p>
    <w:p w:rsidR="00227CBB" w:rsidRDefault="00227CBB" w:rsidP="00227CBB">
      <w:pPr>
        <w:ind w:left="720"/>
        <w:jc w:val="both"/>
        <w:rPr>
          <w:rFonts w:ascii="Arial" w:hAnsi="Arial" w:cs="Arial"/>
          <w:sz w:val="20"/>
        </w:rPr>
      </w:pPr>
    </w:p>
    <w:p w:rsidR="00227CBB" w:rsidRPr="00FC0F9F" w:rsidRDefault="00227CBB" w:rsidP="00227CBB">
      <w:pPr>
        <w:pStyle w:val="Texto"/>
        <w:spacing w:after="0" w:line="240" w:lineRule="auto"/>
        <w:ind w:left="720" w:firstLine="0"/>
        <w:rPr>
          <w:sz w:val="20"/>
          <w:szCs w:val="20"/>
          <w:lang w:val="es-ES_tradnl"/>
        </w:rPr>
      </w:pPr>
      <w:r w:rsidRPr="00FC0F9F">
        <w:rPr>
          <w:sz w:val="20"/>
          <w:szCs w:val="20"/>
          <w:lang w:val="es-ES_tradnl"/>
        </w:rPr>
        <w:t>La cuenta pública del año anterior deberá ser enviada a la Legislatura del Estado, a más tardar el 30 de abril. Sólo se podrá ampliar el plazo de presentación cuando medie solicitud del Gobernador, suficientemente justificada a juicio de la Legislatura.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27-05-2015</w:t>
      </w:r>
    </w:p>
    <w:p w:rsidR="00227CBB" w:rsidRDefault="00227CBB" w:rsidP="00227CBB">
      <w:pPr>
        <w:ind w:left="720"/>
        <w:jc w:val="both"/>
        <w:rPr>
          <w:rFonts w:ascii="Arial" w:hAnsi="Arial" w:cs="Arial"/>
          <w:sz w:val="20"/>
        </w:rPr>
      </w:pPr>
    </w:p>
    <w:p w:rsidR="00227CBB" w:rsidRPr="0003515A" w:rsidRDefault="00227CBB" w:rsidP="00227CBB">
      <w:pPr>
        <w:ind w:left="720"/>
        <w:jc w:val="both"/>
        <w:rPr>
          <w:rFonts w:ascii="Arial" w:hAnsi="Arial" w:cs="Arial"/>
          <w:sz w:val="20"/>
          <w:szCs w:val="20"/>
        </w:rPr>
      </w:pPr>
      <w:r w:rsidRPr="0003515A">
        <w:rPr>
          <w:rFonts w:ascii="Arial" w:hAnsi="Arial" w:cs="Arial"/>
          <w:sz w:val="20"/>
          <w:szCs w:val="20"/>
        </w:rPr>
        <w:t>Las Legislaturas de los Estados regularán los términos para que los ciudadanos puedan presentar iniciativas de ley ante el respectivo Congreso.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09-08-2012</w:t>
      </w:r>
    </w:p>
    <w:p w:rsidR="00227CBB" w:rsidRDefault="00227CBB" w:rsidP="00227CBB">
      <w:pPr>
        <w:ind w:left="720"/>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lastRenderedPageBreak/>
        <w:t xml:space="preserve">III. </w:t>
      </w:r>
      <w:r>
        <w:rPr>
          <w:rFonts w:ascii="Arial" w:hAnsi="Arial" w:cs="Arial"/>
          <w:b/>
          <w:bCs/>
          <w:sz w:val="20"/>
        </w:rPr>
        <w:tab/>
      </w:r>
      <w:r>
        <w:rPr>
          <w:rFonts w:ascii="Arial" w:hAnsi="Arial" w:cs="Arial"/>
          <w:sz w:val="20"/>
          <w:szCs w:val="20"/>
        </w:rPr>
        <w:t>El Poder Judicial de los Estados se ejercerá por los tribunales que establezcan las Constituciones respectivas.</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rPr>
      </w:pPr>
      <w:r>
        <w:rPr>
          <w:rFonts w:ascii="Arial" w:hAnsi="Arial" w:cs="Arial"/>
          <w:sz w:val="20"/>
          <w:szCs w:val="20"/>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rPr>
      </w:pPr>
      <w:r>
        <w:rPr>
          <w:rFonts w:ascii="Arial" w:hAnsi="Arial" w:cs="Arial"/>
          <w:sz w:val="20"/>
          <w:szCs w:val="20"/>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 designación.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31-12-1994</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rPr>
      </w:pPr>
      <w:r>
        <w:rPr>
          <w:rFonts w:ascii="Arial" w:hAnsi="Arial" w:cs="Arial"/>
          <w:sz w:val="20"/>
          <w:szCs w:val="20"/>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rsidR="00227CBB" w:rsidRDefault="00227CBB" w:rsidP="00227CBB">
      <w:pPr>
        <w:ind w:left="720"/>
        <w:jc w:val="both"/>
        <w:rPr>
          <w:rFonts w:ascii="Arial" w:hAnsi="Arial" w:cs="Arial"/>
          <w:sz w:val="20"/>
          <w:szCs w:val="20"/>
        </w:rPr>
      </w:pPr>
    </w:p>
    <w:p w:rsidR="00227CBB" w:rsidRDefault="00227CBB" w:rsidP="00227CBB">
      <w:pPr>
        <w:ind w:left="720"/>
        <w:jc w:val="both"/>
        <w:rPr>
          <w:rFonts w:ascii="Arial" w:hAnsi="Arial" w:cs="Arial"/>
          <w:sz w:val="20"/>
        </w:rPr>
      </w:pPr>
      <w:r>
        <w:rPr>
          <w:rFonts w:ascii="Arial" w:hAnsi="Arial" w:cs="Arial"/>
          <w:sz w:val="20"/>
          <w:szCs w:val="20"/>
        </w:rPr>
        <w:t xml:space="preserve">Los magistrados durarán en el ejercicio de su encargado </w:t>
      </w:r>
      <w:r w:rsidRPr="007E59FB">
        <w:rPr>
          <w:rFonts w:ascii="Arial" w:hAnsi="Arial" w:cs="Arial"/>
          <w:b/>
          <w:bCs/>
          <w:iCs/>
          <w:sz w:val="20"/>
          <w:szCs w:val="20"/>
        </w:rPr>
        <w:t>(sic DOF 17-03-1987)</w:t>
      </w:r>
      <w:r>
        <w:rPr>
          <w:rFonts w:ascii="Arial" w:hAnsi="Arial" w:cs="Arial"/>
          <w:sz w:val="20"/>
          <w:szCs w:val="20"/>
        </w:rPr>
        <w:t xml:space="preserve"> el tiempo que señalen las Constituciones Locales, podrán ser reelectos, y si lo fueren, sólo podrán ser privados de sus puestos en los términos que determinen las Constituciones y las Leyes de Responsabilidades de los Servidores Públicos de los Estados.</w:t>
      </w:r>
    </w:p>
    <w:p w:rsidR="00227CBB" w:rsidRDefault="00227CBB" w:rsidP="00227CBB">
      <w:pPr>
        <w:ind w:left="720" w:hanging="431"/>
        <w:jc w:val="both"/>
        <w:rPr>
          <w:rFonts w:ascii="Arial" w:hAnsi="Arial" w:cs="Arial"/>
          <w:sz w:val="20"/>
        </w:rPr>
      </w:pPr>
    </w:p>
    <w:p w:rsidR="00227CBB" w:rsidRDefault="00227CBB" w:rsidP="00227CBB">
      <w:pPr>
        <w:ind w:left="720"/>
        <w:jc w:val="both"/>
        <w:rPr>
          <w:rFonts w:ascii="Arial" w:hAnsi="Arial" w:cs="Arial"/>
          <w:sz w:val="20"/>
        </w:rPr>
      </w:pPr>
      <w:r>
        <w:rPr>
          <w:rFonts w:ascii="Arial" w:hAnsi="Arial" w:cs="Arial"/>
          <w:sz w:val="20"/>
          <w:szCs w:val="20"/>
        </w:rPr>
        <w:t>Los magistrados y los jueces percibirán una remuneración adecuada e irrenunciable, la cual no podrá ser disminuida durante su encargo.</w:t>
      </w:r>
    </w:p>
    <w:p w:rsidR="00227CBB" w:rsidRPr="004A0F32" w:rsidRDefault="00227CBB" w:rsidP="00227CBB">
      <w:pPr>
        <w:pStyle w:val="Textosinformato"/>
        <w:jc w:val="right"/>
        <w:rPr>
          <w:rFonts w:ascii="Times New Roman" w:eastAsia="MS Mincho" w:hAnsi="Times New Roman"/>
          <w:i/>
          <w:iCs/>
          <w:color w:val="595959"/>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52E8">
        <w:rPr>
          <w:rFonts w:ascii="Times New Roman" w:eastAsia="MS Mincho" w:hAnsi="Times New Roman"/>
          <w:i/>
          <w:iCs/>
          <w:color w:val="595959"/>
          <w:sz w:val="16"/>
          <w:lang w:val="es-MX"/>
        </w:rPr>
        <w:t>DOF 31-12-1994</w:t>
      </w:r>
      <w:r>
        <w:rPr>
          <w:rFonts w:ascii="Times New Roman" w:eastAsia="MS Mincho" w:hAnsi="Times New Roman"/>
          <w:i/>
          <w:iCs/>
          <w:color w:val="595959"/>
          <w:sz w:val="16"/>
          <w:lang w:val="es-MX"/>
        </w:rPr>
        <w:t>: Derogó de esta fracción el entonces párrafo quinto</w:t>
      </w:r>
    </w:p>
    <w:p w:rsidR="00227CBB" w:rsidRDefault="00227CBB" w:rsidP="00227CBB">
      <w:pPr>
        <w:ind w:left="720" w:hanging="431"/>
        <w:jc w:val="both"/>
        <w:rPr>
          <w:rFonts w:ascii="Arial" w:hAnsi="Arial" w:cs="Arial"/>
          <w:sz w:val="20"/>
        </w:rPr>
      </w:pPr>
    </w:p>
    <w:p w:rsidR="00227CBB" w:rsidRPr="00041F35" w:rsidRDefault="00227CBB" w:rsidP="00227CBB">
      <w:pPr>
        <w:ind w:left="720" w:hanging="431"/>
        <w:jc w:val="both"/>
        <w:rPr>
          <w:rFonts w:ascii="Arial" w:hAnsi="Arial" w:cs="Arial"/>
          <w:bCs/>
          <w:sz w:val="20"/>
        </w:rPr>
      </w:pPr>
      <w:r w:rsidRPr="00041F35">
        <w:rPr>
          <w:rFonts w:ascii="Arial" w:hAnsi="Arial" w:cs="Arial"/>
          <w:b/>
          <w:bCs/>
          <w:sz w:val="20"/>
        </w:rPr>
        <w:t xml:space="preserve">IV. </w:t>
      </w:r>
      <w:r w:rsidRPr="00041F35">
        <w:rPr>
          <w:rFonts w:ascii="Arial" w:hAnsi="Arial" w:cs="Arial"/>
          <w:b/>
          <w:bCs/>
          <w:sz w:val="20"/>
        </w:rPr>
        <w:tab/>
      </w:r>
      <w:r w:rsidRPr="00041F35">
        <w:rPr>
          <w:rFonts w:ascii="Arial" w:hAnsi="Arial" w:cs="Arial"/>
          <w:bCs/>
          <w:sz w:val="20"/>
        </w:rPr>
        <w:t>De conformidad con las bases establecidas en esta Constitución y las leyes generales en la materia, las Constituciones y leyes de los Estados en materia electoral, garantizarán que: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Default="00227CBB" w:rsidP="00227CBB">
      <w:pPr>
        <w:pStyle w:val="Texto"/>
        <w:spacing w:after="0" w:line="240" w:lineRule="auto"/>
        <w:ind w:left="1151" w:hanging="431"/>
        <w:rPr>
          <w:sz w:val="20"/>
        </w:rPr>
      </w:pPr>
    </w:p>
    <w:p w:rsidR="00227CBB" w:rsidRPr="00041F35" w:rsidRDefault="00227CBB" w:rsidP="00227CBB">
      <w:pPr>
        <w:pStyle w:val="Texto"/>
        <w:spacing w:after="0" w:line="240" w:lineRule="auto"/>
        <w:ind w:left="1151" w:hanging="431"/>
        <w:rPr>
          <w:bCs/>
          <w:sz w:val="20"/>
        </w:rPr>
      </w:pPr>
      <w:r w:rsidRPr="00041F35">
        <w:rPr>
          <w:b/>
          <w:bCs/>
          <w:sz w:val="20"/>
        </w:rPr>
        <w:t>a)</w:t>
      </w:r>
      <w:r w:rsidRPr="00041F35">
        <w:rPr>
          <w:b/>
          <w:bCs/>
          <w:sz w:val="20"/>
        </w:rPr>
        <w:tab/>
      </w:r>
      <w:r w:rsidRPr="00041F35">
        <w:rPr>
          <w:bCs/>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 disposición;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227CBB" w:rsidRDefault="00227CBB" w:rsidP="00227CBB">
      <w:pPr>
        <w:pStyle w:val="Texto"/>
        <w:spacing w:after="0" w:line="240" w:lineRule="auto"/>
        <w:ind w:left="1151" w:hanging="431"/>
        <w:rPr>
          <w:b/>
          <w:bCs/>
          <w:sz w:val="20"/>
        </w:rPr>
      </w:pPr>
    </w:p>
    <w:p w:rsidR="00227CBB" w:rsidRDefault="00227CBB" w:rsidP="00227CBB">
      <w:pPr>
        <w:pStyle w:val="Texto"/>
        <w:spacing w:after="0" w:line="240" w:lineRule="auto"/>
        <w:ind w:left="1151" w:hanging="431"/>
        <w:rPr>
          <w:bCs/>
          <w:sz w:val="20"/>
        </w:rPr>
      </w:pPr>
      <w:r w:rsidRPr="00041F35">
        <w:rPr>
          <w:b/>
          <w:bCs/>
          <w:sz w:val="20"/>
        </w:rPr>
        <w:t>b)</w:t>
      </w:r>
      <w:r w:rsidRPr="00041F35">
        <w:rPr>
          <w:b/>
          <w:bCs/>
          <w:sz w:val="20"/>
        </w:rPr>
        <w:tab/>
      </w:r>
      <w:r w:rsidRPr="00041F35">
        <w:rPr>
          <w:bCs/>
          <w:sz w:val="20"/>
        </w:rPr>
        <w:t>En el ejercicio de la función electoral, a cargo de las autoridades electorales, sean principios rectores los de certeza, imparcialidad, independencia, legalidad, máxima publicidad y objetividad;</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227CBB" w:rsidRPr="00041F35" w:rsidRDefault="00227CBB" w:rsidP="00227CBB">
      <w:pPr>
        <w:pStyle w:val="Texto"/>
        <w:spacing w:after="0" w:line="240" w:lineRule="auto"/>
        <w:ind w:left="1151" w:hanging="431"/>
        <w:rPr>
          <w:bCs/>
          <w:sz w:val="20"/>
        </w:rPr>
      </w:pPr>
    </w:p>
    <w:p w:rsidR="00227CBB" w:rsidRPr="00041F35" w:rsidRDefault="00227CBB" w:rsidP="00227CBB">
      <w:pPr>
        <w:pStyle w:val="Texto"/>
        <w:spacing w:after="0" w:line="240" w:lineRule="auto"/>
        <w:ind w:left="1151" w:hanging="431"/>
        <w:rPr>
          <w:bCs/>
          <w:sz w:val="20"/>
        </w:rPr>
      </w:pPr>
      <w:r w:rsidRPr="00041F35">
        <w:rPr>
          <w:b/>
          <w:bCs/>
          <w:sz w:val="20"/>
        </w:rPr>
        <w:t>c)</w:t>
      </w:r>
      <w:r w:rsidRPr="00041F35">
        <w:rPr>
          <w:b/>
          <w:bCs/>
          <w:sz w:val="20"/>
        </w:rPr>
        <w:tab/>
      </w:r>
      <w:r w:rsidRPr="00041F35">
        <w:rPr>
          <w:bCs/>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rsidR="00227CBB" w:rsidRDefault="00227CBB" w:rsidP="00227CBB">
      <w:pPr>
        <w:pStyle w:val="Texto"/>
        <w:spacing w:after="0" w:line="240" w:lineRule="auto"/>
        <w:ind w:left="1582" w:hanging="431"/>
        <w:rPr>
          <w:b/>
          <w:bCs/>
          <w:sz w:val="20"/>
        </w:rPr>
      </w:pPr>
    </w:p>
    <w:p w:rsidR="00227CBB" w:rsidRPr="00041F35" w:rsidRDefault="00227CBB" w:rsidP="00227CBB">
      <w:pPr>
        <w:pStyle w:val="Texto"/>
        <w:spacing w:after="0" w:line="240" w:lineRule="auto"/>
        <w:ind w:left="1582" w:hanging="431"/>
        <w:rPr>
          <w:bCs/>
          <w:sz w:val="20"/>
        </w:rPr>
      </w:pPr>
      <w:r w:rsidRPr="00041F35">
        <w:rPr>
          <w:b/>
          <w:bCs/>
          <w:sz w:val="20"/>
        </w:rPr>
        <w:t>1o.</w:t>
      </w:r>
      <w:r w:rsidRPr="00041F35">
        <w:rPr>
          <w:b/>
          <w:bCs/>
          <w:sz w:val="20"/>
        </w:rPr>
        <w:tab/>
      </w:r>
      <w:r w:rsidRPr="00041F35">
        <w:rPr>
          <w:bCs/>
          <w:sz w:val="20"/>
        </w:rPr>
        <w:t xml:space="preserve">Los organismos públicos locales electorales contarán con un órgano de dirección superior integrado por un consejero Presidente y seis consejeros electorales, con derecho a voz y voto; el Secretario Ejecutivo y los representantes de los partidos </w:t>
      </w:r>
      <w:r w:rsidRPr="00041F35">
        <w:rPr>
          <w:bCs/>
          <w:sz w:val="20"/>
        </w:rPr>
        <w:lastRenderedPageBreak/>
        <w:t>políticos concurrirán a las sesiones sólo con derecho a voz; cada partido político contará con un representante en dicho órgano.</w:t>
      </w:r>
    </w:p>
    <w:p w:rsidR="00227CBB" w:rsidRDefault="00227CBB" w:rsidP="00227CBB">
      <w:pPr>
        <w:pStyle w:val="Texto"/>
        <w:spacing w:after="0" w:line="240" w:lineRule="auto"/>
        <w:ind w:left="1582" w:hanging="431"/>
        <w:rPr>
          <w:b/>
          <w:bCs/>
          <w:sz w:val="20"/>
        </w:rPr>
      </w:pPr>
    </w:p>
    <w:p w:rsidR="00227CBB" w:rsidRDefault="00227CBB" w:rsidP="00227CBB">
      <w:pPr>
        <w:pStyle w:val="Texto"/>
        <w:spacing w:after="0" w:line="240" w:lineRule="auto"/>
        <w:ind w:left="1582" w:hanging="431"/>
        <w:rPr>
          <w:bCs/>
          <w:sz w:val="20"/>
        </w:rPr>
      </w:pPr>
      <w:r w:rsidRPr="00041F35">
        <w:rPr>
          <w:b/>
          <w:bCs/>
          <w:sz w:val="20"/>
        </w:rPr>
        <w:t>2o.</w:t>
      </w:r>
      <w:r w:rsidRPr="00041F35">
        <w:rPr>
          <w:b/>
          <w:bCs/>
          <w:sz w:val="20"/>
        </w:rPr>
        <w:tab/>
      </w:r>
      <w:r w:rsidRPr="00041F35">
        <w:rPr>
          <w:bCs/>
          <w:sz w:val="20"/>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 concluir el período. Si la falta ocurriese dentro de los últimos tres años, se elegirá a un consejero para un nuevo periodo.</w:t>
      </w:r>
    </w:p>
    <w:p w:rsidR="00227CBB" w:rsidRPr="00041F35" w:rsidRDefault="00227CBB" w:rsidP="00227CBB">
      <w:pPr>
        <w:pStyle w:val="Texto"/>
        <w:spacing w:after="0" w:line="240" w:lineRule="auto"/>
        <w:ind w:left="1582" w:hanging="431"/>
        <w:rPr>
          <w:bCs/>
          <w:sz w:val="20"/>
        </w:rPr>
      </w:pPr>
    </w:p>
    <w:p w:rsidR="00227CBB" w:rsidRDefault="00227CBB" w:rsidP="00227CBB">
      <w:pPr>
        <w:pStyle w:val="Texto"/>
        <w:spacing w:after="0" w:line="240" w:lineRule="auto"/>
        <w:ind w:left="1582" w:hanging="431"/>
        <w:rPr>
          <w:bCs/>
          <w:sz w:val="20"/>
        </w:rPr>
      </w:pPr>
      <w:r w:rsidRPr="00041F35">
        <w:rPr>
          <w:b/>
          <w:bCs/>
          <w:sz w:val="20"/>
        </w:rPr>
        <w:t>3o.</w:t>
      </w:r>
      <w:r w:rsidRPr="00041F35">
        <w:rPr>
          <w:b/>
          <w:bCs/>
          <w:sz w:val="20"/>
        </w:rPr>
        <w:tab/>
      </w:r>
      <w:r w:rsidRPr="00041F35">
        <w:rPr>
          <w:bCs/>
          <w:sz w:val="20"/>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rsidR="00227CBB" w:rsidRPr="00041F35" w:rsidRDefault="00227CBB" w:rsidP="00227CBB">
      <w:pPr>
        <w:pStyle w:val="Texto"/>
        <w:spacing w:after="0" w:line="240" w:lineRule="auto"/>
        <w:ind w:left="1582" w:hanging="431"/>
        <w:rPr>
          <w:bCs/>
          <w:sz w:val="20"/>
        </w:rPr>
      </w:pPr>
    </w:p>
    <w:p w:rsidR="00227CBB" w:rsidRDefault="00227CBB" w:rsidP="00227CBB">
      <w:pPr>
        <w:pStyle w:val="Texto"/>
        <w:spacing w:after="0" w:line="240" w:lineRule="auto"/>
        <w:ind w:left="1582" w:hanging="431"/>
        <w:rPr>
          <w:bCs/>
          <w:sz w:val="20"/>
        </w:rPr>
      </w:pPr>
      <w:r w:rsidRPr="00041F35">
        <w:rPr>
          <w:b/>
          <w:bCs/>
          <w:sz w:val="20"/>
        </w:rPr>
        <w:t>4o.</w:t>
      </w:r>
      <w:r w:rsidRPr="00041F35">
        <w:rPr>
          <w:b/>
          <w:bCs/>
          <w:sz w:val="20"/>
        </w:rPr>
        <w:tab/>
      </w:r>
      <w:r w:rsidRPr="00041F35">
        <w:rPr>
          <w:bCs/>
          <w:sz w:val="20"/>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rsidR="00227CBB" w:rsidRPr="00041F35" w:rsidRDefault="00227CBB" w:rsidP="00227CBB">
      <w:pPr>
        <w:pStyle w:val="Texto"/>
        <w:spacing w:after="0" w:line="240" w:lineRule="auto"/>
        <w:ind w:left="1582" w:hanging="431"/>
        <w:rPr>
          <w:bCs/>
          <w:sz w:val="20"/>
        </w:rPr>
      </w:pPr>
    </w:p>
    <w:p w:rsidR="00227CBB" w:rsidRDefault="00227CBB" w:rsidP="00227CBB">
      <w:pPr>
        <w:pStyle w:val="Texto"/>
        <w:spacing w:after="0" w:line="240" w:lineRule="auto"/>
        <w:ind w:left="1582" w:hanging="431"/>
        <w:rPr>
          <w:bCs/>
          <w:sz w:val="20"/>
        </w:rPr>
      </w:pPr>
      <w:r w:rsidRPr="00041F35">
        <w:rPr>
          <w:b/>
          <w:bCs/>
          <w:sz w:val="20"/>
        </w:rPr>
        <w:t>5o.</w:t>
      </w:r>
      <w:r w:rsidRPr="00041F35">
        <w:rPr>
          <w:b/>
          <w:bCs/>
          <w:sz w:val="20"/>
        </w:rPr>
        <w:tab/>
      </w:r>
      <w:r w:rsidRPr="00041F35">
        <w:rPr>
          <w:bCs/>
          <w:sz w:val="20"/>
        </w:rPr>
        <w:t>Las autoridades electorales jurisdiccionales se integrarán por un número impar de magistrados, quienes serán electos por las dos terceras partes de los miembros presentes de la Cámara de Senadores, previa convocatoria pública, en los términos que determine la ley.</w:t>
      </w:r>
    </w:p>
    <w:p w:rsidR="00227CBB" w:rsidRPr="00041F35" w:rsidRDefault="00227CBB" w:rsidP="00227CBB">
      <w:pPr>
        <w:pStyle w:val="Texto"/>
        <w:spacing w:after="0" w:line="240" w:lineRule="auto"/>
        <w:ind w:left="1582" w:hanging="431"/>
        <w:rPr>
          <w:bCs/>
          <w:sz w:val="20"/>
        </w:rPr>
      </w:pPr>
    </w:p>
    <w:p w:rsidR="00227CBB" w:rsidRDefault="00227CBB" w:rsidP="00227CBB">
      <w:pPr>
        <w:pStyle w:val="Texto"/>
        <w:spacing w:after="0" w:line="240" w:lineRule="auto"/>
        <w:ind w:left="1582" w:hanging="431"/>
        <w:rPr>
          <w:bCs/>
          <w:sz w:val="20"/>
        </w:rPr>
      </w:pPr>
      <w:r w:rsidRPr="00041F35">
        <w:rPr>
          <w:b/>
          <w:bCs/>
          <w:sz w:val="20"/>
        </w:rPr>
        <w:t>6o.</w:t>
      </w:r>
      <w:r w:rsidRPr="00041F35">
        <w:rPr>
          <w:b/>
          <w:bCs/>
          <w:sz w:val="20"/>
        </w:rPr>
        <w:tab/>
      </w:r>
      <w:r w:rsidRPr="00041F35">
        <w:rPr>
          <w:bCs/>
          <w:sz w:val="20"/>
        </w:rPr>
        <w:t>Los organismos públicos locales electorales contarán con servidores públicos investidos de fé pública para actos de naturaleza electoral, cuyas atribuciones y funcionamiento serán reguladas por la ley.</w:t>
      </w:r>
    </w:p>
    <w:p w:rsidR="00227CBB" w:rsidRPr="00041F35" w:rsidRDefault="00227CBB" w:rsidP="00227CBB">
      <w:pPr>
        <w:pStyle w:val="Texto"/>
        <w:spacing w:after="0" w:line="240" w:lineRule="auto"/>
        <w:ind w:left="1582" w:hanging="431"/>
        <w:rPr>
          <w:bCs/>
          <w:sz w:val="20"/>
        </w:rPr>
      </w:pPr>
    </w:p>
    <w:p w:rsidR="00227CBB" w:rsidRDefault="00227CBB" w:rsidP="00227CBB">
      <w:pPr>
        <w:pStyle w:val="Texto"/>
        <w:spacing w:after="0" w:line="240" w:lineRule="auto"/>
        <w:ind w:left="1582" w:hanging="431"/>
        <w:rPr>
          <w:bCs/>
          <w:sz w:val="20"/>
        </w:rPr>
      </w:pPr>
      <w:r w:rsidRPr="00041F35">
        <w:rPr>
          <w:b/>
          <w:bCs/>
          <w:sz w:val="20"/>
        </w:rPr>
        <w:t>7o.</w:t>
      </w:r>
      <w:r w:rsidRPr="00041F35">
        <w:rPr>
          <w:b/>
          <w:bCs/>
          <w:sz w:val="20"/>
        </w:rPr>
        <w:tab/>
      </w:r>
      <w:r w:rsidRPr="00041F35">
        <w:rPr>
          <w:bCs/>
          <w:sz w:val="20"/>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227CBB" w:rsidRPr="00041F35" w:rsidRDefault="00227CBB" w:rsidP="00227CBB">
      <w:pPr>
        <w:pStyle w:val="Texto"/>
        <w:spacing w:after="0" w:line="240" w:lineRule="auto"/>
        <w:ind w:left="1582" w:hanging="431"/>
        <w:rPr>
          <w:bCs/>
          <w:sz w:val="20"/>
        </w:rPr>
      </w:pPr>
    </w:p>
    <w:p w:rsidR="00227CBB" w:rsidRPr="00041F35" w:rsidRDefault="00227CBB" w:rsidP="00227CBB">
      <w:pPr>
        <w:pStyle w:val="Texto"/>
        <w:spacing w:after="0" w:line="240" w:lineRule="auto"/>
        <w:ind w:left="1151" w:hanging="431"/>
        <w:rPr>
          <w:bCs/>
          <w:sz w:val="20"/>
        </w:rPr>
      </w:pPr>
      <w:r w:rsidRPr="00041F35">
        <w:rPr>
          <w:b/>
          <w:bCs/>
          <w:sz w:val="20"/>
        </w:rPr>
        <w:t>d)</w:t>
      </w:r>
      <w:r w:rsidRPr="00041F35">
        <w:rPr>
          <w:b/>
          <w:bCs/>
          <w:sz w:val="20"/>
        </w:rPr>
        <w:tab/>
      </w:r>
      <w:r w:rsidRPr="00041F35">
        <w:rPr>
          <w:bCs/>
          <w:sz w:val="20"/>
        </w:rPr>
        <w:t>Las autoridades electorales competentes de carácter administrativo puedan convenir con el Instituto Nacional Electoral se haga cargo de la organización de los procesos electorales locales;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227CBB" w:rsidRDefault="00227CBB" w:rsidP="00227CBB">
      <w:pPr>
        <w:pStyle w:val="Texto"/>
        <w:spacing w:after="0" w:line="240" w:lineRule="auto"/>
        <w:ind w:left="1151" w:hanging="431"/>
        <w:rPr>
          <w:sz w:val="20"/>
        </w:rPr>
      </w:pPr>
    </w:p>
    <w:p w:rsidR="00227CBB" w:rsidRPr="007E30A0" w:rsidRDefault="00227CBB" w:rsidP="00227CBB">
      <w:pPr>
        <w:pStyle w:val="Texto"/>
        <w:spacing w:after="0" w:line="240" w:lineRule="auto"/>
        <w:ind w:left="1151" w:hanging="431"/>
        <w:rPr>
          <w:bCs/>
          <w:sz w:val="20"/>
        </w:rPr>
      </w:pPr>
      <w:r w:rsidRPr="007E30A0">
        <w:rPr>
          <w:b/>
          <w:bCs/>
          <w:sz w:val="20"/>
        </w:rPr>
        <w:t xml:space="preserve">e) </w:t>
      </w:r>
      <w:r w:rsidRPr="007E30A0">
        <w:rPr>
          <w:b/>
          <w:bCs/>
          <w:sz w:val="20"/>
        </w:rPr>
        <w:tab/>
      </w:r>
      <w:r w:rsidRPr="007E30A0">
        <w:rPr>
          <w:bCs/>
          <w:sz w:val="20"/>
        </w:rPr>
        <w:t>Los partidos políticos sólo se constituyan por ciudadanos sin 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Inciso reformado DOF 27-12-2013</w:t>
      </w:r>
    </w:p>
    <w:p w:rsidR="00227CBB" w:rsidRDefault="00227CBB" w:rsidP="00227CBB">
      <w:pPr>
        <w:pStyle w:val="Texto"/>
        <w:spacing w:after="0" w:line="240" w:lineRule="auto"/>
        <w:ind w:left="1151" w:hanging="431"/>
        <w:rPr>
          <w:sz w:val="20"/>
        </w:rPr>
      </w:pPr>
    </w:p>
    <w:p w:rsidR="00227CBB" w:rsidRDefault="00227CBB" w:rsidP="00227CBB">
      <w:pPr>
        <w:pStyle w:val="Texto"/>
        <w:spacing w:after="0" w:line="240" w:lineRule="auto"/>
        <w:ind w:left="1151" w:hanging="431"/>
        <w:rPr>
          <w:sz w:val="20"/>
        </w:rPr>
      </w:pPr>
      <w:r>
        <w:rPr>
          <w:b/>
          <w:bCs/>
          <w:sz w:val="20"/>
        </w:rPr>
        <w:t xml:space="preserve">f) </w:t>
      </w:r>
      <w:r>
        <w:rPr>
          <w:b/>
          <w:bCs/>
          <w:sz w:val="20"/>
        </w:rPr>
        <w:tab/>
      </w:r>
      <w:r>
        <w:rPr>
          <w:sz w:val="20"/>
        </w:rPr>
        <w:t>Las autoridades electorales solamente puedan intervenir en los asuntos internos de los partidos en los términos que expresamente señalen;</w:t>
      </w:r>
    </w:p>
    <w:p w:rsidR="00227CBB" w:rsidRDefault="00227CBB" w:rsidP="00227CBB">
      <w:pPr>
        <w:pStyle w:val="Texto"/>
        <w:spacing w:after="0" w:line="240" w:lineRule="auto"/>
        <w:ind w:left="1151" w:hanging="431"/>
        <w:rPr>
          <w:sz w:val="20"/>
        </w:rPr>
      </w:pPr>
    </w:p>
    <w:p w:rsidR="00227CBB" w:rsidRPr="00A61665" w:rsidRDefault="00227CBB" w:rsidP="00227CBB">
      <w:pPr>
        <w:pStyle w:val="Texto"/>
        <w:spacing w:after="0" w:line="240" w:lineRule="auto"/>
        <w:ind w:left="1151" w:firstLine="0"/>
        <w:rPr>
          <w:bCs/>
          <w:sz w:val="20"/>
        </w:rPr>
      </w:pPr>
      <w:r w:rsidRPr="00A61665">
        <w:rPr>
          <w:bCs/>
          <w:sz w:val="20"/>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10-02-2014</w:t>
      </w:r>
    </w:p>
    <w:p w:rsidR="00227CBB" w:rsidRDefault="00227CBB" w:rsidP="00227CBB">
      <w:pPr>
        <w:pStyle w:val="Texto"/>
        <w:spacing w:after="0" w:line="240" w:lineRule="auto"/>
        <w:ind w:left="1151" w:hanging="431"/>
        <w:rPr>
          <w:sz w:val="20"/>
        </w:rPr>
      </w:pPr>
    </w:p>
    <w:p w:rsidR="00227CBB" w:rsidRDefault="00227CBB" w:rsidP="00227CBB">
      <w:pPr>
        <w:pStyle w:val="Texto"/>
        <w:spacing w:after="0" w:line="240" w:lineRule="auto"/>
        <w:ind w:left="1151" w:hanging="431"/>
        <w:rPr>
          <w:sz w:val="20"/>
        </w:rPr>
      </w:pPr>
      <w:r>
        <w:rPr>
          <w:b/>
          <w:bCs/>
          <w:sz w:val="20"/>
        </w:rPr>
        <w:t xml:space="preserve">g) </w:t>
      </w:r>
      <w:r>
        <w:rPr>
          <w:b/>
          <w:bCs/>
          <w:sz w:val="20"/>
        </w:rPr>
        <w:tab/>
      </w:r>
      <w:r>
        <w:rPr>
          <w:sz w:val="20"/>
        </w:rPr>
        <w:t>Los partidos políticos reciban, en forma equitativa, financiamiento público para sus actividades ordinarias permanentes y las tendientes a la obtención del voto durante los procesos electorales. Del mismo modo se establezca el procedimiento para la liquidación de los partidos que pierdan su registro y el destino de sus bienes y remanentes;</w:t>
      </w:r>
    </w:p>
    <w:p w:rsidR="00227CBB" w:rsidRDefault="00227CBB" w:rsidP="00227CBB">
      <w:pPr>
        <w:pStyle w:val="Texto"/>
        <w:spacing w:after="0" w:line="240" w:lineRule="auto"/>
        <w:ind w:left="1151" w:hanging="431"/>
        <w:rPr>
          <w:sz w:val="20"/>
        </w:rPr>
      </w:pPr>
    </w:p>
    <w:p w:rsidR="00227CBB" w:rsidRPr="00A61665" w:rsidRDefault="00227CBB" w:rsidP="00227CBB">
      <w:pPr>
        <w:pStyle w:val="Texto"/>
        <w:spacing w:after="0" w:line="240" w:lineRule="auto"/>
        <w:ind w:left="1151" w:hanging="431"/>
        <w:rPr>
          <w:bCs/>
          <w:sz w:val="20"/>
        </w:rPr>
      </w:pPr>
      <w:r w:rsidRPr="00A61665">
        <w:rPr>
          <w:b/>
          <w:bCs/>
          <w:sz w:val="20"/>
        </w:rPr>
        <w:t>h)</w:t>
      </w:r>
      <w:r w:rsidRPr="00A61665">
        <w:rPr>
          <w:b/>
          <w:bCs/>
          <w:sz w:val="20"/>
        </w:rPr>
        <w:tab/>
      </w:r>
      <w:r w:rsidRPr="00A61665">
        <w:rPr>
          <w:bCs/>
          <w:sz w:val="20"/>
        </w:rPr>
        <w:t>Se fijen los criterios para establecer los límites a las erogaciones de los partidos políticos en sus precampañas y campañas electorales, así como los montos máximos que tengan las aportaciones de sus militantes y simpatizantes;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227CBB" w:rsidRDefault="00227CBB" w:rsidP="00227CBB">
      <w:pPr>
        <w:pStyle w:val="Texto"/>
        <w:spacing w:after="0" w:line="240" w:lineRule="auto"/>
        <w:ind w:left="1151" w:hanging="431"/>
        <w:rPr>
          <w:sz w:val="20"/>
        </w:rPr>
      </w:pPr>
    </w:p>
    <w:p w:rsidR="00227CBB" w:rsidRDefault="00227CBB" w:rsidP="00227CBB">
      <w:pPr>
        <w:pStyle w:val="Texto"/>
        <w:spacing w:after="0" w:line="240" w:lineRule="auto"/>
        <w:ind w:left="1151" w:hanging="431"/>
        <w:rPr>
          <w:sz w:val="20"/>
        </w:rPr>
      </w:pPr>
      <w:r>
        <w:rPr>
          <w:b/>
          <w:bCs/>
          <w:sz w:val="20"/>
        </w:rPr>
        <w:t xml:space="preserve">i) </w:t>
      </w:r>
      <w:r>
        <w:rPr>
          <w:b/>
          <w:bCs/>
          <w:sz w:val="20"/>
        </w:rPr>
        <w:tab/>
      </w:r>
      <w:r>
        <w:rPr>
          <w:sz w:val="20"/>
        </w:rPr>
        <w:t>Los partidos políticos accedan a la radio y la televisión, conforme a las normas establecidas por el apartado B de la base III del artículo 41 de esta Constitución;</w:t>
      </w:r>
    </w:p>
    <w:p w:rsidR="00227CBB" w:rsidRDefault="00227CBB" w:rsidP="00227CBB">
      <w:pPr>
        <w:pStyle w:val="Texto"/>
        <w:spacing w:after="0" w:line="240" w:lineRule="auto"/>
        <w:ind w:left="1151" w:hanging="431"/>
        <w:rPr>
          <w:sz w:val="20"/>
        </w:rPr>
      </w:pPr>
    </w:p>
    <w:p w:rsidR="00227CBB" w:rsidRDefault="00227CBB" w:rsidP="00227CBB">
      <w:pPr>
        <w:pStyle w:val="Texto"/>
        <w:spacing w:after="0" w:line="240" w:lineRule="auto"/>
        <w:ind w:left="1151" w:hanging="431"/>
        <w:rPr>
          <w:bCs/>
          <w:sz w:val="20"/>
        </w:rPr>
      </w:pPr>
      <w:r w:rsidRPr="00A61665">
        <w:rPr>
          <w:b/>
          <w:bCs/>
          <w:sz w:val="20"/>
        </w:rPr>
        <w:t>j)</w:t>
      </w:r>
      <w:r w:rsidRPr="00A61665">
        <w:rPr>
          <w:b/>
          <w:bCs/>
          <w:sz w:val="20"/>
        </w:rPr>
        <w:tab/>
      </w:r>
      <w:r w:rsidRPr="00A61665">
        <w:rPr>
          <w:bCs/>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227CBB" w:rsidRPr="00A61665" w:rsidRDefault="00227CBB" w:rsidP="00227CBB">
      <w:pPr>
        <w:pStyle w:val="Texto"/>
        <w:spacing w:after="0" w:line="240" w:lineRule="auto"/>
        <w:ind w:left="1151" w:hanging="431"/>
        <w:rPr>
          <w:bCs/>
          <w:sz w:val="20"/>
        </w:rPr>
      </w:pPr>
    </w:p>
    <w:p w:rsidR="00227CBB" w:rsidRPr="00A61665" w:rsidRDefault="00227CBB" w:rsidP="00227CBB">
      <w:pPr>
        <w:pStyle w:val="Texto"/>
        <w:spacing w:after="0" w:line="240" w:lineRule="auto"/>
        <w:ind w:left="1151" w:hanging="431"/>
        <w:rPr>
          <w:bCs/>
          <w:sz w:val="20"/>
        </w:rPr>
      </w:pPr>
      <w:r w:rsidRPr="00A61665">
        <w:rPr>
          <w:b/>
          <w:bCs/>
          <w:sz w:val="20"/>
        </w:rPr>
        <w:t>k)</w:t>
      </w:r>
      <w:r w:rsidRPr="00A61665">
        <w:rPr>
          <w:b/>
          <w:bCs/>
          <w:sz w:val="20"/>
        </w:rPr>
        <w:tab/>
      </w:r>
      <w:r w:rsidRPr="00A61665">
        <w:rPr>
          <w:bCs/>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10-02-2014</w:t>
      </w:r>
    </w:p>
    <w:p w:rsidR="00227CBB" w:rsidRDefault="00227CBB" w:rsidP="00227CBB">
      <w:pPr>
        <w:pStyle w:val="Texto"/>
        <w:spacing w:after="0" w:line="240" w:lineRule="auto"/>
        <w:ind w:left="1151" w:hanging="431"/>
        <w:rPr>
          <w:sz w:val="20"/>
        </w:rPr>
      </w:pPr>
    </w:p>
    <w:p w:rsidR="00227CBB" w:rsidRDefault="00227CBB" w:rsidP="00227CBB">
      <w:pPr>
        <w:pStyle w:val="Texto"/>
        <w:spacing w:after="0" w:line="240" w:lineRule="auto"/>
        <w:ind w:left="1151" w:hanging="431"/>
        <w:rPr>
          <w:sz w:val="20"/>
        </w:rPr>
      </w:pPr>
      <w:r>
        <w:rPr>
          <w:b/>
          <w:bCs/>
          <w:sz w:val="20"/>
        </w:rPr>
        <w:t xml:space="preserve">l) </w:t>
      </w:r>
      <w:r>
        <w:rPr>
          <w:b/>
          <w:bCs/>
          <w:sz w:val="20"/>
        </w:rPr>
        <w:tab/>
      </w:r>
      <w:r>
        <w:rPr>
          <w:sz w:val="20"/>
        </w:rPr>
        <w:t>Se establezca un sistema de medios de impugnación para que todos los actos y resoluciones electorales se sujeten invariablemente al principio de legalidad. Igualmente, que se señalen los supuestos y las reglas para la realización, en los ámbitos administrativo y jurisdiccional, de recuentos totales o parciales de votación;</w:t>
      </w:r>
    </w:p>
    <w:p w:rsidR="00227CBB" w:rsidRDefault="00227CBB" w:rsidP="00227CBB">
      <w:pPr>
        <w:pStyle w:val="Texto"/>
        <w:spacing w:after="0" w:line="240" w:lineRule="auto"/>
        <w:ind w:left="1151" w:hanging="431"/>
        <w:rPr>
          <w:sz w:val="20"/>
        </w:rPr>
      </w:pPr>
    </w:p>
    <w:p w:rsidR="00227CBB" w:rsidRDefault="00227CBB" w:rsidP="00227CBB">
      <w:pPr>
        <w:pStyle w:val="Texto"/>
        <w:spacing w:after="0" w:line="240" w:lineRule="auto"/>
        <w:ind w:left="1151" w:hanging="431"/>
        <w:rPr>
          <w:sz w:val="20"/>
        </w:rPr>
      </w:pPr>
      <w:r>
        <w:rPr>
          <w:b/>
          <w:bCs/>
          <w:sz w:val="20"/>
        </w:rPr>
        <w:t xml:space="preserve">m) </w:t>
      </w:r>
      <w:r>
        <w:rPr>
          <w:b/>
          <w:bCs/>
          <w:sz w:val="20"/>
        </w:rPr>
        <w:tab/>
      </w: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 y</w:t>
      </w:r>
    </w:p>
    <w:p w:rsidR="00227CBB" w:rsidRDefault="00227CBB" w:rsidP="00227CBB">
      <w:pPr>
        <w:pStyle w:val="Texto"/>
        <w:spacing w:after="0" w:line="240" w:lineRule="auto"/>
        <w:ind w:left="1151" w:hanging="431"/>
        <w:rPr>
          <w:sz w:val="20"/>
        </w:rPr>
      </w:pPr>
    </w:p>
    <w:p w:rsidR="00227CBB" w:rsidRPr="00A61665" w:rsidRDefault="00227CBB" w:rsidP="00227CBB">
      <w:pPr>
        <w:pStyle w:val="Texto"/>
        <w:spacing w:after="0" w:line="240" w:lineRule="auto"/>
        <w:ind w:left="1151" w:hanging="431"/>
        <w:rPr>
          <w:bCs/>
          <w:sz w:val="20"/>
        </w:rPr>
      </w:pPr>
      <w:r w:rsidRPr="00A61665">
        <w:rPr>
          <w:b/>
          <w:bCs/>
          <w:sz w:val="20"/>
        </w:rPr>
        <w:t>n)</w:t>
      </w:r>
      <w:r w:rsidRPr="00A61665">
        <w:rPr>
          <w:b/>
          <w:bCs/>
          <w:sz w:val="20"/>
        </w:rPr>
        <w:tab/>
      </w:r>
      <w:r w:rsidRPr="00A61665">
        <w:rPr>
          <w:bCs/>
          <w:sz w:val="20"/>
        </w:rPr>
        <w:t>Se verifique, al menos, una elección local en la misma fecha en que tenga lugar alguna de las elecciones federales;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10-02-2014</w:t>
      </w:r>
    </w:p>
    <w:p w:rsidR="00227CBB" w:rsidRDefault="00227CBB" w:rsidP="00227CBB">
      <w:pPr>
        <w:pStyle w:val="Texto"/>
        <w:spacing w:after="0" w:line="240" w:lineRule="auto"/>
        <w:ind w:left="1151" w:hanging="431"/>
        <w:rPr>
          <w:sz w:val="20"/>
        </w:rPr>
      </w:pPr>
    </w:p>
    <w:p w:rsidR="00227CBB" w:rsidRDefault="00227CBB" w:rsidP="00227CBB">
      <w:pPr>
        <w:pStyle w:val="Texto"/>
        <w:spacing w:after="0" w:line="240" w:lineRule="auto"/>
        <w:ind w:left="1151" w:hanging="431"/>
        <w:rPr>
          <w:sz w:val="20"/>
        </w:rPr>
      </w:pPr>
      <w:r>
        <w:rPr>
          <w:b/>
          <w:bCs/>
          <w:sz w:val="20"/>
        </w:rPr>
        <w:lastRenderedPageBreak/>
        <w:t xml:space="preserve">o) </w:t>
      </w:r>
      <w:r>
        <w:rPr>
          <w:b/>
          <w:bCs/>
          <w:sz w:val="20"/>
        </w:rPr>
        <w:tab/>
      </w:r>
      <w:r>
        <w:rPr>
          <w:sz w:val="20"/>
        </w:rPr>
        <w:t>Se tipifiquen los delitos y determinen las faltas en materia electoral, así como las sanciones que por ellos deban imponerse.</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 xml:space="preserve">Inciso </w:t>
      </w:r>
      <w:r>
        <w:rPr>
          <w:rFonts w:ascii="Times New Roman" w:eastAsia="MS Mincho" w:hAnsi="Times New Roman"/>
          <w:i/>
          <w:iCs/>
          <w:color w:val="0000FF"/>
          <w:sz w:val="16"/>
          <w:lang w:val="es-MX"/>
        </w:rPr>
        <w:t>recorrido</w:t>
      </w:r>
      <w:r>
        <w:rPr>
          <w:rFonts w:ascii="Times New Roman" w:eastAsia="MS Mincho" w:hAnsi="Times New Roman"/>
          <w:i/>
          <w:iCs/>
          <w:color w:val="0000FF"/>
          <w:sz w:val="16"/>
        </w:rPr>
        <w:t xml:space="preserve"> DOF 10-02-2014</w:t>
      </w:r>
    </w:p>
    <w:p w:rsidR="00227CBB" w:rsidRDefault="00227CBB" w:rsidP="00227CBB">
      <w:pPr>
        <w:pStyle w:val="Texto"/>
        <w:spacing w:after="0" w:line="240" w:lineRule="auto"/>
        <w:ind w:left="1151" w:hanging="431"/>
        <w:rPr>
          <w:sz w:val="20"/>
        </w:rPr>
      </w:pPr>
    </w:p>
    <w:p w:rsidR="00227CBB" w:rsidRPr="007E30A0" w:rsidRDefault="00227CBB" w:rsidP="00227CBB">
      <w:pPr>
        <w:pStyle w:val="Texto"/>
        <w:spacing w:after="0" w:line="240" w:lineRule="auto"/>
        <w:ind w:left="1151" w:hanging="431"/>
        <w:rPr>
          <w:bCs/>
          <w:sz w:val="20"/>
        </w:rPr>
      </w:pPr>
      <w:r>
        <w:rPr>
          <w:b/>
          <w:bCs/>
          <w:sz w:val="20"/>
        </w:rPr>
        <w:t>p</w:t>
      </w:r>
      <w:r w:rsidRPr="007E30A0">
        <w:rPr>
          <w:b/>
          <w:bCs/>
          <w:sz w:val="20"/>
        </w:rPr>
        <w:t xml:space="preserve">) </w:t>
      </w:r>
      <w:r w:rsidRPr="007E30A0">
        <w:rPr>
          <w:b/>
          <w:bCs/>
          <w:sz w:val="20"/>
        </w:rPr>
        <w:tab/>
      </w:r>
      <w:r w:rsidRPr="007E30A0">
        <w:rPr>
          <w:bCs/>
          <w:sz w:val="20"/>
        </w:rPr>
        <w:t>Se fijen las bases y requisitos para que en las elecciones los ciudadanos soliciten su registro como candidatos para poder ser votados en forma independiente a todos los cargos de elección popular, en los términos del artículo 35 de esta Constitución.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adicionado DOF 27-12-2013</w:t>
      </w:r>
      <w:r>
        <w:rPr>
          <w:rFonts w:ascii="Times New Roman" w:eastAsia="MS Mincho" w:hAnsi="Times New Roman"/>
          <w:i/>
          <w:iCs/>
          <w:color w:val="0000FF"/>
          <w:sz w:val="16"/>
          <w:lang w:val="es-MX"/>
        </w:rPr>
        <w:t>. Recorrido</w:t>
      </w:r>
      <w:r>
        <w:rPr>
          <w:rFonts w:ascii="Times New Roman" w:eastAsia="MS Mincho" w:hAnsi="Times New Roman"/>
          <w:i/>
          <w:iCs/>
          <w:color w:val="0000FF"/>
          <w:sz w:val="16"/>
        </w:rPr>
        <w:t xml:space="preserve"> DOF 10-02-2014</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22-08-1996. Reformada DOF 13-11-2007</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bCs/>
          <w:sz w:val="20"/>
        </w:rPr>
      </w:pPr>
      <w:r w:rsidRPr="00CE4775">
        <w:rPr>
          <w:rFonts w:ascii="Arial" w:hAnsi="Arial" w:cs="Arial"/>
          <w:b/>
          <w:bCs/>
          <w:sz w:val="20"/>
        </w:rPr>
        <w:t xml:space="preserve">V. </w:t>
      </w:r>
      <w:r w:rsidRPr="00CE4775">
        <w:rPr>
          <w:rFonts w:ascii="Arial" w:hAnsi="Arial" w:cs="Arial"/>
          <w:b/>
          <w:bCs/>
          <w:sz w:val="20"/>
        </w:rPr>
        <w:tab/>
      </w:r>
      <w:r w:rsidRPr="00CE4775">
        <w:rPr>
          <w:rFonts w:ascii="Arial" w:hAnsi="Arial" w:cs="Arial"/>
          <w:bCs/>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 municipales.</w:t>
      </w:r>
    </w:p>
    <w:p w:rsidR="00227CBB" w:rsidRPr="00CE4775" w:rsidRDefault="00227CBB" w:rsidP="00227CBB">
      <w:pPr>
        <w:ind w:left="720" w:hanging="431"/>
        <w:jc w:val="both"/>
        <w:rPr>
          <w:rFonts w:ascii="Arial" w:hAnsi="Arial" w:cs="Arial"/>
          <w:bCs/>
          <w:sz w:val="20"/>
        </w:rPr>
      </w:pPr>
    </w:p>
    <w:p w:rsidR="00227CBB" w:rsidRPr="00CE4775" w:rsidRDefault="00227CBB" w:rsidP="00227CBB">
      <w:pPr>
        <w:ind w:left="720"/>
        <w:jc w:val="both"/>
        <w:rPr>
          <w:rFonts w:ascii="Arial" w:hAnsi="Arial" w:cs="Arial"/>
          <w:bCs/>
          <w:sz w:val="20"/>
        </w:rPr>
      </w:pPr>
      <w:r w:rsidRPr="00CE4775">
        <w:rPr>
          <w:rFonts w:ascii="Arial" w:hAnsi="Arial" w:cs="Arial"/>
          <w:bCs/>
          <w:sz w:val="20"/>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y reformada DOF 22-08-1996</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eformada DOF </w:t>
      </w:r>
      <w:r>
        <w:rPr>
          <w:rFonts w:ascii="Times New Roman" w:eastAsia="MS Mincho" w:hAnsi="Times New Roman"/>
          <w:i/>
          <w:iCs/>
          <w:color w:val="0000FF"/>
          <w:sz w:val="16"/>
          <w:lang w:val="es-MX"/>
        </w:rPr>
        <w:t>27-05-2015</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Las relaciones de trabajo entre los estados y sus trabajadores, se regirán por las leyes que expidan las legislaturas de los estados con base en lo dispuesto por el Artículo 123 de la Constitución Política de los Estados Unidos Mexicanos y sus disposiciones reglamentarias; 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recorrida y reformada DOF 22-08-1996</w:t>
      </w:r>
    </w:p>
    <w:p w:rsidR="00227CBB" w:rsidRDefault="00227CBB" w:rsidP="00227CBB">
      <w:pPr>
        <w:ind w:left="720" w:hanging="431"/>
        <w:jc w:val="both"/>
        <w:rPr>
          <w:rFonts w:ascii="Arial" w:hAnsi="Arial" w:cs="Arial"/>
          <w:sz w:val="20"/>
        </w:rPr>
      </w:pPr>
    </w:p>
    <w:p w:rsidR="00227CBB" w:rsidRDefault="00227CBB" w:rsidP="00227CBB">
      <w:pPr>
        <w:ind w:left="720" w:hanging="431"/>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La Federación y los Estados, en los términos de ley, podrán convenir la asunción por parte de éstos del ejercicio de sus funciones, la ejecución y operación de obras y la prestación de servicios públicos, cuando el desarrollo económico y social lo haga necesario.</w:t>
      </w:r>
    </w:p>
    <w:p w:rsidR="00227CBB" w:rsidRDefault="00227CBB" w:rsidP="00227CBB">
      <w:pPr>
        <w:ind w:left="720" w:hanging="431"/>
        <w:jc w:val="both"/>
        <w:rPr>
          <w:rFonts w:ascii="Arial" w:hAnsi="Arial" w:cs="Arial"/>
          <w:bCs/>
          <w:sz w:val="20"/>
        </w:rPr>
      </w:pPr>
    </w:p>
    <w:p w:rsidR="00227CBB" w:rsidRDefault="00227CBB" w:rsidP="00227CBB">
      <w:pPr>
        <w:ind w:left="720"/>
        <w:jc w:val="both"/>
        <w:rPr>
          <w:rFonts w:ascii="Arial" w:hAnsi="Arial" w:cs="Arial"/>
          <w:bCs/>
          <w:sz w:val="20"/>
        </w:rPr>
      </w:pPr>
      <w:r>
        <w:rPr>
          <w:rFonts w:ascii="Arial" w:hAnsi="Arial" w:cs="Arial"/>
          <w:sz w:val="20"/>
          <w:szCs w:val="20"/>
        </w:rPr>
        <w:t>Los Estados estarán facultados para celebrar esos convenios con sus Municipios, a efecto de que éstos asuman la prestación de los servicios o la atención de las funciones a las que se refiere el párrafo anterior.</w:t>
      </w:r>
    </w:p>
    <w:p w:rsidR="00227CBB"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recorrida DOF 22-08-1996</w:t>
      </w:r>
    </w:p>
    <w:p w:rsidR="00227CBB" w:rsidRDefault="00227CBB" w:rsidP="00227CBB">
      <w:pPr>
        <w:ind w:left="720" w:hanging="431"/>
        <w:jc w:val="both"/>
        <w:rPr>
          <w:rFonts w:ascii="Arial" w:hAnsi="Arial" w:cs="Arial"/>
          <w:b/>
          <w:bCs/>
          <w:sz w:val="20"/>
        </w:rPr>
      </w:pPr>
    </w:p>
    <w:p w:rsidR="00227CBB" w:rsidRDefault="00227CBB" w:rsidP="00227CBB">
      <w:pPr>
        <w:ind w:left="720" w:hanging="431"/>
        <w:jc w:val="both"/>
        <w:rPr>
          <w:rFonts w:ascii="Arial" w:hAnsi="Arial" w:cs="Arial"/>
          <w:bCs/>
          <w:sz w:val="20"/>
        </w:rPr>
      </w:pPr>
      <w:r w:rsidRPr="00150202">
        <w:rPr>
          <w:rFonts w:ascii="Arial" w:hAnsi="Arial" w:cs="Arial"/>
          <w:b/>
          <w:bCs/>
          <w:sz w:val="20"/>
        </w:rPr>
        <w:t xml:space="preserve">VIII. </w:t>
      </w:r>
      <w:r w:rsidRPr="00150202">
        <w:rPr>
          <w:rFonts w:ascii="Arial" w:hAnsi="Arial" w:cs="Arial"/>
          <w:b/>
          <w:bCs/>
          <w:sz w:val="20"/>
        </w:rPr>
        <w:tab/>
      </w:r>
      <w:r w:rsidRPr="00150202">
        <w:rPr>
          <w:rFonts w:ascii="Arial" w:hAnsi="Arial" w:cs="Arial"/>
          <w:bCs/>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rsidR="00227CBB"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adicionada DOF 07-02-2014</w:t>
      </w:r>
    </w:p>
    <w:p w:rsidR="00227CBB" w:rsidRPr="00036D27" w:rsidRDefault="00227CBB" w:rsidP="00227CBB">
      <w:pPr>
        <w:ind w:left="720" w:hanging="431"/>
        <w:jc w:val="both"/>
        <w:rPr>
          <w:rFonts w:ascii="Arial" w:hAnsi="Arial" w:cs="Arial"/>
          <w:bCs/>
          <w:sz w:val="20"/>
        </w:rPr>
      </w:pPr>
    </w:p>
    <w:p w:rsidR="00227CBB" w:rsidRPr="00036D27" w:rsidRDefault="00227CBB" w:rsidP="00227CBB">
      <w:pPr>
        <w:ind w:left="720" w:hanging="431"/>
        <w:jc w:val="both"/>
        <w:rPr>
          <w:rFonts w:ascii="Arial" w:hAnsi="Arial" w:cs="Arial"/>
          <w:bCs/>
          <w:sz w:val="20"/>
        </w:rPr>
      </w:pPr>
      <w:r w:rsidRPr="00036D27">
        <w:rPr>
          <w:rFonts w:ascii="Arial" w:hAnsi="Arial" w:cs="Arial"/>
          <w:b/>
          <w:bCs/>
          <w:sz w:val="20"/>
        </w:rPr>
        <w:t xml:space="preserve">IX. </w:t>
      </w:r>
      <w:r w:rsidRPr="00036D27">
        <w:rPr>
          <w:rFonts w:ascii="Arial" w:hAnsi="Arial" w:cs="Arial"/>
          <w:b/>
          <w:bCs/>
          <w:sz w:val="20"/>
        </w:rPr>
        <w:tab/>
      </w:r>
      <w:r w:rsidRPr="00036D27">
        <w:rPr>
          <w:rFonts w:ascii="Arial" w:hAnsi="Arial" w:cs="Arial"/>
          <w:bCs/>
          <w:sz w:val="20"/>
        </w:rPr>
        <w:t>Las Constituciones de los Estados garantizarán que las funciones de procuración de justicia se realicen con base en los principios de autonomía, eficiencia, imparcialidad, legalidad, objetividad, profesionalismo, responsabilidad y respeto a los derechos humanos.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10-02-2014</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17-03-1987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16" w:name="Artículo_117"/>
      <w:r>
        <w:rPr>
          <w:rFonts w:ascii="Arial" w:hAnsi="Arial" w:cs="Arial"/>
          <w:b/>
          <w:sz w:val="20"/>
        </w:rPr>
        <w:t>Artículo 117</w:t>
      </w:r>
      <w:bookmarkEnd w:id="116"/>
      <w:r>
        <w:rPr>
          <w:rFonts w:ascii="Arial" w:hAnsi="Arial" w:cs="Arial"/>
          <w:b/>
          <w:sz w:val="20"/>
        </w:rPr>
        <w:t xml:space="preserve">. </w:t>
      </w:r>
      <w:r>
        <w:rPr>
          <w:rFonts w:ascii="Arial" w:hAnsi="Arial" w:cs="Arial"/>
          <w:sz w:val="20"/>
          <w:szCs w:val="20"/>
        </w:rPr>
        <w:t>Los Estados no pueden, en ningún caso:</w:t>
      </w:r>
    </w:p>
    <w:p w:rsidR="00227CBB" w:rsidRDefault="00227CBB" w:rsidP="00227CBB">
      <w:pPr>
        <w:ind w:firstLine="289"/>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Celebrar alianza, tratado o coalición con otro Estado ni con las Potencias extranjeras.</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rPr>
        <w:t>Derogada.</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t>Fracción derogada DOF 21-10-1966</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Acuñar moneda, emitir papel moneda, estampillas ni papel sellado.</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Gravar el tránsito de personas o cosas que atraviesen su territorio.</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Prohibir ni gravar directa ni indirectamente la entrada a su territorio, ni la salida de él, a ninguna mercancía nacional o extranjera.</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Gravar la circulación ni el consumo de efectos nacionales o extranjeros, con impuestos o derechos cuya exención se efectúe por aduanas locales, requiera inspección o registro de bultos o exija documentación que acompañe la mercancía.</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 xml:space="preserve">Expedir ni mantener en vigor leyes o disposiciones fiscales que importen diferencias de impues </w:t>
      </w:r>
      <w:r w:rsidRPr="002A63F3">
        <w:rPr>
          <w:rFonts w:ascii="Arial" w:hAnsi="Arial" w:cs="Arial"/>
          <w:b/>
          <w:bCs/>
          <w:iCs/>
          <w:sz w:val="20"/>
          <w:szCs w:val="20"/>
        </w:rPr>
        <w:t>(sic DOF 05-02-1917)</w:t>
      </w:r>
      <w:r>
        <w:rPr>
          <w:rFonts w:ascii="Arial" w:hAnsi="Arial" w:cs="Arial"/>
          <w:sz w:val="20"/>
          <w:szCs w:val="20"/>
        </w:rPr>
        <w:t xml:space="preserve"> o requisitos por razón de la procedencia de mercancías nacionales o extranjeras, ya sea que esta diferencia se establezca respecto de la producción similar de la localidad, o ya entre producciones semejantes de distinta procedencia.</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Contraer directa o indirectamente obligaciones o empréstitos con gobiernos de otras naciones, con sociedades o particulares extranjeros, o cuando deban pagarse en moneda extranjera o fuera del territorio nacional.</w:t>
      </w:r>
    </w:p>
    <w:p w:rsidR="00227CBB" w:rsidRDefault="00227CBB" w:rsidP="00227CBB">
      <w:pPr>
        <w:ind w:left="833" w:hanging="544"/>
        <w:jc w:val="both"/>
        <w:rPr>
          <w:rFonts w:ascii="Arial" w:hAnsi="Arial" w:cs="Arial"/>
          <w:sz w:val="20"/>
        </w:rPr>
      </w:pPr>
    </w:p>
    <w:p w:rsidR="00227CBB" w:rsidRDefault="00227CBB" w:rsidP="00227CBB">
      <w:pPr>
        <w:ind w:left="833"/>
        <w:jc w:val="both"/>
        <w:rPr>
          <w:rFonts w:ascii="Arial" w:hAnsi="Arial" w:cs="Arial"/>
          <w:sz w:val="20"/>
          <w:szCs w:val="20"/>
        </w:rPr>
      </w:pPr>
      <w:r w:rsidRPr="008C1A57">
        <w:rPr>
          <w:rFonts w:ascii="Arial" w:hAnsi="Arial" w:cs="Arial"/>
          <w:sz w:val="20"/>
          <w:szCs w:val="20"/>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26-05-2015</w:t>
      </w:r>
    </w:p>
    <w:p w:rsidR="00227CBB" w:rsidRPr="008C1A57" w:rsidRDefault="00227CBB" w:rsidP="00227CBB">
      <w:pPr>
        <w:ind w:left="833"/>
        <w:jc w:val="both"/>
        <w:rPr>
          <w:rFonts w:ascii="Arial" w:hAnsi="Arial" w:cs="Arial"/>
          <w:sz w:val="20"/>
          <w:szCs w:val="20"/>
        </w:rPr>
      </w:pPr>
    </w:p>
    <w:p w:rsidR="00227CBB" w:rsidRDefault="00227CBB" w:rsidP="00227CBB">
      <w:pPr>
        <w:ind w:left="833"/>
        <w:jc w:val="both"/>
        <w:rPr>
          <w:rFonts w:ascii="Arial" w:hAnsi="Arial" w:cs="Arial"/>
          <w:sz w:val="20"/>
          <w:szCs w:val="20"/>
        </w:rPr>
      </w:pPr>
      <w:r w:rsidRPr="008C1A57">
        <w:rPr>
          <w:rFonts w:ascii="Arial" w:hAnsi="Arial" w:cs="Arial"/>
          <w:sz w:val="20"/>
          <w:szCs w:val="20"/>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227CBB" w:rsidRPr="008C1A57" w:rsidRDefault="00227CBB" w:rsidP="00227CBB">
      <w:pPr>
        <w:ind w:left="833"/>
        <w:jc w:val="both"/>
        <w:rPr>
          <w:rFonts w:ascii="Arial" w:hAnsi="Arial" w:cs="Arial"/>
          <w:sz w:val="20"/>
          <w:szCs w:val="20"/>
        </w:rPr>
      </w:pPr>
    </w:p>
    <w:p w:rsidR="00227CBB" w:rsidRPr="008C1A57" w:rsidRDefault="00227CBB" w:rsidP="00227CBB">
      <w:pPr>
        <w:ind w:left="833"/>
        <w:jc w:val="both"/>
        <w:rPr>
          <w:rFonts w:ascii="Arial" w:hAnsi="Arial" w:cs="Arial"/>
          <w:sz w:val="20"/>
          <w:szCs w:val="20"/>
        </w:rPr>
      </w:pPr>
      <w:r w:rsidRPr="008C1A57">
        <w:rPr>
          <w:rFonts w:ascii="Arial" w:hAnsi="Arial" w:cs="Arial"/>
          <w:sz w:val="20"/>
          <w:szCs w:val="20"/>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 meses.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26-05-2015</w:t>
      </w:r>
    </w:p>
    <w:p w:rsidR="00227CBB" w:rsidRDefault="00227CBB" w:rsidP="00227CBB">
      <w:pPr>
        <w:pStyle w:val="Textosinformato"/>
        <w:ind w:left="833" w:hanging="544"/>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Fracción reformada DOF 24-10-1942, 30-12-1946, 21-04-1981</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IX. </w:t>
      </w:r>
      <w:r>
        <w:rPr>
          <w:rFonts w:ascii="Arial" w:hAnsi="Arial" w:cs="Arial"/>
          <w:b/>
          <w:bCs/>
          <w:sz w:val="20"/>
        </w:rPr>
        <w:tab/>
      </w:r>
      <w:r>
        <w:rPr>
          <w:rFonts w:ascii="Arial" w:hAnsi="Arial" w:cs="Arial"/>
          <w:sz w:val="20"/>
          <w:szCs w:val="20"/>
        </w:rPr>
        <w:t>Gravar la producción, el acopio o la venta del tabaco en rama, en forma distinta o con cuotas mayores de las que el Congreso de la Unión autorice.</w:t>
      </w:r>
    </w:p>
    <w:p w:rsidR="00227CBB" w:rsidRDefault="00227CBB" w:rsidP="00227CBB">
      <w:pPr>
        <w:ind w:left="833" w:hanging="544"/>
        <w:jc w:val="both"/>
        <w:rPr>
          <w:rFonts w:ascii="Arial" w:hAnsi="Arial" w:cs="Arial"/>
          <w:sz w:val="20"/>
        </w:rPr>
      </w:pPr>
    </w:p>
    <w:p w:rsidR="00227CBB" w:rsidRPr="004D081D" w:rsidRDefault="00227CBB" w:rsidP="00227CBB">
      <w:pPr>
        <w:ind w:left="833"/>
        <w:jc w:val="both"/>
        <w:rPr>
          <w:rFonts w:ascii="Arial" w:hAnsi="Arial" w:cs="Arial"/>
          <w:sz w:val="20"/>
          <w:szCs w:val="20"/>
        </w:rPr>
      </w:pPr>
      <w:r w:rsidRPr="004D081D">
        <w:rPr>
          <w:rFonts w:ascii="Arial" w:hAnsi="Arial" w:cs="Arial"/>
          <w:sz w:val="20"/>
          <w:szCs w:val="20"/>
        </w:rPr>
        <w:t xml:space="preserve">El Congreso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xml:space="preserve"> y las Legislaturas de las entidades federativas dictarán, desde luego, leyes encaminadas a combatir el alcoholismo.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24-10-1942</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17" w:name="Artículo_118"/>
      <w:r>
        <w:rPr>
          <w:rFonts w:ascii="Arial" w:hAnsi="Arial" w:cs="Arial"/>
          <w:b/>
          <w:sz w:val="20"/>
        </w:rPr>
        <w:t>Artículo 118</w:t>
      </w:r>
      <w:bookmarkEnd w:id="117"/>
      <w:r>
        <w:rPr>
          <w:rFonts w:ascii="Arial" w:hAnsi="Arial" w:cs="Arial"/>
          <w:b/>
          <w:sz w:val="20"/>
        </w:rPr>
        <w:t xml:space="preserve">. </w:t>
      </w:r>
      <w:r>
        <w:rPr>
          <w:rFonts w:ascii="Arial" w:hAnsi="Arial" w:cs="Arial"/>
          <w:sz w:val="20"/>
          <w:szCs w:val="20"/>
        </w:rPr>
        <w:t>Tampoco pueden, sin consentimiento del Congreso de la Unión:</w:t>
      </w:r>
    </w:p>
    <w:p w:rsidR="00227CBB" w:rsidRDefault="00227CBB" w:rsidP="00227CBB">
      <w:pPr>
        <w:ind w:firstLine="289"/>
        <w:jc w:val="both"/>
        <w:rPr>
          <w:rFonts w:ascii="Arial" w:hAnsi="Arial" w:cs="Arial"/>
          <w:sz w:val="20"/>
        </w:rPr>
      </w:pPr>
    </w:p>
    <w:p w:rsidR="00227CBB" w:rsidRPr="006975B8" w:rsidRDefault="00227CBB" w:rsidP="00227CBB">
      <w:pPr>
        <w:ind w:left="833" w:hanging="544"/>
        <w:jc w:val="both"/>
        <w:rPr>
          <w:rFonts w:ascii="Arial" w:hAnsi="Arial" w:cs="Arial"/>
          <w:bCs/>
          <w:sz w:val="20"/>
        </w:rPr>
      </w:pPr>
      <w:r w:rsidRPr="006975B8">
        <w:rPr>
          <w:rFonts w:ascii="Arial" w:hAnsi="Arial" w:cs="Arial"/>
          <w:b/>
          <w:bCs/>
          <w:sz w:val="20"/>
        </w:rPr>
        <w:t xml:space="preserve">I. </w:t>
      </w:r>
      <w:r w:rsidRPr="006975B8">
        <w:rPr>
          <w:rFonts w:ascii="Arial" w:hAnsi="Arial" w:cs="Arial"/>
          <w:b/>
          <w:bCs/>
          <w:sz w:val="20"/>
        </w:rPr>
        <w:tab/>
      </w:r>
      <w:r w:rsidRPr="006975B8">
        <w:rPr>
          <w:rFonts w:ascii="Arial" w:hAnsi="Arial" w:cs="Arial"/>
          <w:bCs/>
          <w:sz w:val="20"/>
        </w:rPr>
        <w:t>Establecer derechos de tonelaje, ni otro alguno de puertos, ni imponer contribuciones o derechos sobre importaciones o exportaciones.</w:t>
      </w:r>
    </w:p>
    <w:p w:rsidR="00227CBB" w:rsidRPr="006975B8" w:rsidRDefault="00227CBB" w:rsidP="00227CBB">
      <w:pPr>
        <w:ind w:left="833" w:hanging="544"/>
        <w:jc w:val="both"/>
        <w:rPr>
          <w:rFonts w:ascii="Arial" w:hAnsi="Arial" w:cs="Arial"/>
          <w:bCs/>
          <w:sz w:val="20"/>
        </w:rPr>
      </w:pPr>
    </w:p>
    <w:p w:rsidR="00227CBB" w:rsidRPr="006975B8" w:rsidRDefault="00227CBB" w:rsidP="00227CBB">
      <w:pPr>
        <w:ind w:left="833" w:hanging="544"/>
        <w:jc w:val="both"/>
        <w:rPr>
          <w:rFonts w:ascii="Arial" w:hAnsi="Arial" w:cs="Arial"/>
          <w:bCs/>
          <w:sz w:val="20"/>
        </w:rPr>
      </w:pPr>
      <w:r w:rsidRPr="006975B8">
        <w:rPr>
          <w:rFonts w:ascii="Arial" w:hAnsi="Arial" w:cs="Arial"/>
          <w:b/>
          <w:bCs/>
          <w:sz w:val="20"/>
        </w:rPr>
        <w:t xml:space="preserve">II. </w:t>
      </w:r>
      <w:r w:rsidRPr="006975B8">
        <w:rPr>
          <w:rFonts w:ascii="Arial" w:hAnsi="Arial" w:cs="Arial"/>
          <w:b/>
          <w:bCs/>
          <w:sz w:val="20"/>
        </w:rPr>
        <w:tab/>
      </w:r>
      <w:r w:rsidRPr="006975B8">
        <w:rPr>
          <w:rFonts w:ascii="Arial" w:hAnsi="Arial" w:cs="Arial"/>
          <w:bCs/>
          <w:sz w:val="20"/>
        </w:rPr>
        <w:t>Tener, en ningún tiempo, tropa permanente ni buques de guerra.</w:t>
      </w:r>
    </w:p>
    <w:p w:rsidR="00227CBB" w:rsidRPr="006975B8" w:rsidRDefault="00227CBB" w:rsidP="00227CBB">
      <w:pPr>
        <w:ind w:left="833" w:hanging="544"/>
        <w:jc w:val="both"/>
        <w:rPr>
          <w:rFonts w:ascii="Arial" w:hAnsi="Arial" w:cs="Arial"/>
          <w:bCs/>
          <w:sz w:val="20"/>
        </w:rPr>
      </w:pPr>
    </w:p>
    <w:p w:rsidR="00227CBB" w:rsidRPr="006975B8" w:rsidRDefault="00227CBB" w:rsidP="00227CBB">
      <w:pPr>
        <w:ind w:left="833" w:hanging="544"/>
        <w:jc w:val="both"/>
        <w:rPr>
          <w:rFonts w:ascii="Arial" w:hAnsi="Arial" w:cs="Arial"/>
          <w:bCs/>
          <w:sz w:val="20"/>
        </w:rPr>
      </w:pPr>
      <w:r w:rsidRPr="006975B8">
        <w:rPr>
          <w:rFonts w:ascii="Arial" w:hAnsi="Arial" w:cs="Arial"/>
          <w:b/>
          <w:bCs/>
          <w:sz w:val="20"/>
        </w:rPr>
        <w:t xml:space="preserve">III. </w:t>
      </w:r>
      <w:r w:rsidRPr="006975B8">
        <w:rPr>
          <w:rFonts w:ascii="Arial" w:hAnsi="Arial" w:cs="Arial"/>
          <w:b/>
          <w:bCs/>
          <w:sz w:val="20"/>
        </w:rPr>
        <w:tab/>
      </w:r>
      <w:r w:rsidRPr="006975B8">
        <w:rPr>
          <w:rFonts w:ascii="Arial" w:hAnsi="Arial" w:cs="Arial"/>
          <w:bCs/>
          <w:sz w:val="20"/>
        </w:rPr>
        <w:t>Hacer la guerra por sí a alguna potencia extranjera, exceptuándose los casos de invasión y de peligro tan inminente, que no admita demora. En estos casos darán cuenta inmediata al Presidente de la República.</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118" w:name="Artículo_119"/>
      <w:r w:rsidRPr="004D081D">
        <w:rPr>
          <w:b/>
          <w:sz w:val="20"/>
          <w:szCs w:val="20"/>
        </w:rPr>
        <w:t>Artículo 119</w:t>
      </w:r>
      <w:bookmarkEnd w:id="118"/>
      <w:r w:rsidRPr="004D081D">
        <w:rPr>
          <w:b/>
          <w:sz w:val="20"/>
          <w:szCs w:val="20"/>
        </w:rPr>
        <w:t>.</w:t>
      </w:r>
      <w:r w:rsidRPr="004D081D">
        <w:rPr>
          <w:sz w:val="20"/>
          <w:szCs w:val="20"/>
        </w:rPr>
        <w:t xml:space="preserv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tienen el deber de proteger a las entidades federativas contra toda invasión o violencia exterior. En cada caso de sublevación o transtorno interior, les prestarán igual protección, siempre que sean excitados por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la entidad federativa o por su Ejecutivo, si aquélla no estuviere reunida.</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25-10-1993</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eformado DOF </w:t>
      </w:r>
      <w:r>
        <w:rPr>
          <w:rFonts w:ascii="Times New Roman" w:eastAsia="MS Mincho" w:hAnsi="Times New Roman"/>
          <w:i/>
          <w:iCs/>
          <w:color w:val="0000FF"/>
          <w:sz w:val="16"/>
          <w:lang w:val="es-MX"/>
        </w:rPr>
        <w:t>29-01-2016</w:t>
      </w:r>
    </w:p>
    <w:p w:rsidR="00227CBB" w:rsidRDefault="00227CBB" w:rsidP="00227CBB">
      <w:pPr>
        <w:ind w:firstLine="289"/>
        <w:jc w:val="both"/>
        <w:rPr>
          <w:rFonts w:ascii="Arial" w:hAnsi="Arial" w:cs="Arial"/>
          <w:sz w:val="20"/>
        </w:rPr>
      </w:pPr>
    </w:p>
    <w:p w:rsidR="00227CBB" w:rsidRPr="00E43F7E" w:rsidRDefault="00227CBB" w:rsidP="00227CBB">
      <w:pPr>
        <w:pStyle w:val="Texto"/>
        <w:spacing w:after="0" w:line="240" w:lineRule="auto"/>
        <w:rPr>
          <w:sz w:val="20"/>
          <w:szCs w:val="20"/>
          <w:lang w:val="es-ES_tradnl"/>
        </w:rPr>
      </w:pPr>
      <w:r w:rsidRPr="00E43F7E">
        <w:rPr>
          <w:sz w:val="20"/>
          <w:szCs w:val="20"/>
          <w:lang w:val="es-ES_tradnl"/>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 República.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10-02-2014</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03-09-1993</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119" w:name="Artículo_120"/>
      <w:r w:rsidRPr="004D081D">
        <w:rPr>
          <w:b/>
          <w:sz w:val="20"/>
          <w:szCs w:val="20"/>
        </w:rPr>
        <w:t>Artículo 120</w:t>
      </w:r>
      <w:bookmarkEnd w:id="119"/>
      <w:r w:rsidRPr="004D081D">
        <w:rPr>
          <w:b/>
          <w:sz w:val="20"/>
          <w:szCs w:val="20"/>
        </w:rPr>
        <w:t>.</w:t>
      </w:r>
      <w:r w:rsidRPr="004D081D">
        <w:rPr>
          <w:sz w:val="20"/>
          <w:szCs w:val="20"/>
        </w:rPr>
        <w:t xml:space="preserve"> Los titulares de los poderes ejecutivos de las entidades federativas están obligados a publicar y hacer cumplir las leyes federales.</w:t>
      </w:r>
    </w:p>
    <w:p w:rsidR="00227CBB" w:rsidRPr="00D80054" w:rsidRDefault="00227CBB" w:rsidP="00227CB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120" w:name="Artículo_121"/>
      <w:r w:rsidRPr="004D081D">
        <w:rPr>
          <w:b/>
          <w:sz w:val="20"/>
          <w:szCs w:val="20"/>
        </w:rPr>
        <w:t>Artículo 121</w:t>
      </w:r>
      <w:bookmarkEnd w:id="120"/>
      <w:r w:rsidRPr="004D081D">
        <w:rPr>
          <w:b/>
          <w:sz w:val="20"/>
          <w:szCs w:val="20"/>
        </w:rPr>
        <w:t>.</w:t>
      </w:r>
      <w:r w:rsidRPr="004D081D">
        <w:rPr>
          <w:sz w:val="20"/>
          <w:szCs w:val="20"/>
        </w:rPr>
        <w:t xml:space="preserve"> En cada entidad federativa se dará entera fe y crédito de los actos públicos, registros y procedimientos judiciales de todas las otras.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por medio de leyes generales, prescribirá la manera de probar dichos actos, registros y procedimientos, y el efecto de ellos, sujetándose a las bases siguientes: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ind w:left="833" w:hanging="544"/>
        <w:jc w:val="both"/>
        <w:rPr>
          <w:rFonts w:ascii="Arial" w:hAnsi="Arial" w:cs="Arial"/>
          <w:b/>
          <w:bCs/>
          <w:sz w:val="20"/>
        </w:rPr>
      </w:pPr>
    </w:p>
    <w:p w:rsidR="00227CBB" w:rsidRPr="00E32DAA" w:rsidRDefault="00227CBB" w:rsidP="00227CBB">
      <w:pPr>
        <w:ind w:left="833" w:hanging="544"/>
        <w:jc w:val="both"/>
        <w:rPr>
          <w:rFonts w:ascii="Arial" w:hAnsi="Arial" w:cs="Arial"/>
          <w:bCs/>
          <w:sz w:val="20"/>
        </w:rPr>
      </w:pPr>
      <w:r w:rsidRPr="00E32DAA">
        <w:rPr>
          <w:rFonts w:ascii="Arial" w:hAnsi="Arial" w:cs="Arial"/>
          <w:b/>
          <w:bCs/>
          <w:sz w:val="20"/>
        </w:rPr>
        <w:t xml:space="preserve">I. </w:t>
      </w:r>
      <w:r w:rsidRPr="00E32DAA">
        <w:rPr>
          <w:rFonts w:ascii="Arial" w:hAnsi="Arial" w:cs="Arial"/>
          <w:b/>
          <w:bCs/>
          <w:sz w:val="20"/>
        </w:rPr>
        <w:tab/>
      </w:r>
      <w:r w:rsidRPr="00E32DAA">
        <w:rPr>
          <w:rFonts w:ascii="Arial" w:hAnsi="Arial" w:cs="Arial"/>
          <w:bCs/>
          <w:sz w:val="20"/>
        </w:rPr>
        <w:t>Las leyes de una entidad federativa sólo tendrán efecto en su propio territorio y, por consiguiente, no podrán ser obligatorias fuera de él.</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lastRenderedPageBreak/>
        <w:t xml:space="preserve">Fracción reformada DOF </w:t>
      </w:r>
      <w:r>
        <w:rPr>
          <w:rFonts w:ascii="Times New Roman" w:eastAsia="MS Mincho" w:hAnsi="Times New Roman"/>
          <w:i/>
          <w:iCs/>
          <w:color w:val="0000FF"/>
          <w:sz w:val="16"/>
          <w:lang w:val="es-MX"/>
        </w:rPr>
        <w:t>29-01-2016</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Los bienes muebles e inmuebles se regirán por la ley del lugar de su ubicación.</w:t>
      </w:r>
    </w:p>
    <w:p w:rsidR="00227CBB" w:rsidRDefault="00227CBB" w:rsidP="00227CBB">
      <w:pPr>
        <w:ind w:left="833" w:hanging="544"/>
        <w:jc w:val="both"/>
        <w:rPr>
          <w:rFonts w:ascii="Arial" w:hAnsi="Arial" w:cs="Arial"/>
          <w:sz w:val="20"/>
        </w:rPr>
      </w:pPr>
    </w:p>
    <w:p w:rsidR="00227CBB" w:rsidRDefault="00227CBB" w:rsidP="00227CBB">
      <w:pPr>
        <w:ind w:left="833" w:hanging="544"/>
        <w:jc w:val="both"/>
        <w:rPr>
          <w:rFonts w:ascii="Arial" w:hAnsi="Arial" w:cs="Arial"/>
          <w:bCs/>
          <w:sz w:val="20"/>
        </w:rPr>
      </w:pPr>
      <w:r w:rsidRPr="00E32DAA">
        <w:rPr>
          <w:rFonts w:ascii="Arial" w:hAnsi="Arial" w:cs="Arial"/>
          <w:b/>
          <w:bCs/>
          <w:sz w:val="20"/>
        </w:rPr>
        <w:t xml:space="preserve">III. </w:t>
      </w:r>
      <w:r w:rsidRPr="00E32DAA">
        <w:rPr>
          <w:rFonts w:ascii="Arial" w:hAnsi="Arial" w:cs="Arial"/>
          <w:b/>
          <w:bCs/>
          <w:sz w:val="20"/>
        </w:rPr>
        <w:tab/>
      </w:r>
      <w:r w:rsidRPr="00E32DAA">
        <w:rPr>
          <w:rFonts w:ascii="Arial" w:hAnsi="Arial" w:cs="Arial"/>
          <w:bCs/>
          <w:sz w:val="20"/>
        </w:rPr>
        <w:t>Las sentencias pronunciadas por los tribunales de una entidad federativa sobre derechos reales o bienes inmuebles ubicados en otra entidad federativa, sólo tendrán fuerza ejecutoria en ésta, cuando así lo dispongan sus propias leyes.</w:t>
      </w:r>
    </w:p>
    <w:p w:rsidR="00227CBB" w:rsidRPr="00E32DAA" w:rsidRDefault="00227CBB" w:rsidP="00227CBB">
      <w:pPr>
        <w:ind w:left="833" w:hanging="544"/>
        <w:jc w:val="both"/>
        <w:rPr>
          <w:rFonts w:ascii="Arial" w:hAnsi="Arial" w:cs="Arial"/>
          <w:bCs/>
          <w:sz w:val="20"/>
        </w:rPr>
      </w:pPr>
    </w:p>
    <w:p w:rsidR="00227CBB" w:rsidRDefault="00227CBB" w:rsidP="00227CBB">
      <w:pPr>
        <w:ind w:left="833"/>
        <w:jc w:val="both"/>
        <w:rPr>
          <w:rFonts w:ascii="Arial" w:hAnsi="Arial" w:cs="Arial"/>
          <w:bCs/>
          <w:sz w:val="20"/>
        </w:rPr>
      </w:pPr>
      <w:r w:rsidRPr="00E32DAA">
        <w:rPr>
          <w:rFonts w:ascii="Arial" w:hAnsi="Arial" w:cs="Arial"/>
          <w:bCs/>
          <w:sz w:val="20"/>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227CBB" w:rsidRPr="00E32DAA" w:rsidRDefault="00227CBB" w:rsidP="00227CBB">
      <w:pPr>
        <w:ind w:left="833"/>
        <w:jc w:val="both"/>
        <w:rPr>
          <w:rFonts w:ascii="Arial" w:hAnsi="Arial" w:cs="Arial"/>
          <w:bCs/>
          <w:sz w:val="20"/>
        </w:rPr>
      </w:pPr>
    </w:p>
    <w:p w:rsidR="00227CBB" w:rsidRDefault="00227CBB" w:rsidP="00227CBB">
      <w:pPr>
        <w:ind w:left="833" w:hanging="544"/>
        <w:jc w:val="both"/>
        <w:rPr>
          <w:rFonts w:ascii="Arial" w:hAnsi="Arial" w:cs="Arial"/>
          <w:bCs/>
          <w:sz w:val="20"/>
        </w:rPr>
      </w:pPr>
      <w:r w:rsidRPr="00E32DAA">
        <w:rPr>
          <w:rFonts w:ascii="Arial" w:hAnsi="Arial" w:cs="Arial"/>
          <w:b/>
          <w:bCs/>
          <w:sz w:val="20"/>
        </w:rPr>
        <w:t xml:space="preserve">IV. </w:t>
      </w:r>
      <w:r w:rsidRPr="00E32DAA">
        <w:rPr>
          <w:rFonts w:ascii="Arial" w:hAnsi="Arial" w:cs="Arial"/>
          <w:b/>
          <w:bCs/>
          <w:sz w:val="20"/>
        </w:rPr>
        <w:tab/>
      </w:r>
      <w:r w:rsidRPr="00E32DAA">
        <w:rPr>
          <w:rFonts w:ascii="Arial" w:hAnsi="Arial" w:cs="Arial"/>
          <w:bCs/>
          <w:sz w:val="20"/>
        </w:rPr>
        <w:t>Los actos del estado civil ajustados a las leyes de una entidad federativa, tendrán validez en las otras.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227CBB" w:rsidRPr="00E32DAA" w:rsidRDefault="00227CBB" w:rsidP="00227CBB">
      <w:pPr>
        <w:ind w:left="833" w:hanging="544"/>
        <w:jc w:val="both"/>
        <w:rPr>
          <w:rFonts w:ascii="Arial" w:hAnsi="Arial" w:cs="Arial"/>
          <w:bCs/>
          <w:sz w:val="20"/>
        </w:rPr>
      </w:pPr>
    </w:p>
    <w:p w:rsidR="00227CBB" w:rsidRPr="00E32DAA" w:rsidRDefault="00227CBB" w:rsidP="00227CBB">
      <w:pPr>
        <w:ind w:left="833" w:hanging="544"/>
        <w:jc w:val="both"/>
        <w:rPr>
          <w:rFonts w:ascii="Arial" w:hAnsi="Arial" w:cs="Arial"/>
          <w:bCs/>
          <w:sz w:val="20"/>
        </w:rPr>
      </w:pPr>
      <w:r w:rsidRPr="00E32DAA">
        <w:rPr>
          <w:rFonts w:ascii="Arial" w:hAnsi="Arial" w:cs="Arial"/>
          <w:b/>
          <w:bCs/>
          <w:sz w:val="20"/>
        </w:rPr>
        <w:t xml:space="preserve">V. </w:t>
      </w:r>
      <w:r w:rsidRPr="00E32DAA">
        <w:rPr>
          <w:rFonts w:ascii="Arial" w:hAnsi="Arial" w:cs="Arial"/>
          <w:b/>
          <w:bCs/>
          <w:sz w:val="20"/>
        </w:rPr>
        <w:tab/>
      </w:r>
      <w:r w:rsidRPr="00E32DAA">
        <w:rPr>
          <w:rFonts w:ascii="Arial" w:hAnsi="Arial" w:cs="Arial"/>
          <w:bCs/>
          <w:sz w:val="20"/>
        </w:rPr>
        <w:t>Los títulos profesionales expedidos por las autoridades de una entidad federativa con sujeción a sus leyes, serán respetados en las otras.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227CBB" w:rsidRDefault="00227CBB" w:rsidP="00227CBB">
      <w:pPr>
        <w:ind w:firstLine="289"/>
        <w:jc w:val="both"/>
        <w:rPr>
          <w:rFonts w:ascii="Arial" w:hAnsi="Arial" w:cs="Arial"/>
          <w:sz w:val="20"/>
        </w:rPr>
      </w:pPr>
    </w:p>
    <w:p w:rsidR="00227CBB" w:rsidRDefault="00227CBB" w:rsidP="00227CBB">
      <w:pPr>
        <w:pStyle w:val="Texto"/>
        <w:spacing w:after="0" w:line="240" w:lineRule="auto"/>
        <w:rPr>
          <w:sz w:val="20"/>
          <w:szCs w:val="20"/>
        </w:rPr>
      </w:pPr>
      <w:bookmarkStart w:id="121" w:name="Artículo_122"/>
      <w:r w:rsidRPr="004D081D">
        <w:rPr>
          <w:b/>
          <w:sz w:val="20"/>
          <w:szCs w:val="20"/>
        </w:rPr>
        <w:t>Artículo 122</w:t>
      </w:r>
      <w:bookmarkEnd w:id="121"/>
      <w:r w:rsidRPr="004D081D">
        <w:rPr>
          <w:b/>
          <w:sz w:val="20"/>
          <w:szCs w:val="20"/>
        </w:rPr>
        <w:t>.</w:t>
      </w:r>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 una entidad federativa que goza de autonomía en todo lo concerniente a su régimen interior y a su organización política y administrativa.</w:t>
      </w:r>
    </w:p>
    <w:p w:rsidR="00227CBB" w:rsidRPr="004D081D" w:rsidRDefault="00227CBB" w:rsidP="00227CBB">
      <w:pPr>
        <w:pStyle w:val="Texto"/>
        <w:spacing w:after="0" w:line="240" w:lineRule="auto"/>
        <w:rPr>
          <w:sz w:val="20"/>
          <w:szCs w:val="20"/>
        </w:rPr>
      </w:pPr>
    </w:p>
    <w:p w:rsidR="00227CBB" w:rsidRPr="004D081D" w:rsidRDefault="00227CBB" w:rsidP="00227CBB">
      <w:pPr>
        <w:pStyle w:val="Texto"/>
        <w:spacing w:after="0" w:line="240" w:lineRule="auto"/>
        <w:ind w:left="856" w:hanging="567"/>
        <w:rPr>
          <w:sz w:val="20"/>
          <w:szCs w:val="20"/>
        </w:rPr>
      </w:pPr>
      <w:r w:rsidRPr="004D081D">
        <w:rPr>
          <w:b/>
          <w:sz w:val="20"/>
          <w:szCs w:val="20"/>
        </w:rPr>
        <w:t>A.</w:t>
      </w:r>
      <w:r w:rsidRPr="004D081D">
        <w:rPr>
          <w:sz w:val="20"/>
          <w:szCs w:val="20"/>
        </w:rPr>
        <w:t xml:space="preserve"> </w:t>
      </w:r>
      <w:r>
        <w:rPr>
          <w:sz w:val="20"/>
          <w:szCs w:val="20"/>
        </w:rPr>
        <w:tab/>
      </w: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está a cargo de sus poderes locales, en los términos establecidos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ajustará a lo dispuesto en la presente Constitución y a las bases siguientes:</w:t>
      </w:r>
    </w:p>
    <w:p w:rsidR="00227CBB" w:rsidRDefault="00227CBB" w:rsidP="00227CBB">
      <w:pPr>
        <w:pStyle w:val="Texto"/>
        <w:spacing w:after="0" w:line="240" w:lineRule="auto"/>
        <w:ind w:left="856" w:hanging="567"/>
        <w:rPr>
          <w:b/>
          <w:sz w:val="20"/>
          <w:szCs w:val="20"/>
        </w:rPr>
      </w:pPr>
    </w:p>
    <w:p w:rsidR="00227CBB" w:rsidRPr="004D081D" w:rsidRDefault="00227CBB" w:rsidP="00227CBB">
      <w:pPr>
        <w:pStyle w:val="Texto"/>
        <w:spacing w:after="0" w:line="240" w:lineRule="auto"/>
        <w:ind w:left="1423" w:hanging="567"/>
        <w:rPr>
          <w:sz w:val="20"/>
          <w:szCs w:val="20"/>
        </w:rPr>
      </w:pPr>
      <w:r w:rsidRPr="004D081D">
        <w:rPr>
          <w:b/>
          <w:sz w:val="20"/>
          <w:szCs w:val="20"/>
        </w:rPr>
        <w:t>I.</w:t>
      </w:r>
      <w:r w:rsidRPr="004D081D">
        <w:rPr>
          <w:sz w:val="20"/>
          <w:szCs w:val="20"/>
        </w:rPr>
        <w:t xml:space="preserve"> </w:t>
      </w:r>
      <w:r>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adoptará para su régimen interior la forma de gobierno republicano, representativo, democrático y laico. El poder público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dividirá para su ejercicio en Legislativo, Ejecutivo y Judicial. No podrán reunirse dos o más de estos poderes en una sola persona o corporación ni depositarse el Legislativo en un solo individuo.</w:t>
      </w:r>
    </w:p>
    <w:p w:rsidR="00227CBB"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y las garantías para el goce y la protección de los derechos humanos en los ámbitos de su competencia, conforme a lo dispuesto por el artículo 1o. de esta Constitución.</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hanging="567"/>
        <w:rPr>
          <w:sz w:val="20"/>
          <w:szCs w:val="20"/>
        </w:rPr>
      </w:pPr>
      <w:r w:rsidRPr="004D081D">
        <w:rPr>
          <w:b/>
          <w:sz w:val="20"/>
          <w:szCs w:val="20"/>
        </w:rPr>
        <w:t>II.</w:t>
      </w:r>
      <w:r w:rsidRPr="004D081D">
        <w:rPr>
          <w:sz w:val="20"/>
          <w:szCs w:val="20"/>
        </w:rPr>
        <w:t xml:space="preserve"> </w:t>
      </w:r>
      <w:r>
        <w:rPr>
          <w:sz w:val="20"/>
          <w:szCs w:val="20"/>
        </w:rPr>
        <w:tab/>
      </w:r>
      <w:r w:rsidRPr="004D081D">
        <w:rPr>
          <w:sz w:val="20"/>
          <w:szCs w:val="20"/>
        </w:rPr>
        <w:t xml:space="preserve">El ejercicio del Poder Legislativo se deposita en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cual se integrará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Sus integrantes deberán cumplir los requisitos que la misma establezca y serán electos mediante sufragio universal, libre, secreto y directo, según los principios de mayoría relativa y de representación proporcional, por un periodo de tres años.</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superior a la suma del porcentaje de su votación emitida más el ocho por ciento. Asimismo, en la integración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el porcentaje de representación de un partido político no podrá ser menor al porcentaje de votación que hubiere recibido menos ocho puntos porcentuales.</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establecerá que los diputados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la entidad establecerá las normas para garantizar el acceso de todos los grupos parlamentarios a los órganos de gobierno del Congreso local y, a los de mayor representación, a </w:t>
      </w:r>
      <w:smartTag w:uri="urn:schemas-microsoft-com:office:smarttags" w:element="PersonName">
        <w:smartTagPr>
          <w:attr w:name="ProductID" w:val="la Presidencia"/>
        </w:smartTagPr>
        <w:r w:rsidRPr="004D081D">
          <w:rPr>
            <w:sz w:val="20"/>
            <w:szCs w:val="20"/>
          </w:rPr>
          <w:t>la Presidencia</w:t>
        </w:r>
      </w:smartTag>
      <w:r w:rsidRPr="004D081D">
        <w:rPr>
          <w:sz w:val="20"/>
          <w:szCs w:val="20"/>
        </w:rPr>
        <w:t xml:space="preserve"> de los mismos.</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 las adiciones o reformas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ejercer las facultades que la misma establezca. Para que las adiciones o reformas lleguen a ser parte de la misma se requiere sean aprobadas por las dos terceras partes de los diputados presentes.</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Asimismo, 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revisar la cuenta pública del año anterior, por conducto de su entidad de fiscalización, la cual será un órgano con 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La cuenta pública del año anterior deberá ser enviada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 más tardar el 30 de abril del año siguiente. Este plazo solamente podrá ser ampliado cuando se formule una solicitud del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suficientemente justificada a juicio de la Legislatura.</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Los informes de auditoría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carácter público.</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El titular de la entidad de fiscalización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electo por las dos terceras partes de los miembros presentes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por un periodo no menor de siete años y deberá contar con experiencia de cinco años en materia de control, auditoría financiera y de responsabilidades.</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hanging="567"/>
        <w:rPr>
          <w:sz w:val="20"/>
          <w:szCs w:val="20"/>
        </w:rPr>
      </w:pPr>
      <w:r w:rsidRPr="004D081D">
        <w:rPr>
          <w:b/>
          <w:sz w:val="20"/>
          <w:szCs w:val="20"/>
        </w:rPr>
        <w:t>III.</w:t>
      </w:r>
      <w:r w:rsidRPr="004D081D">
        <w:rPr>
          <w:sz w:val="20"/>
          <w:szCs w:val="20"/>
        </w:rPr>
        <w:t xml:space="preserve"> </w:t>
      </w:r>
      <w:r>
        <w:rPr>
          <w:sz w:val="20"/>
          <w:szCs w:val="20"/>
        </w:rPr>
        <w:tab/>
      </w:r>
      <w:r w:rsidRPr="004D081D">
        <w:rPr>
          <w:sz w:val="20"/>
          <w:szCs w:val="20"/>
        </w:rPr>
        <w:t xml:space="preserve">El titular del Poder Ejecutivo se denominará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 despacho.</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facultades del Jefe de Gobierno y los requisitos que deberá reunir quien aspire a ocupar dicho encargo.</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hanging="567"/>
        <w:rPr>
          <w:sz w:val="20"/>
          <w:szCs w:val="20"/>
        </w:rPr>
      </w:pPr>
      <w:r w:rsidRPr="004D081D">
        <w:rPr>
          <w:b/>
          <w:sz w:val="20"/>
          <w:szCs w:val="20"/>
        </w:rPr>
        <w:t>IV.</w:t>
      </w:r>
      <w:r w:rsidRPr="004D081D">
        <w:rPr>
          <w:sz w:val="20"/>
          <w:szCs w:val="20"/>
        </w:rPr>
        <w:t xml:space="preserve"> </w:t>
      </w:r>
      <w:r>
        <w:rPr>
          <w:sz w:val="20"/>
          <w:szCs w:val="20"/>
        </w:rPr>
        <w:tab/>
      </w:r>
      <w:r w:rsidRPr="004D081D">
        <w:rPr>
          <w:sz w:val="20"/>
          <w:szCs w:val="20"/>
        </w:rPr>
        <w:t xml:space="preserve">El ejercicio del Poder Judicial se deposita en el Tribunal Superior de Justicia, 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y los juzgados y tribunales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que garantizará la independencia de los magistrados y jueces en el ejercicio de sus funciones. Las leyes locales establecerán las condiciones para el ingreso, formación, permanencia y especialización de quienes integren el poder Judicial.</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Los magistrados integrantes del Tribunal Superior de Justicia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reunir como mínimo los requisitos establecidos en las fracciones I a V del artículo 95 de esta Constitución. No podrán ser magistrados las personas que hayan ocupado en 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el cargo de Secretario o equivalente o de Procurador General de Justicia, o de integrante del Poder Legislativo local, durante el año previo al día de la designación.</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Los magistrados durarán en el ejercicio de su encargo el tiempo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podrán ser reelectos y, si lo fueren, sólo podrán ser privados de sus puestos en los términos que establecen esta Constitución, así como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Los magistrados y los jueces percibirán una remuneración adecuada e irrenunciable, la cual no podrá ser disminuida durante su encargo.</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hanging="567"/>
        <w:rPr>
          <w:sz w:val="20"/>
          <w:szCs w:val="20"/>
        </w:rPr>
      </w:pPr>
      <w:r w:rsidRPr="004D081D">
        <w:rPr>
          <w:b/>
          <w:sz w:val="20"/>
          <w:szCs w:val="20"/>
        </w:rPr>
        <w:t>V.</w:t>
      </w:r>
      <w:r w:rsidRPr="004D081D">
        <w:rPr>
          <w:sz w:val="20"/>
          <w:szCs w:val="20"/>
        </w:rPr>
        <w:t xml:space="preserve"> </w:t>
      </w:r>
      <w:r>
        <w:rPr>
          <w:sz w:val="20"/>
          <w:szCs w:val="20"/>
        </w:rPr>
        <w:tab/>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centralizada y paraestatal.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y su administración serán unitarias, incluyendo los tabuladores de remuneraciones y percepciones de los servidores públicos. El régimen patrimonial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Centralizada también tendrá carácter unitario.</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organizará conforme a criterios de unidad presupuestaria y financiera.</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Corresponde 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la aprobación anual del presupuesto de egresos correspondiente. Al señalar las remuneraciones de servidores públicos deberán sujetarse a las bases previstas en el artículo 127 de esta Constitución.</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Las leyes federales no limitarán la facultad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establecerán exenciones o subsidios en favor de persona o institución alguna respecto de dichas contribuciones. Sólo estarán exentos los bienes del dominio público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de las entidades federativas o de los Municipios, salvo que tales bienes sean utilizados por entidades paraestatales o por particulares, bajo cualquier título, para propósitos distintos a los de su objeto público.</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hanging="567"/>
        <w:rPr>
          <w:sz w:val="20"/>
          <w:szCs w:val="20"/>
        </w:rPr>
      </w:pPr>
      <w:r w:rsidRPr="004D081D">
        <w:rPr>
          <w:b/>
          <w:sz w:val="20"/>
          <w:szCs w:val="20"/>
        </w:rPr>
        <w:lastRenderedPageBreak/>
        <w:t>VI.</w:t>
      </w:r>
      <w:r w:rsidRPr="004D081D">
        <w:rPr>
          <w:sz w:val="20"/>
          <w:szCs w:val="20"/>
        </w:rPr>
        <w:t xml:space="preserve"> </w:t>
      </w:r>
      <w:r>
        <w:rPr>
          <w:sz w:val="20"/>
          <w:szCs w:val="20"/>
        </w:rPr>
        <w:tab/>
      </w:r>
      <w:r w:rsidRPr="004D081D">
        <w:rPr>
          <w:sz w:val="20"/>
          <w:szCs w:val="20"/>
        </w:rPr>
        <w:t xml:space="preserve">La división territorial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efectos de su organización político administrativa, así como el número, la denominación y los límites de sus demarcaciones territoriales, serán definidos con lo dispuesto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El gobierno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 a cargo de las Alcaldías. 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aprobará el presupuesto de las Alcaldías, las cuales lo ejercerán de manera autónoma en los supuestos y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local.</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La integración, organización administrativa y facultades de las Alcaldías se establecerán en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y leyes locales, las que se sujetarán a los principios siguientes:</w:t>
      </w:r>
    </w:p>
    <w:p w:rsidR="00227CBB" w:rsidRPr="004D081D" w:rsidRDefault="00227CBB" w:rsidP="00227CBB">
      <w:pPr>
        <w:pStyle w:val="Texto"/>
        <w:spacing w:after="0" w:line="240" w:lineRule="auto"/>
        <w:ind w:left="1423" w:hanging="567"/>
        <w:rPr>
          <w:sz w:val="20"/>
          <w:szCs w:val="20"/>
        </w:rPr>
      </w:pPr>
    </w:p>
    <w:p w:rsidR="00227CBB" w:rsidRPr="004D081D" w:rsidRDefault="00227CBB" w:rsidP="00227CBB">
      <w:pPr>
        <w:pStyle w:val="Texto"/>
        <w:spacing w:after="0" w:line="240" w:lineRule="auto"/>
        <w:ind w:left="1990" w:hanging="567"/>
        <w:rPr>
          <w:sz w:val="20"/>
          <w:szCs w:val="20"/>
        </w:rPr>
      </w:pPr>
      <w:r w:rsidRPr="004D081D">
        <w:rPr>
          <w:b/>
          <w:sz w:val="20"/>
          <w:szCs w:val="20"/>
        </w:rPr>
        <w:t>a)</w:t>
      </w:r>
      <w:r w:rsidRPr="004D081D">
        <w:rPr>
          <w:sz w:val="20"/>
          <w:szCs w:val="20"/>
        </w:rPr>
        <w:t xml:space="preserve"> </w:t>
      </w:r>
      <w:r>
        <w:rPr>
          <w:sz w:val="20"/>
          <w:szCs w:val="20"/>
        </w:rPr>
        <w:tab/>
      </w:r>
      <w:r w:rsidRPr="004D081D">
        <w:rPr>
          <w:sz w:val="20"/>
          <w:szCs w:val="20"/>
        </w:rPr>
        <w:t xml:space="preserve">Las Alcaldías son órganos político administrativos que se integran por un Alcalde y por un Concejo electos por votación universal, libre, secreta y directa, para un periodo de tres años. Los integrantes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se elegirán por planillas de entre siete y diez candidatos, según corresponda, ordenadas en forma progresiva, iniciando con el candidato a Alcalde y después los Concejales con sus respectivos suplentes, en el número que para cada demarcación territorial determine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ningún caso el número de Concejales podrá ser menor de diez ni mayor de quince. Los integrantes de los Concejos serán electos según los principios de mayoría relativa y de representación proporcional, en la proporción de sesenta por ciento por el primer principio y cuarenta por ciento por el segundo. Ningún partido político o coalición electoral podrá contar con más del sesenta por ciento de los concejales.</w:t>
      </w:r>
    </w:p>
    <w:p w:rsidR="00227CBB" w:rsidRDefault="00227CBB" w:rsidP="00227CBB">
      <w:pPr>
        <w:pStyle w:val="Texto"/>
        <w:spacing w:after="0" w:line="240" w:lineRule="auto"/>
        <w:ind w:left="1990" w:hanging="567"/>
        <w:rPr>
          <w:b/>
          <w:sz w:val="20"/>
          <w:szCs w:val="20"/>
        </w:rPr>
      </w:pPr>
    </w:p>
    <w:p w:rsidR="00227CBB" w:rsidRDefault="00227CBB" w:rsidP="00227CBB">
      <w:pPr>
        <w:pStyle w:val="Texto"/>
        <w:spacing w:after="0" w:line="240" w:lineRule="auto"/>
        <w:ind w:left="1990" w:hanging="567"/>
        <w:rPr>
          <w:sz w:val="20"/>
          <w:szCs w:val="20"/>
        </w:rPr>
      </w:pPr>
      <w:r w:rsidRPr="004D081D">
        <w:rPr>
          <w:b/>
          <w:sz w:val="20"/>
          <w:szCs w:val="20"/>
        </w:rPr>
        <w:t>b)</w:t>
      </w:r>
      <w:r w:rsidRPr="004D081D">
        <w:rPr>
          <w:sz w:val="20"/>
          <w:szCs w:val="20"/>
        </w:rPr>
        <w:t xml:space="preserve"> </w:t>
      </w:r>
      <w:r>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 mandato.</w:t>
      </w:r>
    </w:p>
    <w:p w:rsidR="00227CBB" w:rsidRPr="004D081D" w:rsidRDefault="00227CBB" w:rsidP="00227CBB">
      <w:pPr>
        <w:pStyle w:val="Texto"/>
        <w:spacing w:after="0" w:line="240" w:lineRule="auto"/>
        <w:ind w:left="1990" w:hanging="567"/>
        <w:rPr>
          <w:sz w:val="20"/>
          <w:szCs w:val="20"/>
        </w:rPr>
      </w:pPr>
    </w:p>
    <w:p w:rsidR="00227CBB" w:rsidRDefault="00227CBB" w:rsidP="00227CBB">
      <w:pPr>
        <w:pStyle w:val="Texto"/>
        <w:spacing w:after="0" w:line="240" w:lineRule="auto"/>
        <w:ind w:left="1990" w:hanging="567"/>
        <w:rPr>
          <w:sz w:val="20"/>
          <w:szCs w:val="20"/>
        </w:rPr>
      </w:pPr>
      <w:r w:rsidRPr="004D081D">
        <w:rPr>
          <w:b/>
          <w:sz w:val="20"/>
          <w:szCs w:val="20"/>
        </w:rPr>
        <w:t>c)</w:t>
      </w:r>
      <w:r w:rsidRPr="004D081D">
        <w:rPr>
          <w:sz w:val="20"/>
          <w:szCs w:val="20"/>
        </w:rPr>
        <w:t xml:space="preserve"> </w:t>
      </w:r>
      <w:r>
        <w:rPr>
          <w:sz w:val="20"/>
          <w:szCs w:val="20"/>
        </w:rPr>
        <w:tab/>
      </w:r>
      <w:r w:rsidRPr="004D081D">
        <w:rPr>
          <w:sz w:val="20"/>
          <w:szCs w:val="20"/>
        </w:rPr>
        <w:t>La administración pública de las demarcaciones territoriales corresponde a los Alcaldes.</w:t>
      </w:r>
    </w:p>
    <w:p w:rsidR="00227CBB" w:rsidRPr="004D081D" w:rsidRDefault="00227CBB" w:rsidP="00227CBB">
      <w:pPr>
        <w:pStyle w:val="Texto"/>
        <w:spacing w:after="0" w:line="240" w:lineRule="auto"/>
        <w:ind w:left="1990" w:hanging="567"/>
        <w:rPr>
          <w:sz w:val="20"/>
          <w:szCs w:val="20"/>
        </w:rPr>
      </w:pPr>
    </w:p>
    <w:p w:rsidR="00227CBB" w:rsidRDefault="00227CBB" w:rsidP="00227CBB">
      <w:pPr>
        <w:pStyle w:val="Texto"/>
        <w:spacing w:after="0" w:line="240" w:lineRule="auto"/>
        <w:ind w:left="1990" w:firstLine="0"/>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 competencia de las Alcaldías, dentro de sus respectivas jurisdicciones.</w:t>
      </w:r>
    </w:p>
    <w:p w:rsidR="00227CBB" w:rsidRPr="004D081D" w:rsidRDefault="00227CBB" w:rsidP="00227CBB">
      <w:pPr>
        <w:pStyle w:val="Texto"/>
        <w:spacing w:after="0" w:line="240" w:lineRule="auto"/>
        <w:ind w:left="1990" w:hanging="567"/>
        <w:rPr>
          <w:sz w:val="20"/>
          <w:szCs w:val="20"/>
        </w:rPr>
      </w:pPr>
    </w:p>
    <w:p w:rsidR="00227CBB" w:rsidRDefault="00227CBB" w:rsidP="00227CBB">
      <w:pPr>
        <w:pStyle w:val="Texto"/>
        <w:spacing w:after="0" w:line="240" w:lineRule="auto"/>
        <w:ind w:left="1990" w:firstLine="0"/>
        <w:rPr>
          <w:sz w:val="20"/>
          <w:szCs w:val="20"/>
        </w:rPr>
      </w:pPr>
      <w:r w:rsidRPr="004D081D">
        <w:rPr>
          <w:sz w:val="20"/>
          <w:szCs w:val="20"/>
        </w:rPr>
        <w:t xml:space="preserve">Sujeto a las previsiones de ingresos de la hacienda pública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corresponderá a los Concejos de las Alcaldías aprobar el proyecto de presupuesto de egresos de sus demarcaciones, que enviarán al Ejecutivo local para su integración al proyecto de presupuesto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ser remitido a </w:t>
      </w:r>
      <w:smartTag w:uri="urn:schemas-microsoft-com:office:smarttags" w:element="PersonName">
        <w:smartTagPr>
          <w:attr w:name="ProductID" w:val="la Legislatura. Asimismo"/>
        </w:smartTagPr>
        <w:r w:rsidRPr="004D081D">
          <w:rPr>
            <w:sz w:val="20"/>
            <w:szCs w:val="20"/>
          </w:rPr>
          <w:t>la Legislatura. Asimismo</w:t>
        </w:r>
      </w:smartTag>
      <w:r w:rsidRPr="004D081D">
        <w:rPr>
          <w:sz w:val="20"/>
          <w:szCs w:val="20"/>
        </w:rPr>
        <w:t>, estarán facultados para supervisar y evaluar las acciones de gobierno, y controlar el ejercicio del gasto público en la respectiva demarcación territorial.</w:t>
      </w:r>
    </w:p>
    <w:p w:rsidR="00227CBB" w:rsidRPr="004D081D" w:rsidRDefault="00227CBB" w:rsidP="00227CBB">
      <w:pPr>
        <w:pStyle w:val="Texto"/>
        <w:spacing w:after="0" w:line="240" w:lineRule="auto"/>
        <w:ind w:left="1990" w:hanging="567"/>
        <w:rPr>
          <w:sz w:val="20"/>
          <w:szCs w:val="20"/>
        </w:rPr>
      </w:pPr>
    </w:p>
    <w:p w:rsidR="00227CBB" w:rsidRDefault="00227CBB" w:rsidP="00227CBB">
      <w:pPr>
        <w:pStyle w:val="Texto"/>
        <w:spacing w:after="0" w:line="240" w:lineRule="auto"/>
        <w:ind w:left="1990" w:firstLine="0"/>
        <w:rPr>
          <w:sz w:val="20"/>
          <w:szCs w:val="20"/>
        </w:rPr>
      </w:pPr>
      <w:r w:rsidRPr="004D081D">
        <w:rPr>
          <w:sz w:val="20"/>
          <w:szCs w:val="20"/>
        </w:rPr>
        <w:t xml:space="preserve">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w:t>
      </w:r>
      <w:r w:rsidRPr="004D081D">
        <w:rPr>
          <w:sz w:val="20"/>
          <w:szCs w:val="20"/>
        </w:rPr>
        <w:lastRenderedPageBreak/>
        <w:t xml:space="preserve">públicos que establezca previamente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sujetándose a lo establecido por el artículo 127 de esta Constitución.</w:t>
      </w:r>
    </w:p>
    <w:p w:rsidR="00227CBB" w:rsidRPr="004D081D" w:rsidRDefault="00227CBB" w:rsidP="00227CBB">
      <w:pPr>
        <w:pStyle w:val="Texto"/>
        <w:spacing w:after="0" w:line="240" w:lineRule="auto"/>
        <w:ind w:left="1990" w:hanging="567"/>
        <w:rPr>
          <w:sz w:val="20"/>
          <w:szCs w:val="20"/>
        </w:rPr>
      </w:pPr>
    </w:p>
    <w:p w:rsidR="00227CBB" w:rsidRDefault="00227CBB" w:rsidP="00227CBB">
      <w:pPr>
        <w:pStyle w:val="Texto"/>
        <w:spacing w:after="0" w:line="240" w:lineRule="auto"/>
        <w:ind w:left="1990" w:hanging="567"/>
        <w:rPr>
          <w:sz w:val="20"/>
          <w:szCs w:val="20"/>
        </w:rPr>
      </w:pPr>
      <w:r w:rsidRPr="004D081D">
        <w:rPr>
          <w:b/>
          <w:sz w:val="20"/>
          <w:szCs w:val="20"/>
        </w:rPr>
        <w:t>d)</w:t>
      </w:r>
      <w:r w:rsidRPr="004D081D">
        <w:rPr>
          <w:sz w:val="20"/>
          <w:szCs w:val="20"/>
        </w:rPr>
        <w:t xml:space="preserve"> </w:t>
      </w:r>
      <w:r>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 ingresos derivados de la prestación de servicios a su cargo.</w:t>
      </w:r>
    </w:p>
    <w:p w:rsidR="00227CBB" w:rsidRPr="004D081D" w:rsidRDefault="00227CBB" w:rsidP="00227CBB">
      <w:pPr>
        <w:pStyle w:val="Texto"/>
        <w:spacing w:after="0" w:line="240" w:lineRule="auto"/>
        <w:ind w:left="1990" w:hanging="567"/>
        <w:rPr>
          <w:sz w:val="20"/>
          <w:szCs w:val="20"/>
        </w:rPr>
      </w:pPr>
    </w:p>
    <w:p w:rsidR="00227CBB" w:rsidRPr="00E32DAA" w:rsidRDefault="00227CBB" w:rsidP="00227CBB">
      <w:pPr>
        <w:pStyle w:val="Texto"/>
        <w:spacing w:after="0" w:line="240" w:lineRule="auto"/>
        <w:ind w:left="1990" w:hanging="567"/>
        <w:rPr>
          <w:sz w:val="20"/>
          <w:szCs w:val="20"/>
        </w:rPr>
      </w:pPr>
      <w:r w:rsidRPr="00E32DAA">
        <w:rPr>
          <w:b/>
          <w:sz w:val="20"/>
          <w:szCs w:val="20"/>
        </w:rPr>
        <w:t>e)</w:t>
      </w:r>
      <w:r w:rsidRPr="00E32DAA">
        <w:rPr>
          <w:sz w:val="20"/>
          <w:szCs w:val="20"/>
        </w:rPr>
        <w:t xml:space="preserve"> </w:t>
      </w:r>
      <w:r>
        <w:rPr>
          <w:sz w:val="20"/>
          <w:szCs w:val="20"/>
        </w:rPr>
        <w:tab/>
      </w:r>
      <w:r w:rsidRPr="00E32DAA">
        <w:rPr>
          <w:sz w:val="20"/>
          <w:szCs w:val="20"/>
        </w:rPr>
        <w:t>Las demarcaciones territoriales no podrán, en ningún caso, contraer directa o indirectamente obligaciones o empréstitos.</w:t>
      </w:r>
    </w:p>
    <w:p w:rsidR="00227CBB" w:rsidRPr="00E32DAA" w:rsidRDefault="00227CBB" w:rsidP="00227CBB">
      <w:pPr>
        <w:pStyle w:val="Texto"/>
        <w:spacing w:after="0" w:line="240" w:lineRule="auto"/>
        <w:ind w:left="1990" w:hanging="567"/>
        <w:rPr>
          <w:sz w:val="20"/>
          <w:szCs w:val="20"/>
        </w:rPr>
      </w:pPr>
    </w:p>
    <w:p w:rsidR="00227CBB" w:rsidRPr="00E32DAA" w:rsidRDefault="00227CBB" w:rsidP="00227CBB">
      <w:pPr>
        <w:pStyle w:val="Texto"/>
        <w:spacing w:after="0" w:line="240" w:lineRule="auto"/>
        <w:ind w:left="1990" w:hanging="567"/>
        <w:rPr>
          <w:sz w:val="20"/>
          <w:szCs w:val="20"/>
        </w:rPr>
      </w:pPr>
      <w:r w:rsidRPr="00E32DAA">
        <w:rPr>
          <w:b/>
          <w:sz w:val="20"/>
          <w:szCs w:val="20"/>
        </w:rPr>
        <w:t>f)</w:t>
      </w:r>
      <w:r w:rsidRPr="00E32DAA">
        <w:rPr>
          <w:sz w:val="20"/>
          <w:szCs w:val="20"/>
        </w:rPr>
        <w:t xml:space="preserve"> </w:t>
      </w:r>
      <w:r>
        <w:rPr>
          <w:sz w:val="20"/>
          <w:szCs w:val="20"/>
        </w:rPr>
        <w:tab/>
      </w:r>
      <w:r w:rsidRPr="00E32DAA">
        <w:rPr>
          <w:sz w:val="20"/>
          <w:szCs w:val="20"/>
        </w:rPr>
        <w:t xml:space="preserve">Los Alcaldes y Concejales deberán reunir los requisitos que establezca </w:t>
      </w:r>
      <w:smartTag w:uri="urn:schemas-microsoft-com:office:smarttags" w:element="PersonName">
        <w:smartTagPr>
          <w:attr w:name="ProductID" w:val="la Constitución Política"/>
        </w:smartTagPr>
        <w:r w:rsidRPr="00E32DAA">
          <w:rPr>
            <w:sz w:val="20"/>
            <w:szCs w:val="20"/>
          </w:rPr>
          <w:t>la Constitución Política</w:t>
        </w:r>
      </w:smartTag>
      <w:r w:rsidRPr="00E32DAA">
        <w:rPr>
          <w:sz w:val="20"/>
          <w:szCs w:val="20"/>
        </w:rPr>
        <w:t xml:space="preserve"> de </w:t>
      </w:r>
      <w:smartTag w:uri="urn:schemas-microsoft-com:office:smarttags" w:element="PersonName">
        <w:smartTagPr>
          <w:attr w:name="ProductID" w:val="la Ciudad"/>
        </w:smartTagPr>
        <w:r w:rsidRPr="00E32DAA">
          <w:rPr>
            <w:sz w:val="20"/>
            <w:szCs w:val="20"/>
          </w:rPr>
          <w:t>la Ciudad</w:t>
        </w:r>
      </w:smartTag>
      <w:r w:rsidRPr="00E32DAA">
        <w:rPr>
          <w:sz w:val="20"/>
          <w:szCs w:val="20"/>
        </w:rPr>
        <w:t xml:space="preserve"> de México.</w:t>
      </w:r>
    </w:p>
    <w:p w:rsidR="00227CBB" w:rsidRDefault="00227CBB" w:rsidP="00227CBB">
      <w:pPr>
        <w:pStyle w:val="Texto"/>
        <w:spacing w:after="0" w:line="240" w:lineRule="auto"/>
        <w:ind w:left="1423" w:hanging="567"/>
        <w:rPr>
          <w:b/>
          <w:sz w:val="20"/>
          <w:szCs w:val="20"/>
        </w:rPr>
      </w:pPr>
    </w:p>
    <w:p w:rsidR="00227CBB" w:rsidRDefault="00227CBB" w:rsidP="00227CBB">
      <w:pPr>
        <w:pStyle w:val="Texto"/>
        <w:spacing w:after="0" w:line="240" w:lineRule="auto"/>
        <w:ind w:left="1423" w:hanging="567"/>
        <w:rPr>
          <w:sz w:val="20"/>
          <w:szCs w:val="20"/>
        </w:rPr>
      </w:pPr>
      <w:r w:rsidRPr="004D081D">
        <w:rPr>
          <w:b/>
          <w:sz w:val="20"/>
          <w:szCs w:val="20"/>
        </w:rPr>
        <w:t>VII.</w:t>
      </w:r>
      <w:r w:rsidRPr="004D081D">
        <w:rPr>
          <w:sz w:val="20"/>
          <w:szCs w:val="20"/>
        </w:rPr>
        <w:t xml:space="preserve"> </w:t>
      </w:r>
      <w:r>
        <w:rPr>
          <w:sz w:val="20"/>
          <w:szCs w:val="20"/>
        </w:rPr>
        <w:tab/>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contará con los organismos constitucionales autónomos que esta Constitución prevé para las entidades federativas.</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hanging="567"/>
        <w:rPr>
          <w:sz w:val="20"/>
          <w:szCs w:val="20"/>
        </w:rPr>
      </w:pPr>
      <w:r w:rsidRPr="004D081D">
        <w:rPr>
          <w:b/>
          <w:sz w:val="20"/>
          <w:szCs w:val="20"/>
        </w:rPr>
        <w:t>VIII.</w:t>
      </w:r>
      <w:r w:rsidRPr="004D081D">
        <w:rPr>
          <w:sz w:val="20"/>
          <w:szCs w:val="20"/>
        </w:rPr>
        <w:t xml:space="preserve"> </w:t>
      </w:r>
      <w:r>
        <w:rPr>
          <w:sz w:val="20"/>
          <w:szCs w:val="20"/>
        </w:rPr>
        <w:tab/>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El Tribunal tendrá a su cargo dirimir las controversias que se susciten entre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w:t>
      </w:r>
      <w:smartTag w:uri="urn:schemas-microsoft-com:office:smarttags" w:element="PersonName">
        <w:smartTagPr>
          <w:attr w:name="ProductID" w:val="la Hacienda Pública"/>
        </w:smartTagPr>
        <w:r w:rsidRPr="004D081D">
          <w:rPr>
            <w:sz w:val="20"/>
            <w:szCs w:val="20"/>
          </w:rPr>
          <w:t>la Hacienda Pública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o al patrimonio de sus entes públicos.</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La ley establecerá las normas para garantizar la transparencia del proceso de nombramiento de sus magistrados.</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firstLine="0"/>
        <w:rPr>
          <w:sz w:val="20"/>
          <w:szCs w:val="20"/>
        </w:rPr>
      </w:pPr>
      <w:r w:rsidRPr="004D081D">
        <w:rPr>
          <w:sz w:val="20"/>
          <w:szCs w:val="20"/>
        </w:rPr>
        <w:t xml:space="preserve">La investigación, substanciación y sanción de las responsabilidades administrativas de los miembros del Tribunal Superior de Justicia, corresponderá al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local, sin perjuicio de las atribuciones de la entidad de fiscalización sobre el manejo, la custodia y aplicación de recursos públicos.</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hanging="567"/>
        <w:rPr>
          <w:sz w:val="20"/>
          <w:szCs w:val="20"/>
        </w:rPr>
      </w:pPr>
      <w:r w:rsidRPr="004D081D">
        <w:rPr>
          <w:b/>
          <w:sz w:val="20"/>
          <w:szCs w:val="20"/>
        </w:rPr>
        <w:t>IX.</w:t>
      </w:r>
      <w:r w:rsidRPr="004D081D">
        <w:rPr>
          <w:sz w:val="20"/>
          <w:szCs w:val="20"/>
        </w:rPr>
        <w:t xml:space="preserve"> </w:t>
      </w:r>
      <w:r>
        <w:rPr>
          <w:sz w:val="20"/>
          <w:szCs w:val="20"/>
        </w:rPr>
        <w:tab/>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las leyes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deberán ajustarse a las reglas que en materia electoral establece la fracción IV del artículo 116 de esta Constitución y las leyes generales correspondientes.</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hanging="567"/>
        <w:rPr>
          <w:sz w:val="20"/>
          <w:szCs w:val="20"/>
        </w:rPr>
      </w:pPr>
      <w:r w:rsidRPr="004D081D">
        <w:rPr>
          <w:b/>
          <w:sz w:val="20"/>
          <w:szCs w:val="20"/>
        </w:rPr>
        <w:t>X.</w:t>
      </w:r>
      <w:r w:rsidRPr="004D081D">
        <w:rPr>
          <w:sz w:val="20"/>
          <w:szCs w:val="20"/>
        </w:rPr>
        <w:t xml:space="preserve"> </w:t>
      </w:r>
      <w:r>
        <w:rPr>
          <w:sz w:val="20"/>
          <w:szCs w:val="20"/>
        </w:rPr>
        <w:tab/>
      </w:r>
      <w:r w:rsidRPr="004D081D">
        <w:rPr>
          <w:sz w:val="20"/>
          <w:szCs w:val="20"/>
        </w:rPr>
        <w:t xml:space="preserve">La Constitución Política local garantizará que las funciones de procuración de justicia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realicen con base en los principios de autonomía, eficiencia, imparcialidad, legalidad, objetividad, profesionalismo, responsabilidad y respeto a los derechos humanos.</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hanging="567"/>
        <w:rPr>
          <w:sz w:val="20"/>
          <w:szCs w:val="20"/>
        </w:rPr>
      </w:pPr>
      <w:r w:rsidRPr="004D081D">
        <w:rPr>
          <w:b/>
          <w:sz w:val="20"/>
          <w:szCs w:val="20"/>
        </w:rPr>
        <w:lastRenderedPageBreak/>
        <w:t>XI.</w:t>
      </w:r>
      <w:r w:rsidRPr="004D081D">
        <w:rPr>
          <w:sz w:val="20"/>
          <w:szCs w:val="20"/>
        </w:rPr>
        <w:t xml:space="preserve"> </w:t>
      </w:r>
      <w:r>
        <w:rPr>
          <w:sz w:val="20"/>
          <w:szCs w:val="20"/>
        </w:rPr>
        <w:tab/>
      </w:r>
      <w:r w:rsidRPr="004D081D">
        <w:rPr>
          <w:sz w:val="20"/>
          <w:szCs w:val="20"/>
        </w:rPr>
        <w:t xml:space="preserve">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se regirán por la ley que expida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local, con base en lo dispuesto por el artículo 123 de esta Constitución y sus leyes reglamentarias.</w:t>
      </w:r>
    </w:p>
    <w:p w:rsidR="00227CBB" w:rsidRPr="004D081D" w:rsidRDefault="00227CBB" w:rsidP="00227CBB">
      <w:pPr>
        <w:pStyle w:val="Texto"/>
        <w:spacing w:after="0" w:line="240" w:lineRule="auto"/>
        <w:ind w:left="856" w:hanging="567"/>
        <w:rPr>
          <w:sz w:val="20"/>
          <w:szCs w:val="20"/>
        </w:rPr>
      </w:pPr>
    </w:p>
    <w:p w:rsidR="00227CBB" w:rsidRPr="004D081D" w:rsidRDefault="00227CBB" w:rsidP="00227CBB">
      <w:pPr>
        <w:pStyle w:val="Texto"/>
        <w:spacing w:after="0" w:line="240" w:lineRule="auto"/>
        <w:ind w:left="856" w:hanging="567"/>
        <w:rPr>
          <w:sz w:val="20"/>
          <w:szCs w:val="20"/>
        </w:rPr>
      </w:pPr>
      <w:r w:rsidRPr="004D081D">
        <w:rPr>
          <w:b/>
          <w:sz w:val="20"/>
          <w:szCs w:val="20"/>
        </w:rPr>
        <w:t>B.</w:t>
      </w:r>
      <w:r w:rsidRPr="004D081D">
        <w:rPr>
          <w:sz w:val="20"/>
          <w:szCs w:val="20"/>
        </w:rPr>
        <w:t xml:space="preserve"> </w:t>
      </w:r>
      <w:r>
        <w:rPr>
          <w:sz w:val="20"/>
          <w:szCs w:val="20"/>
        </w:rPr>
        <w:tab/>
      </w:r>
      <w:r w:rsidRPr="004D081D">
        <w:rPr>
          <w:sz w:val="20"/>
          <w:szCs w:val="20"/>
        </w:rPr>
        <w:t xml:space="preserve">Los poderes federales tendrán respecto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exclusivamente las facultades que expresamente les confiere esta Constitución.</w:t>
      </w:r>
    </w:p>
    <w:p w:rsidR="00227CBB" w:rsidRDefault="00227CBB" w:rsidP="00227CBB">
      <w:pPr>
        <w:pStyle w:val="Texto"/>
        <w:spacing w:after="0" w:line="240" w:lineRule="auto"/>
        <w:ind w:left="856" w:hanging="567"/>
        <w:rPr>
          <w:sz w:val="20"/>
          <w:szCs w:val="20"/>
        </w:rPr>
      </w:pPr>
    </w:p>
    <w:p w:rsidR="00227CBB" w:rsidRDefault="00227CBB" w:rsidP="00227CBB">
      <w:pPr>
        <w:pStyle w:val="Texto"/>
        <w:spacing w:after="0" w:line="240" w:lineRule="auto"/>
        <w:ind w:left="856" w:firstLine="0"/>
        <w:rPr>
          <w:sz w:val="20"/>
          <w:szCs w:val="20"/>
        </w:rPr>
      </w:pPr>
      <w:r w:rsidRPr="004D081D">
        <w:rPr>
          <w:sz w:val="20"/>
          <w:szCs w:val="20"/>
        </w:rPr>
        <w:t xml:space="preserve">El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dado su carácter de Capital de los Estados Unidos Mexicanos y sede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garantizará, en todo tiempo y en los términos de este artículo, las condiciones necesarias para el ejercicio de las facultades constitucionales de los poderes federales.</w:t>
      </w:r>
    </w:p>
    <w:p w:rsidR="00227CBB" w:rsidRPr="004D081D" w:rsidRDefault="00227CBB" w:rsidP="00227CBB">
      <w:pPr>
        <w:pStyle w:val="Texto"/>
        <w:spacing w:after="0" w:line="240" w:lineRule="auto"/>
        <w:ind w:left="856" w:hanging="567"/>
        <w:rPr>
          <w:sz w:val="20"/>
          <w:szCs w:val="20"/>
        </w:rPr>
      </w:pPr>
    </w:p>
    <w:p w:rsidR="00227CBB" w:rsidRDefault="00227CBB" w:rsidP="00227CBB">
      <w:pPr>
        <w:pStyle w:val="Texto"/>
        <w:spacing w:after="0" w:line="240" w:lineRule="auto"/>
        <w:ind w:left="856" w:firstLine="0"/>
        <w:rPr>
          <w:sz w:val="20"/>
          <w:szCs w:val="20"/>
        </w:rPr>
      </w:pPr>
      <w:r w:rsidRPr="004D081D">
        <w:rPr>
          <w:sz w:val="20"/>
          <w:szCs w:val="20"/>
        </w:rPr>
        <w:t xml:space="preserve">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expedirá las leyes que establezcan las bases para la coordinación entre los poderes federales y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virtud de su carácter de Capital de los Estados Unidos Mexicanos, la cual contendrá las disposiciones necesarias que aseguren las condiciones para el ejercicio de las facultades que esta Constitución confiere a los Poderes de la Unión.</w:t>
      </w:r>
    </w:p>
    <w:p w:rsidR="00227CBB" w:rsidRPr="004D081D" w:rsidRDefault="00227CBB" w:rsidP="00227CBB">
      <w:pPr>
        <w:pStyle w:val="Texto"/>
        <w:spacing w:after="0" w:line="240" w:lineRule="auto"/>
        <w:ind w:left="856" w:hanging="567"/>
        <w:rPr>
          <w:sz w:val="20"/>
          <w:szCs w:val="20"/>
        </w:rPr>
      </w:pPr>
    </w:p>
    <w:p w:rsidR="00227CBB" w:rsidRDefault="00227CBB" w:rsidP="00227CBB">
      <w:pPr>
        <w:pStyle w:val="Texto"/>
        <w:spacing w:after="0" w:line="240" w:lineRule="auto"/>
        <w:ind w:left="856" w:firstLine="0"/>
        <w:rPr>
          <w:sz w:val="20"/>
          <w:szCs w:val="20"/>
        </w:rPr>
      </w:pP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 al dictaminar el proyecto de Presupuesto de Egresos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analizará y determinará los recursos que se requieran para apoyar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su carácter de Capital de los Estados Unidos Mexicanos y las bases para su ejercicio.</w:t>
      </w:r>
    </w:p>
    <w:p w:rsidR="00227CBB" w:rsidRPr="004D081D" w:rsidRDefault="00227CBB" w:rsidP="00227CBB">
      <w:pPr>
        <w:pStyle w:val="Texto"/>
        <w:spacing w:after="0" w:line="240" w:lineRule="auto"/>
        <w:ind w:left="856" w:hanging="567"/>
        <w:rPr>
          <w:sz w:val="20"/>
          <w:szCs w:val="20"/>
        </w:rPr>
      </w:pPr>
    </w:p>
    <w:p w:rsidR="00227CBB" w:rsidRDefault="00227CBB" w:rsidP="00227CBB">
      <w:pPr>
        <w:pStyle w:val="Texto"/>
        <w:spacing w:after="0" w:line="240" w:lineRule="auto"/>
        <w:ind w:left="856" w:firstLine="0"/>
        <w:rPr>
          <w:sz w:val="20"/>
          <w:szCs w:val="20"/>
        </w:rPr>
      </w:pPr>
      <w:r w:rsidRPr="004D081D">
        <w:rPr>
          <w:sz w:val="20"/>
          <w:szCs w:val="20"/>
        </w:rPr>
        <w:t xml:space="preserve">Corresponde al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la dirección de las instituciones de seguridad pública de la entidad, en los términos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así como nombrar y remover libremente al servidor público que ejerza el mando directo de la fuerza pública.</w:t>
      </w:r>
    </w:p>
    <w:p w:rsidR="00227CBB" w:rsidRPr="004D081D" w:rsidRDefault="00227CBB" w:rsidP="00227CBB">
      <w:pPr>
        <w:pStyle w:val="Texto"/>
        <w:spacing w:after="0" w:line="240" w:lineRule="auto"/>
        <w:ind w:left="856" w:hanging="567"/>
        <w:rPr>
          <w:sz w:val="20"/>
          <w:szCs w:val="20"/>
        </w:rPr>
      </w:pPr>
    </w:p>
    <w:p w:rsidR="00227CBB" w:rsidRDefault="00227CBB" w:rsidP="00227CBB">
      <w:pPr>
        <w:pStyle w:val="Texto"/>
        <w:spacing w:after="0" w:line="240" w:lineRule="auto"/>
        <w:ind w:left="856" w:firstLine="0"/>
        <w:rPr>
          <w:sz w:val="20"/>
          <w:szCs w:val="20"/>
        </w:rPr>
      </w:pPr>
      <w:r w:rsidRPr="004D081D">
        <w:rPr>
          <w:sz w:val="20"/>
          <w:szCs w:val="20"/>
        </w:rPr>
        <w:t xml:space="preserve">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los términos de esta Base.</w:t>
      </w:r>
    </w:p>
    <w:p w:rsidR="00227CBB" w:rsidRPr="004D081D" w:rsidRDefault="00227CBB" w:rsidP="00227CBB">
      <w:pPr>
        <w:pStyle w:val="Texto"/>
        <w:spacing w:after="0" w:line="240" w:lineRule="auto"/>
        <w:ind w:left="856" w:hanging="567"/>
        <w:rPr>
          <w:sz w:val="20"/>
          <w:szCs w:val="20"/>
        </w:rPr>
      </w:pPr>
    </w:p>
    <w:p w:rsidR="00227CBB" w:rsidRDefault="00227CBB" w:rsidP="00227CBB">
      <w:pPr>
        <w:pStyle w:val="Texto"/>
        <w:spacing w:after="0" w:line="240" w:lineRule="auto"/>
        <w:ind w:left="856" w:firstLine="0"/>
        <w:rPr>
          <w:sz w:val="20"/>
          <w:szCs w:val="20"/>
        </w:rPr>
      </w:pPr>
      <w:r w:rsidRPr="004D081D">
        <w:rPr>
          <w:sz w:val="20"/>
          <w:szCs w:val="20"/>
        </w:rPr>
        <w:t xml:space="preserve">Los bienes inmuebles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estarán exclusivamente bajo la jurisdicción de los poderes federales.</w:t>
      </w:r>
    </w:p>
    <w:p w:rsidR="00227CBB" w:rsidRPr="004D081D" w:rsidRDefault="00227CBB" w:rsidP="00227CBB">
      <w:pPr>
        <w:pStyle w:val="Texto"/>
        <w:spacing w:after="0" w:line="240" w:lineRule="auto"/>
        <w:ind w:left="856" w:hanging="567"/>
        <w:rPr>
          <w:sz w:val="20"/>
          <w:szCs w:val="20"/>
        </w:rPr>
      </w:pPr>
    </w:p>
    <w:p w:rsidR="00227CBB" w:rsidRPr="004D081D" w:rsidRDefault="00227CBB" w:rsidP="00227CBB">
      <w:pPr>
        <w:pStyle w:val="Texto"/>
        <w:spacing w:after="0" w:line="240" w:lineRule="auto"/>
        <w:ind w:left="856" w:hanging="567"/>
        <w:rPr>
          <w:sz w:val="20"/>
          <w:szCs w:val="20"/>
        </w:rPr>
      </w:pPr>
      <w:r w:rsidRPr="004D081D">
        <w:rPr>
          <w:b/>
          <w:sz w:val="20"/>
          <w:szCs w:val="20"/>
        </w:rPr>
        <w:t>C.</w:t>
      </w:r>
      <w:r w:rsidRPr="004D081D">
        <w:rPr>
          <w:sz w:val="20"/>
          <w:szCs w:val="20"/>
        </w:rPr>
        <w:t xml:space="preserve"> </w:t>
      </w:r>
      <w:r>
        <w:rPr>
          <w:sz w:val="20"/>
          <w:szCs w:val="20"/>
        </w:rPr>
        <w:tab/>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así como sus demarcaciones territoriales, y los Estados y Municipios conurbados en </w:t>
      </w:r>
      <w:smartTag w:uri="urn:schemas-microsoft-com:office:smarttags" w:element="PersonName">
        <w:smartTagPr>
          <w:attr w:name="ProductID" w:val="la Zona Metropolitana"/>
        </w:smartTagPr>
        <w:r w:rsidRPr="004D081D">
          <w:rPr>
            <w:sz w:val="20"/>
            <w:szCs w:val="20"/>
          </w:rPr>
          <w:t>la Zona Metropolitana</w:t>
        </w:r>
      </w:smartTag>
      <w:r w:rsidRPr="004D081D">
        <w:rPr>
          <w:sz w:val="20"/>
          <w:szCs w:val="20"/>
        </w:rPr>
        <w:t xml:space="preserve">, establecerán mecanismos de coordinación administrativa en materia de planeación del desarrollo y ejecución de acciones regionales para la prestación de servicios públicos, en términos de la ley que emita el Congreso de </w:t>
      </w:r>
      <w:smartTag w:uri="urn:schemas-microsoft-com:office:smarttags" w:element="PersonName">
        <w:smartTagPr>
          <w:attr w:name="ProductID" w:val="la Unión."/>
        </w:smartTagPr>
        <w:r w:rsidRPr="004D081D">
          <w:rPr>
            <w:sz w:val="20"/>
            <w:szCs w:val="20"/>
          </w:rPr>
          <w:t>la Unión.</w:t>
        </w:r>
      </w:smartTag>
    </w:p>
    <w:p w:rsidR="00227CBB" w:rsidRDefault="00227CBB" w:rsidP="00227CBB">
      <w:pPr>
        <w:pStyle w:val="Texto"/>
        <w:spacing w:after="0" w:line="240" w:lineRule="auto"/>
        <w:ind w:left="856" w:hanging="567"/>
        <w:rPr>
          <w:sz w:val="20"/>
          <w:szCs w:val="20"/>
        </w:rPr>
      </w:pPr>
    </w:p>
    <w:p w:rsidR="00227CBB" w:rsidRDefault="00227CBB" w:rsidP="00227CBB">
      <w:pPr>
        <w:pStyle w:val="Texto"/>
        <w:spacing w:after="0" w:line="240" w:lineRule="auto"/>
        <w:ind w:left="856" w:firstLine="0"/>
        <w:rPr>
          <w:sz w:val="20"/>
          <w:szCs w:val="20"/>
        </w:rPr>
      </w:pPr>
      <w:r w:rsidRPr="004D081D">
        <w:rPr>
          <w:sz w:val="20"/>
          <w:szCs w:val="20"/>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rsidR="00227CBB" w:rsidRPr="004D081D" w:rsidRDefault="00227CBB" w:rsidP="00227CBB">
      <w:pPr>
        <w:pStyle w:val="Texto"/>
        <w:spacing w:after="0" w:line="240" w:lineRule="auto"/>
        <w:ind w:left="856" w:hanging="567"/>
        <w:rPr>
          <w:sz w:val="20"/>
          <w:szCs w:val="20"/>
        </w:rPr>
      </w:pPr>
    </w:p>
    <w:p w:rsidR="00227CBB" w:rsidRDefault="00227CBB" w:rsidP="00227CBB">
      <w:pPr>
        <w:pStyle w:val="Texto"/>
        <w:spacing w:after="0" w:line="240" w:lineRule="auto"/>
        <w:ind w:left="856" w:firstLine="0"/>
        <w:rPr>
          <w:sz w:val="20"/>
          <w:szCs w:val="20"/>
        </w:rPr>
      </w:pPr>
      <w:r w:rsidRPr="004D081D">
        <w:rPr>
          <w:sz w:val="20"/>
          <w:szCs w:val="20"/>
        </w:rPr>
        <w:t xml:space="preserve">La ley que emita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establecerá la forma en la que se tomarán las determinaciones del Consejo de Desarrollo Metropolitano, mismas que podrán comprender:</w:t>
      </w:r>
    </w:p>
    <w:p w:rsidR="00227CBB" w:rsidRPr="004D081D" w:rsidRDefault="00227CBB" w:rsidP="00227CBB">
      <w:pPr>
        <w:pStyle w:val="Texto"/>
        <w:spacing w:after="0" w:line="240" w:lineRule="auto"/>
        <w:ind w:left="856" w:hanging="567"/>
        <w:rPr>
          <w:sz w:val="20"/>
          <w:szCs w:val="20"/>
        </w:rPr>
      </w:pPr>
    </w:p>
    <w:p w:rsidR="00227CBB" w:rsidRPr="004D081D" w:rsidRDefault="00227CBB" w:rsidP="00227CBB">
      <w:pPr>
        <w:pStyle w:val="Texto"/>
        <w:spacing w:after="0" w:line="240" w:lineRule="auto"/>
        <w:ind w:left="1423" w:hanging="567"/>
        <w:rPr>
          <w:sz w:val="20"/>
          <w:szCs w:val="20"/>
        </w:rPr>
      </w:pPr>
      <w:r w:rsidRPr="004D081D">
        <w:rPr>
          <w:b/>
          <w:sz w:val="20"/>
          <w:szCs w:val="20"/>
        </w:rPr>
        <w:lastRenderedPageBreak/>
        <w:t>a)</w:t>
      </w:r>
      <w:r w:rsidRPr="004D081D">
        <w:rPr>
          <w:sz w:val="20"/>
          <w:szCs w:val="20"/>
        </w:rPr>
        <w:t xml:space="preserve"> </w:t>
      </w:r>
      <w:r>
        <w:rPr>
          <w:sz w:val="20"/>
          <w:szCs w:val="20"/>
        </w:rPr>
        <w:tab/>
      </w:r>
      <w:r w:rsidRPr="004D081D">
        <w:rPr>
          <w:sz w:val="20"/>
          <w:szCs w:val="20"/>
        </w:rPr>
        <w:t>La delimitación de los ámbitos territoriales y las acciones de coordinación para la operación y funcionamiento de obras y servicios públicos de alcance metropolitano;</w:t>
      </w:r>
    </w:p>
    <w:p w:rsidR="00227CBB" w:rsidRDefault="00227CBB" w:rsidP="00227CBB">
      <w:pPr>
        <w:pStyle w:val="Texto"/>
        <w:spacing w:after="0" w:line="240" w:lineRule="auto"/>
        <w:ind w:left="1423" w:hanging="567"/>
        <w:rPr>
          <w:b/>
          <w:sz w:val="20"/>
          <w:szCs w:val="20"/>
        </w:rPr>
      </w:pPr>
    </w:p>
    <w:p w:rsidR="00227CBB" w:rsidRDefault="00227CBB" w:rsidP="00227CBB">
      <w:pPr>
        <w:pStyle w:val="Texto"/>
        <w:spacing w:after="0" w:line="240" w:lineRule="auto"/>
        <w:ind w:left="1423" w:hanging="567"/>
        <w:rPr>
          <w:sz w:val="20"/>
          <w:szCs w:val="20"/>
        </w:rPr>
      </w:pPr>
      <w:r w:rsidRPr="004D081D">
        <w:rPr>
          <w:b/>
          <w:sz w:val="20"/>
          <w:szCs w:val="20"/>
        </w:rPr>
        <w:t>b)</w:t>
      </w:r>
      <w:r w:rsidRPr="004D081D">
        <w:rPr>
          <w:sz w:val="20"/>
          <w:szCs w:val="20"/>
        </w:rPr>
        <w:t xml:space="preserve"> </w:t>
      </w:r>
      <w:r>
        <w:rPr>
          <w:sz w:val="20"/>
          <w:szCs w:val="20"/>
        </w:rPr>
        <w:tab/>
      </w:r>
      <w:r w:rsidRPr="004D081D">
        <w:rPr>
          <w:sz w:val="20"/>
          <w:szCs w:val="20"/>
        </w:rPr>
        <w:t>Los compromisos que asuma cada una de las partes para la asignación de recursos a los proyectos metropolitanos; y</w:t>
      </w:r>
    </w:p>
    <w:p w:rsidR="00227CBB" w:rsidRPr="004D081D" w:rsidRDefault="00227CBB" w:rsidP="00227CBB">
      <w:pPr>
        <w:pStyle w:val="Texto"/>
        <w:spacing w:after="0" w:line="240" w:lineRule="auto"/>
        <w:ind w:left="1423" w:hanging="567"/>
        <w:rPr>
          <w:sz w:val="20"/>
          <w:szCs w:val="20"/>
        </w:rPr>
      </w:pPr>
    </w:p>
    <w:p w:rsidR="00227CBB" w:rsidRDefault="00227CBB" w:rsidP="00227CBB">
      <w:pPr>
        <w:pStyle w:val="Texto"/>
        <w:spacing w:after="0" w:line="240" w:lineRule="auto"/>
        <w:ind w:left="1423" w:hanging="567"/>
        <w:rPr>
          <w:sz w:val="20"/>
          <w:szCs w:val="20"/>
        </w:rPr>
      </w:pPr>
      <w:r w:rsidRPr="004D081D">
        <w:rPr>
          <w:b/>
          <w:sz w:val="20"/>
          <w:szCs w:val="20"/>
        </w:rPr>
        <w:t>c)</w:t>
      </w:r>
      <w:r w:rsidRPr="004D081D">
        <w:rPr>
          <w:sz w:val="20"/>
          <w:szCs w:val="20"/>
        </w:rPr>
        <w:t xml:space="preserve"> </w:t>
      </w:r>
      <w:r>
        <w:rPr>
          <w:sz w:val="20"/>
          <w:szCs w:val="20"/>
        </w:rPr>
        <w:tab/>
      </w:r>
      <w:r w:rsidRPr="004D081D">
        <w:rPr>
          <w:sz w:val="20"/>
          <w:szCs w:val="20"/>
        </w:rPr>
        <w:t>La proyección conjunta y coordinada del desarrollo de las zonas conurbadas y de prestación de servicios públicos.</w:t>
      </w:r>
    </w:p>
    <w:p w:rsidR="00227CBB" w:rsidRPr="004D081D" w:rsidRDefault="00227CBB" w:rsidP="00227CBB">
      <w:pPr>
        <w:pStyle w:val="Texto"/>
        <w:spacing w:after="0" w:line="240" w:lineRule="auto"/>
        <w:ind w:left="856" w:hanging="567"/>
        <w:rPr>
          <w:sz w:val="20"/>
          <w:szCs w:val="20"/>
        </w:rPr>
      </w:pPr>
    </w:p>
    <w:p w:rsidR="00227CBB" w:rsidRPr="004D081D" w:rsidRDefault="00227CBB" w:rsidP="00227CBB">
      <w:pPr>
        <w:pStyle w:val="Texto"/>
        <w:spacing w:after="0" w:line="240" w:lineRule="auto"/>
        <w:ind w:left="856" w:hanging="567"/>
        <w:rPr>
          <w:sz w:val="20"/>
          <w:szCs w:val="20"/>
        </w:rPr>
      </w:pPr>
      <w:r w:rsidRPr="004D081D">
        <w:rPr>
          <w:b/>
          <w:sz w:val="20"/>
          <w:szCs w:val="20"/>
        </w:rPr>
        <w:t>D.</w:t>
      </w:r>
      <w:r w:rsidRPr="004D081D">
        <w:rPr>
          <w:sz w:val="20"/>
          <w:szCs w:val="20"/>
        </w:rPr>
        <w:t xml:space="preserve"> </w:t>
      </w:r>
      <w:r>
        <w:rPr>
          <w:sz w:val="20"/>
          <w:szCs w:val="20"/>
        </w:rPr>
        <w:tab/>
      </w:r>
      <w:r w:rsidRPr="004D081D">
        <w:rPr>
          <w:sz w:val="20"/>
          <w:szCs w:val="20"/>
        </w:rPr>
        <w:t xml:space="preserve">Las prohibiciones y limitaciones que esta Constitución establece para los Estados aplicarán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27CBB" w:rsidRPr="00E32DAA"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25-10-1993, 31-12-1994. Fe de erratas al artículo DOF 03-01-1995. Artículo reformado DOF 22-08-1996</w:t>
      </w:r>
      <w:r w:rsidRPr="00E32DAA">
        <w:rPr>
          <w:rFonts w:ascii="Times New Roman" w:eastAsia="MS Mincho" w:hAnsi="Times New Roman"/>
          <w:i/>
          <w:iCs/>
          <w:color w:val="0000FF"/>
          <w:sz w:val="16"/>
        </w:rPr>
        <w:t>,</w:t>
      </w:r>
    </w:p>
    <w:p w:rsidR="00227CBB" w:rsidRPr="00E32DAA"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13-11-2007</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07-05-2008</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24-08-2009</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27-04-2010</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09-08-2012</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27-12-2013</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07-02-2014</w:t>
      </w:r>
      <w:r w:rsidRPr="00E32DAA">
        <w:rPr>
          <w:rFonts w:ascii="Times New Roman" w:eastAsia="MS Mincho" w:hAnsi="Times New Roman"/>
          <w:i/>
          <w:iCs/>
          <w:color w:val="0000FF"/>
          <w:sz w:val="16"/>
        </w:rPr>
        <w:t xml:space="preserve">, </w:t>
      </w:r>
      <w:r>
        <w:rPr>
          <w:rFonts w:ascii="Times New Roman" w:eastAsia="MS Mincho" w:hAnsi="Times New Roman"/>
          <w:i/>
          <w:iCs/>
          <w:color w:val="0000FF"/>
          <w:sz w:val="16"/>
        </w:rPr>
        <w:t>10-02-2014</w:t>
      </w:r>
      <w:r w:rsidRPr="00E32DAA">
        <w:rPr>
          <w:rFonts w:ascii="Times New Roman" w:eastAsia="MS Mincho" w:hAnsi="Times New Roman"/>
          <w:i/>
          <w:iCs/>
          <w:color w:val="0000FF"/>
          <w:sz w:val="16"/>
        </w:rPr>
        <w:t>, 27-05-2015</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sz w:val="22"/>
        </w:rPr>
      </w:pPr>
      <w:r>
        <w:rPr>
          <w:rFonts w:ascii="Arial" w:hAnsi="Arial" w:cs="Arial"/>
          <w:b/>
          <w:sz w:val="22"/>
        </w:rPr>
        <w:t>Título Sexto</w:t>
      </w:r>
    </w:p>
    <w:p w:rsidR="00227CBB" w:rsidRDefault="00227CBB" w:rsidP="00227CBB">
      <w:pPr>
        <w:jc w:val="center"/>
        <w:rPr>
          <w:rFonts w:ascii="Arial" w:hAnsi="Arial" w:cs="Arial"/>
          <w:b/>
          <w:sz w:val="22"/>
        </w:rPr>
      </w:pPr>
      <w:r>
        <w:rPr>
          <w:rFonts w:ascii="Arial" w:hAnsi="Arial" w:cs="Arial"/>
          <w:b/>
          <w:sz w:val="22"/>
        </w:rPr>
        <w:t>Del Trabajo y de la Previsión Social</w:t>
      </w:r>
    </w:p>
    <w:p w:rsidR="00227CBB" w:rsidRDefault="00227CBB" w:rsidP="00227CBB">
      <w:pPr>
        <w:ind w:firstLine="289"/>
        <w:jc w:val="both"/>
        <w:rPr>
          <w:rFonts w:ascii="Arial" w:hAnsi="Arial" w:cs="Arial"/>
          <w:bCs/>
          <w:sz w:val="20"/>
        </w:rPr>
      </w:pPr>
    </w:p>
    <w:p w:rsidR="00227CBB" w:rsidRDefault="00227CBB" w:rsidP="00227CBB">
      <w:pPr>
        <w:pStyle w:val="Texto"/>
        <w:spacing w:after="0" w:line="240" w:lineRule="auto"/>
        <w:rPr>
          <w:sz w:val="20"/>
          <w:szCs w:val="20"/>
        </w:rPr>
      </w:pPr>
      <w:bookmarkStart w:id="122" w:name="Artículo_123"/>
      <w:r w:rsidRPr="0026004D">
        <w:rPr>
          <w:b/>
          <w:sz w:val="20"/>
          <w:szCs w:val="20"/>
        </w:rPr>
        <w:t>Artículo 123</w:t>
      </w:r>
      <w:bookmarkEnd w:id="122"/>
      <w:r w:rsidRPr="0026004D">
        <w:rPr>
          <w:b/>
          <w:sz w:val="20"/>
          <w:szCs w:val="20"/>
        </w:rPr>
        <w:t>.</w:t>
      </w:r>
      <w:r w:rsidRPr="0026004D">
        <w:rPr>
          <w:sz w:val="20"/>
          <w:szCs w:val="20"/>
        </w:rPr>
        <w:t xml:space="preserve"> Toda persona tiene derecho al trabajo digno y socialmente útil; al efecto, se promoverán la creación de empleos y la organización social de trabajo, conforme a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19-12-1978. Reformado DOF 18-06-2008</w:t>
      </w:r>
    </w:p>
    <w:p w:rsidR="00227CBB" w:rsidRPr="0026004D" w:rsidRDefault="00227CBB" w:rsidP="00227CBB">
      <w:pPr>
        <w:pStyle w:val="Texto"/>
        <w:spacing w:after="0" w:line="240" w:lineRule="auto"/>
        <w:rPr>
          <w:sz w:val="20"/>
          <w:szCs w:val="20"/>
        </w:rPr>
      </w:pPr>
    </w:p>
    <w:p w:rsidR="00227CBB" w:rsidRPr="004E5DD3" w:rsidRDefault="00227CBB" w:rsidP="00227CBB">
      <w:pPr>
        <w:pStyle w:val="Texto"/>
        <w:spacing w:after="0" w:line="240" w:lineRule="auto"/>
        <w:rPr>
          <w:sz w:val="20"/>
          <w:szCs w:val="20"/>
        </w:rPr>
      </w:pPr>
      <w:r w:rsidRPr="004E5DD3">
        <w:rPr>
          <w:sz w:val="20"/>
          <w:szCs w:val="20"/>
        </w:rPr>
        <w:t xml:space="preserve">El Congreso de </w:t>
      </w:r>
      <w:smartTag w:uri="urn:schemas-microsoft-com:office:smarttags" w:element="PersonName">
        <w:smartTagPr>
          <w:attr w:name="ProductID" w:val="la Uni￳n"/>
        </w:smartTagPr>
        <w:r w:rsidRPr="004E5DD3">
          <w:rPr>
            <w:sz w:val="20"/>
            <w:szCs w:val="20"/>
          </w:rPr>
          <w:t>la Unión</w:t>
        </w:r>
      </w:smartTag>
      <w:r w:rsidRPr="004E5DD3">
        <w:rPr>
          <w:sz w:val="20"/>
          <w:szCs w:val="20"/>
        </w:rPr>
        <w:t>, sin contravenir a las bases siguientes deberá expedir leyes sobre el trabajo, las cuales regirán: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06-09-1929, 05-12-1960. Reformado y reubicado DOF 19-12-1978. Reformado DOF 18-06-2008</w:t>
      </w:r>
    </w:p>
    <w:p w:rsidR="00227CBB" w:rsidRDefault="00227CBB" w:rsidP="00227CBB">
      <w:pPr>
        <w:ind w:firstLine="289"/>
        <w:jc w:val="both"/>
        <w:rPr>
          <w:rFonts w:ascii="Arial" w:hAnsi="Arial" w:cs="Arial"/>
          <w:sz w:val="20"/>
        </w:rPr>
      </w:pPr>
    </w:p>
    <w:p w:rsidR="00227CBB" w:rsidRDefault="00227CBB" w:rsidP="00227CBB">
      <w:pPr>
        <w:ind w:left="998" w:hanging="709"/>
        <w:jc w:val="both"/>
        <w:rPr>
          <w:rFonts w:ascii="Arial" w:hAnsi="Arial" w:cs="Arial"/>
          <w:sz w:val="20"/>
        </w:rPr>
      </w:pPr>
      <w:r w:rsidRPr="0011586C">
        <w:rPr>
          <w:rFonts w:ascii="Arial" w:hAnsi="Arial" w:cs="Arial"/>
          <w:b/>
          <w:bCs/>
          <w:sz w:val="20"/>
        </w:rPr>
        <w:t xml:space="preserve">A. </w:t>
      </w:r>
      <w:r w:rsidRPr="0011586C">
        <w:rPr>
          <w:rFonts w:ascii="Arial" w:hAnsi="Arial" w:cs="Arial"/>
          <w:b/>
          <w:bCs/>
          <w:sz w:val="20"/>
        </w:rPr>
        <w:tab/>
      </w:r>
      <w:r w:rsidRPr="0011586C">
        <w:rPr>
          <w:rFonts w:ascii="Arial" w:hAnsi="Arial" w:cs="Arial"/>
          <w:sz w:val="20"/>
          <w:szCs w:val="20"/>
        </w:rPr>
        <w:t>Entre los obreros, jornaleros, empleados domésticos, artesanos y de una manera</w:t>
      </w:r>
      <w:r>
        <w:rPr>
          <w:rFonts w:ascii="Arial" w:hAnsi="Arial" w:cs="Arial"/>
          <w:sz w:val="20"/>
          <w:szCs w:val="20"/>
        </w:rPr>
        <w:t xml:space="preserve"> general, todo contrato de trabajo: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(como encabezado de Apartado A) DOF 05-12-1960</w:t>
      </w:r>
    </w:p>
    <w:p w:rsidR="00227CBB" w:rsidRDefault="00227CBB" w:rsidP="00227CBB">
      <w:pPr>
        <w:ind w:left="998"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La duración de la jornada máxima será de ocho horas.</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La jornada máxima de trabajo nocturno será de 7 horas. Quedan prohibidas: las labores insalubres o peligrosas, el trabajo nocturno industrial y todo otro trabajo después de las diez de la noche, de los menores de dieciséis años</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 31-12-1974</w:t>
      </w:r>
    </w:p>
    <w:p w:rsidR="00227CBB" w:rsidRDefault="00227CBB" w:rsidP="00227CBB">
      <w:pPr>
        <w:ind w:left="1707" w:hanging="709"/>
        <w:jc w:val="both"/>
        <w:rPr>
          <w:rFonts w:ascii="Arial" w:hAnsi="Arial" w:cs="Arial"/>
          <w:sz w:val="20"/>
        </w:rPr>
      </w:pPr>
    </w:p>
    <w:p w:rsidR="00227CBB" w:rsidRPr="0056212F" w:rsidRDefault="00227CBB" w:rsidP="00227CBB">
      <w:pPr>
        <w:ind w:left="1707" w:hanging="709"/>
        <w:jc w:val="both"/>
        <w:rPr>
          <w:rFonts w:ascii="Arial" w:hAnsi="Arial" w:cs="Arial"/>
          <w:bCs/>
          <w:sz w:val="20"/>
        </w:rPr>
      </w:pPr>
      <w:r w:rsidRPr="0056212F">
        <w:rPr>
          <w:rFonts w:ascii="Arial" w:hAnsi="Arial" w:cs="Arial"/>
          <w:b/>
          <w:bCs/>
          <w:sz w:val="20"/>
        </w:rPr>
        <w:t xml:space="preserve">III. </w:t>
      </w:r>
      <w:r w:rsidRPr="0056212F">
        <w:rPr>
          <w:rFonts w:ascii="Arial" w:hAnsi="Arial" w:cs="Arial"/>
          <w:b/>
          <w:bCs/>
          <w:sz w:val="20"/>
        </w:rPr>
        <w:tab/>
      </w:r>
      <w:r w:rsidRPr="0056212F">
        <w:rPr>
          <w:rFonts w:ascii="Arial" w:hAnsi="Arial" w:cs="Arial"/>
          <w:bCs/>
          <w:sz w:val="20"/>
        </w:rPr>
        <w:t>Queda prohibida la utilización del trabajo de los menores de quince años. Los mayores de esta edad y menores de dieciséis tendrán como jornada máxima la de seis horas.</w:t>
      </w:r>
    </w:p>
    <w:p w:rsidR="00227CBB" w:rsidRPr="0056212F"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Pr>
          <w:rFonts w:ascii="Times New Roman" w:eastAsia="MS Mincho" w:hAnsi="Times New Roman"/>
          <w:i/>
          <w:iCs/>
          <w:color w:val="0000FF"/>
          <w:sz w:val="16"/>
          <w:lang w:val="es-MX"/>
        </w:rPr>
        <w:t>, 17-06</w:t>
      </w:r>
      <w:r w:rsidRPr="00D80054">
        <w:rPr>
          <w:rFonts w:ascii="Times New Roman" w:eastAsia="MS Mincho" w:hAnsi="Times New Roman"/>
          <w:i/>
          <w:iCs/>
          <w:color w:val="0000FF"/>
          <w:sz w:val="16"/>
          <w:lang w:val="es-MX"/>
        </w:rPr>
        <w:t>-2014</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IV. </w:t>
      </w:r>
      <w:r>
        <w:rPr>
          <w:rFonts w:ascii="Arial" w:hAnsi="Arial" w:cs="Arial"/>
          <w:b/>
          <w:bCs/>
          <w:sz w:val="20"/>
        </w:rPr>
        <w:tab/>
      </w:r>
      <w:r>
        <w:rPr>
          <w:rFonts w:ascii="Arial" w:hAnsi="Arial" w:cs="Arial"/>
          <w:sz w:val="20"/>
          <w:szCs w:val="20"/>
        </w:rPr>
        <w:t>Por cada seis días de trabajo deberá disfrutar el operario de un día de descanso, cuando menos.</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 hijos</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227CBB" w:rsidRDefault="00227CBB" w:rsidP="00227CBB">
      <w:pPr>
        <w:ind w:left="1707" w:hanging="709"/>
        <w:jc w:val="both"/>
        <w:rPr>
          <w:rFonts w:ascii="Arial" w:hAnsi="Arial" w:cs="Arial"/>
          <w:sz w:val="20"/>
        </w:rPr>
      </w:pPr>
    </w:p>
    <w:p w:rsidR="00227CBB" w:rsidRPr="00BB186B" w:rsidRDefault="00227CBB" w:rsidP="00227CBB">
      <w:pPr>
        <w:ind w:left="1707" w:hanging="709"/>
        <w:jc w:val="both"/>
        <w:rPr>
          <w:rFonts w:ascii="Arial" w:hAnsi="Arial" w:cs="Arial"/>
          <w:bCs/>
          <w:sz w:val="20"/>
        </w:rPr>
      </w:pPr>
      <w:r w:rsidRPr="00BB186B">
        <w:rPr>
          <w:rFonts w:ascii="Arial" w:hAnsi="Arial" w:cs="Arial"/>
          <w:b/>
          <w:bCs/>
          <w:sz w:val="20"/>
        </w:rPr>
        <w:lastRenderedPageBreak/>
        <w:t>VI.</w:t>
      </w:r>
      <w:r w:rsidRPr="00BB186B">
        <w:rPr>
          <w:rFonts w:ascii="Arial" w:hAnsi="Arial" w:cs="Arial"/>
          <w:b/>
          <w:bCs/>
          <w:sz w:val="20"/>
        </w:rPr>
        <w:tab/>
      </w:r>
      <w:r w:rsidRPr="00BB186B">
        <w:rPr>
          <w:rFonts w:ascii="Arial" w:hAnsi="Arial" w:cs="Arial"/>
          <w:bCs/>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 naturaleza.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27-01-2016</w:t>
      </w:r>
    </w:p>
    <w:p w:rsidR="00227CBB" w:rsidRDefault="00227CBB" w:rsidP="00227CBB">
      <w:pPr>
        <w:ind w:left="1707" w:hanging="709"/>
        <w:jc w:val="both"/>
        <w:rPr>
          <w:rFonts w:ascii="Arial" w:hAnsi="Arial" w:cs="Arial"/>
          <w:sz w:val="20"/>
        </w:rPr>
      </w:pPr>
    </w:p>
    <w:p w:rsidR="00227CBB" w:rsidRDefault="00227CBB" w:rsidP="00227CBB">
      <w:pPr>
        <w:ind w:left="1707"/>
        <w:jc w:val="both"/>
        <w:rPr>
          <w:rFonts w:ascii="Arial" w:hAnsi="Arial" w:cs="Arial"/>
          <w:sz w:val="20"/>
          <w:szCs w:val="20"/>
        </w:rPr>
      </w:pPr>
      <w:r>
        <w:rPr>
          <w:rFonts w:ascii="Arial" w:hAnsi="Arial" w:cs="Arial"/>
          <w:sz w:val="20"/>
          <w:szCs w:val="20"/>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 económicas.</w:t>
      </w:r>
    </w:p>
    <w:p w:rsidR="00227CBB" w:rsidRDefault="00227CBB" w:rsidP="00227CBB">
      <w:pPr>
        <w:ind w:left="1707" w:hanging="709"/>
        <w:jc w:val="both"/>
        <w:rPr>
          <w:rFonts w:ascii="Arial" w:hAnsi="Arial" w:cs="Arial"/>
          <w:sz w:val="20"/>
        </w:rPr>
      </w:pPr>
    </w:p>
    <w:p w:rsidR="00227CBB" w:rsidRDefault="00227CBB" w:rsidP="00227CBB">
      <w:pPr>
        <w:ind w:left="1707"/>
        <w:jc w:val="both"/>
        <w:rPr>
          <w:rFonts w:ascii="Arial" w:hAnsi="Arial" w:cs="Arial"/>
          <w:sz w:val="20"/>
          <w:szCs w:val="20"/>
        </w:rPr>
      </w:pPr>
      <w:r>
        <w:rPr>
          <w:rFonts w:ascii="Arial" w:hAnsi="Arial" w:cs="Arial"/>
          <w:sz w:val="20"/>
          <w:szCs w:val="20"/>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 funciones.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 23-12-1986</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Para trabajo igual debe corresponder salario igual, sin tener en cuenta sexo ni nacionalidad.</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El salario mínimo quedará exceptuado de embargo, compensación o descuento.</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IX. </w:t>
      </w:r>
      <w:r>
        <w:rPr>
          <w:rFonts w:ascii="Arial" w:hAnsi="Arial" w:cs="Arial"/>
          <w:b/>
          <w:bCs/>
          <w:sz w:val="20"/>
        </w:rPr>
        <w:tab/>
      </w:r>
      <w:r>
        <w:rPr>
          <w:rFonts w:ascii="Arial" w:hAnsi="Arial" w:cs="Arial"/>
          <w:sz w:val="20"/>
          <w:szCs w:val="20"/>
        </w:rPr>
        <w:t>Los trabajadores tendrán derecho a una participación en las utilidades de las empresas, regulada de conformidad con las siguientes normas:</w:t>
      </w:r>
    </w:p>
    <w:p w:rsidR="00227CBB" w:rsidRDefault="00227CBB" w:rsidP="00227CBB">
      <w:pPr>
        <w:ind w:left="1707"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Una Comisión Nacional, integrada con representantes de los trabajadores, de los patronos y del Gobierno, fijará el porcentaje de utilidades que deba repartirse entre los trabajadores;</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 capitales;</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La misma Comisión podrá revisar el porcentaje fijado cuando existan nuevos estudios e investigaciones que los justifiquen</w:t>
      </w:r>
      <w:r>
        <w:rPr>
          <w:rFonts w:ascii="Arial" w:hAnsi="Arial" w:cs="Arial"/>
          <w:sz w:val="20"/>
        </w:rPr>
        <w:t>.</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szCs w:val="20"/>
        </w:rPr>
        <w:t>La Ley podrá exceptuar de la obligación de repartir utilidades a las empresas de nueva creación durante un número determinado y limitado de años, a los trabajos de exploración y a otras actividades cuando lo justifique su naturaleza y condiciones particulares;</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 ley;</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szCs w:val="20"/>
        </w:rPr>
        <w:t>El derecho de los trabajadores a participar en las utilidades no implica la facultad de intervenir en la dirección o administración de las empresas.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04-11-1933, 21-11-1962</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 </w:t>
      </w:r>
      <w:r>
        <w:rPr>
          <w:rFonts w:ascii="Arial" w:hAnsi="Arial" w:cs="Arial"/>
          <w:b/>
          <w:bCs/>
          <w:sz w:val="20"/>
        </w:rPr>
        <w:tab/>
      </w:r>
      <w:r>
        <w:rPr>
          <w:rFonts w:ascii="Arial" w:hAnsi="Arial" w:cs="Arial"/>
          <w:sz w:val="20"/>
          <w:szCs w:val="20"/>
        </w:rPr>
        <w:t>El salario deberá pagarse precisamente en moneda de curso legal, no siendo permitido hacerlo efectivo con mercancías, ni con vales, fichas o cualquier otro signo representativo con que se pretenda substituir la moneda.</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 trabajos.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 habitaciones.</w:t>
      </w:r>
    </w:p>
    <w:p w:rsidR="00227CBB" w:rsidRDefault="00227CBB" w:rsidP="00227CBB">
      <w:pPr>
        <w:ind w:left="1707" w:hanging="709"/>
        <w:jc w:val="both"/>
        <w:rPr>
          <w:rFonts w:ascii="Arial" w:hAnsi="Arial" w:cs="Arial"/>
          <w:sz w:val="20"/>
        </w:rPr>
      </w:pPr>
    </w:p>
    <w:p w:rsidR="00227CBB" w:rsidRDefault="00227CBB" w:rsidP="00227CBB">
      <w:pPr>
        <w:ind w:left="1707"/>
        <w:jc w:val="both"/>
        <w:rPr>
          <w:rFonts w:ascii="Arial" w:hAnsi="Arial" w:cs="Arial"/>
          <w:sz w:val="20"/>
          <w:szCs w:val="20"/>
        </w:rPr>
      </w:pPr>
      <w:r>
        <w:rPr>
          <w:rFonts w:ascii="Arial" w:hAnsi="Arial" w:cs="Arial"/>
          <w:sz w:val="20"/>
          <w:szCs w:val="20"/>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 mencionadas.</w:t>
      </w:r>
    </w:p>
    <w:p w:rsidR="00227CBB" w:rsidRDefault="00227CBB" w:rsidP="00227CBB">
      <w:pPr>
        <w:ind w:left="1707" w:hanging="709"/>
        <w:jc w:val="both"/>
        <w:rPr>
          <w:rFonts w:ascii="Arial" w:hAnsi="Arial" w:cs="Arial"/>
          <w:sz w:val="20"/>
        </w:rPr>
      </w:pPr>
    </w:p>
    <w:p w:rsidR="00227CBB" w:rsidRDefault="00227CBB" w:rsidP="00227CBB">
      <w:pPr>
        <w:ind w:left="1707"/>
        <w:jc w:val="both"/>
        <w:rPr>
          <w:rFonts w:ascii="Arial" w:hAnsi="Arial" w:cs="Arial"/>
          <w:sz w:val="20"/>
          <w:szCs w:val="20"/>
        </w:rPr>
      </w:pPr>
      <w:r>
        <w:rPr>
          <w:rFonts w:ascii="Arial" w:hAnsi="Arial" w:cs="Arial"/>
          <w:sz w:val="20"/>
          <w:szCs w:val="20"/>
        </w:rPr>
        <w:t>Las negociaciones a que se refiere el párrafo primero de esta fracción, situadas fuera de las poblaciones, están obligadas a establecer escuelas, enfermerías y demás servicios necesarios a la comunidad.</w:t>
      </w:r>
    </w:p>
    <w:p w:rsidR="00227CBB" w:rsidRDefault="00227CBB" w:rsidP="00227CBB">
      <w:pPr>
        <w:ind w:left="1707" w:hanging="709"/>
        <w:jc w:val="both"/>
        <w:rPr>
          <w:rFonts w:ascii="Arial" w:hAnsi="Arial" w:cs="Arial"/>
          <w:sz w:val="20"/>
        </w:rPr>
      </w:pPr>
    </w:p>
    <w:p w:rsidR="00227CBB" w:rsidRDefault="00227CBB" w:rsidP="00227CBB">
      <w:pPr>
        <w:ind w:left="1707"/>
        <w:jc w:val="both"/>
        <w:rPr>
          <w:rFonts w:ascii="Arial" w:hAnsi="Arial" w:cs="Arial"/>
          <w:sz w:val="20"/>
          <w:szCs w:val="20"/>
        </w:rPr>
      </w:pPr>
      <w:r>
        <w:rPr>
          <w:rFonts w:ascii="Arial" w:hAnsi="Arial" w:cs="Arial"/>
          <w:sz w:val="20"/>
          <w:szCs w:val="20"/>
        </w:rPr>
        <w:t xml:space="preserve">Además, en esos mismos centros de trabajo, cuando su población exceda de dosicentos </w:t>
      </w:r>
      <w:r w:rsidRPr="00D2622D">
        <w:rPr>
          <w:rFonts w:ascii="Arial" w:hAnsi="Arial" w:cs="Arial"/>
          <w:b/>
          <w:bCs/>
          <w:iCs/>
          <w:sz w:val="20"/>
          <w:szCs w:val="20"/>
        </w:rPr>
        <w:t>(sic DOF 09-01-1978)</w:t>
      </w:r>
      <w:r>
        <w:rPr>
          <w:rFonts w:ascii="Arial" w:hAnsi="Arial" w:cs="Arial"/>
          <w:sz w:val="20"/>
          <w:szCs w:val="20"/>
        </w:rPr>
        <w:t xml:space="preserve"> habitantes, deberá reservarse un espacio de terreno, que no será menor de cinco mil metros cuadrados, para el establecimiento de mercados públicos, instalación de edificios destinados a los servicios municipales y centros recreativos.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227CBB" w:rsidRDefault="00227CBB" w:rsidP="00227CBB">
      <w:pPr>
        <w:ind w:left="1707" w:hanging="709"/>
        <w:jc w:val="both"/>
        <w:rPr>
          <w:rFonts w:ascii="Arial" w:hAnsi="Arial" w:cs="Arial"/>
          <w:sz w:val="20"/>
        </w:rPr>
      </w:pPr>
    </w:p>
    <w:p w:rsidR="00227CBB" w:rsidRDefault="00227CBB" w:rsidP="00227CBB">
      <w:pPr>
        <w:ind w:left="1707"/>
        <w:jc w:val="both"/>
        <w:rPr>
          <w:rFonts w:ascii="Arial" w:hAnsi="Arial" w:cs="Arial"/>
          <w:sz w:val="20"/>
          <w:szCs w:val="20"/>
        </w:rPr>
      </w:pPr>
      <w:r>
        <w:rPr>
          <w:rFonts w:ascii="Arial" w:hAnsi="Arial" w:cs="Arial"/>
          <w:sz w:val="20"/>
          <w:szCs w:val="20"/>
        </w:rPr>
        <w:t>Queda prohibido en todo centro de trabajo, el establecimiento de expendios de bebidas embriagantes y de casas de juego de azar.</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09-01-1978</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14-02-1972</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XIII. </w:t>
      </w:r>
      <w:r>
        <w:rPr>
          <w:rFonts w:ascii="Arial" w:hAnsi="Arial" w:cs="Arial"/>
          <w:b/>
          <w:bCs/>
          <w:sz w:val="20"/>
        </w:rPr>
        <w:tab/>
      </w:r>
      <w:r>
        <w:rPr>
          <w:rFonts w:ascii="Arial" w:hAnsi="Arial" w:cs="Arial"/>
          <w:sz w:val="20"/>
          <w:szCs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 obligación.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09-01-1978</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 xml:space="preserve">Los empresarios serán responsables de los accidentes del trabajo y de las enfermedades profesionales de los trabajadores, sufridas con motivo o en </w:t>
      </w:r>
      <w:r>
        <w:rPr>
          <w:rFonts w:ascii="Arial" w:hAnsi="Arial" w:cs="Arial"/>
          <w:sz w:val="20"/>
          <w:szCs w:val="20"/>
        </w:rPr>
        <w:lastRenderedPageBreak/>
        <w:t>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 intermediario.</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XV. </w:t>
      </w:r>
      <w:r>
        <w:rPr>
          <w:rFonts w:ascii="Arial" w:hAnsi="Arial" w:cs="Arial"/>
          <w:b/>
          <w:bCs/>
          <w:sz w:val="20"/>
        </w:rPr>
        <w:tab/>
      </w:r>
      <w:r>
        <w:rPr>
          <w:rFonts w:ascii="Arial" w:hAnsi="Arial" w:cs="Arial"/>
          <w:sz w:val="20"/>
          <w:szCs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r>
        <w:rPr>
          <w:rFonts w:ascii="Arial" w:hAnsi="Arial" w:cs="Arial"/>
          <w:sz w:val="20"/>
        </w:rPr>
        <w:t>;</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XVI. </w:t>
      </w:r>
      <w:r>
        <w:rPr>
          <w:rFonts w:ascii="Arial" w:hAnsi="Arial" w:cs="Arial"/>
          <w:b/>
          <w:bCs/>
          <w:sz w:val="20"/>
        </w:rPr>
        <w:tab/>
      </w:r>
      <w:r>
        <w:rPr>
          <w:rFonts w:ascii="Arial" w:hAnsi="Arial" w:cs="Arial"/>
          <w:sz w:val="20"/>
          <w:szCs w:val="20"/>
        </w:rPr>
        <w:t>Tanto los obreros como los empresarios tendrán derecho para coaligarse en defensa de sus respectivos intereses, formando sindicatos, asociaciones profesionales, etc.</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XVII. </w:t>
      </w:r>
      <w:r>
        <w:rPr>
          <w:rFonts w:ascii="Arial" w:hAnsi="Arial" w:cs="Arial"/>
          <w:b/>
          <w:bCs/>
          <w:sz w:val="20"/>
        </w:rPr>
        <w:tab/>
      </w:r>
      <w:r>
        <w:rPr>
          <w:rFonts w:ascii="Arial" w:hAnsi="Arial" w:cs="Arial"/>
          <w:sz w:val="20"/>
          <w:szCs w:val="20"/>
        </w:rPr>
        <w:t>Las leyes reconocerán como un derecho de los obreros y de los patronos, las huelgas y los paros.</w:t>
      </w:r>
    </w:p>
    <w:p w:rsidR="00227CBB" w:rsidRDefault="00227CBB" w:rsidP="00227CBB">
      <w:pPr>
        <w:ind w:left="1707" w:hanging="709"/>
        <w:jc w:val="both"/>
        <w:rPr>
          <w:rFonts w:ascii="Arial" w:hAnsi="Arial" w:cs="Arial"/>
          <w:sz w:val="20"/>
        </w:rPr>
      </w:pPr>
    </w:p>
    <w:p w:rsidR="00227CBB" w:rsidRPr="003C016C" w:rsidRDefault="00227CBB" w:rsidP="00227CBB">
      <w:pPr>
        <w:ind w:left="1707" w:hanging="709"/>
        <w:jc w:val="both"/>
        <w:rPr>
          <w:rFonts w:ascii="Arial" w:hAnsi="Arial" w:cs="Arial"/>
          <w:bCs/>
          <w:sz w:val="20"/>
        </w:rPr>
      </w:pPr>
      <w:r w:rsidRPr="003C016C">
        <w:rPr>
          <w:rFonts w:ascii="Arial" w:hAnsi="Arial" w:cs="Arial"/>
          <w:b/>
          <w:bCs/>
          <w:sz w:val="20"/>
        </w:rPr>
        <w:t xml:space="preserve">XVIII. </w:t>
      </w:r>
      <w:r w:rsidRPr="003C016C">
        <w:rPr>
          <w:rFonts w:ascii="Arial" w:hAnsi="Arial" w:cs="Arial"/>
          <w:b/>
          <w:bCs/>
          <w:sz w:val="20"/>
        </w:rPr>
        <w:tab/>
      </w:r>
      <w:r w:rsidRPr="003C016C">
        <w:rPr>
          <w:rFonts w:ascii="Arial" w:hAnsi="Arial" w:cs="Arial"/>
          <w:bCs/>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 Gobierno.</w:t>
      </w:r>
    </w:p>
    <w:p w:rsidR="00227CBB" w:rsidRDefault="00227CBB" w:rsidP="00227CBB">
      <w:pPr>
        <w:ind w:left="1707"/>
        <w:jc w:val="both"/>
        <w:rPr>
          <w:rFonts w:ascii="Arial" w:hAnsi="Arial" w:cs="Arial"/>
          <w:bCs/>
          <w:sz w:val="20"/>
        </w:rPr>
      </w:pPr>
    </w:p>
    <w:p w:rsidR="00227CBB" w:rsidRPr="003C016C" w:rsidRDefault="00227CBB" w:rsidP="00227CBB">
      <w:pPr>
        <w:ind w:left="1707"/>
        <w:jc w:val="both"/>
        <w:rPr>
          <w:rFonts w:ascii="Arial" w:hAnsi="Arial" w:cs="Arial"/>
          <w:bCs/>
          <w:sz w:val="20"/>
        </w:rPr>
      </w:pPr>
      <w:r w:rsidRPr="003C016C">
        <w:rPr>
          <w:rFonts w:ascii="Arial" w:hAnsi="Arial" w:cs="Arial"/>
          <w:bCs/>
          <w:sz w:val="20"/>
        </w:rPr>
        <w:t>Cuando se trate de obtener la celebración de un contrato colectivo de trabajo se deberá acreditar que se cuenta con la representación de los trabajadores.</w:t>
      </w:r>
    </w:p>
    <w:p w:rsidR="00227CBB" w:rsidRPr="003C016C"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31-12-1938</w:t>
      </w:r>
      <w:r>
        <w:rPr>
          <w:rFonts w:ascii="Times New Roman" w:eastAsia="MS Mincho" w:hAnsi="Times New Roman"/>
          <w:i/>
          <w:iCs/>
          <w:color w:val="0000FF"/>
          <w:sz w:val="16"/>
          <w:lang w:val="es-MX"/>
        </w:rPr>
        <w:t>, 24-02-2017</w:t>
      </w:r>
    </w:p>
    <w:p w:rsidR="00227CBB" w:rsidRDefault="00227CBB" w:rsidP="00227CBB">
      <w:pPr>
        <w:ind w:left="1707" w:hanging="709"/>
        <w:jc w:val="both"/>
        <w:rPr>
          <w:rFonts w:ascii="Arial" w:hAnsi="Arial" w:cs="Arial"/>
          <w:sz w:val="20"/>
        </w:rPr>
      </w:pPr>
    </w:p>
    <w:p w:rsidR="00227CBB" w:rsidRPr="003C016C" w:rsidRDefault="00227CBB" w:rsidP="00227CBB">
      <w:pPr>
        <w:ind w:left="1707" w:hanging="709"/>
        <w:jc w:val="both"/>
        <w:rPr>
          <w:rFonts w:ascii="Arial" w:hAnsi="Arial" w:cs="Arial"/>
          <w:bCs/>
          <w:sz w:val="20"/>
        </w:rPr>
      </w:pPr>
      <w:r w:rsidRPr="003C016C">
        <w:rPr>
          <w:rFonts w:ascii="Arial" w:hAnsi="Arial" w:cs="Arial"/>
          <w:b/>
          <w:bCs/>
          <w:sz w:val="20"/>
        </w:rPr>
        <w:t xml:space="preserve">XIX. </w:t>
      </w:r>
      <w:r w:rsidRPr="003C016C">
        <w:rPr>
          <w:rFonts w:ascii="Arial" w:hAnsi="Arial" w:cs="Arial"/>
          <w:b/>
          <w:bCs/>
          <w:sz w:val="20"/>
        </w:rPr>
        <w:tab/>
      </w:r>
      <w:r w:rsidRPr="003C016C">
        <w:rPr>
          <w:rFonts w:ascii="Arial" w:hAnsi="Arial" w:cs="Arial"/>
          <w:bCs/>
          <w:sz w:val="20"/>
        </w:rPr>
        <w:t>Los paros serán lícitos únicamente cuando el exceso de producción haga necesario suspender el trabajo para mantener los precios en un límite costeable, previa aprobación de los tribunales laborales.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24-02-2017</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bCs/>
          <w:sz w:val="20"/>
        </w:rPr>
      </w:pPr>
      <w:r w:rsidRPr="003C016C">
        <w:rPr>
          <w:rFonts w:ascii="Arial" w:hAnsi="Arial" w:cs="Arial"/>
          <w:b/>
          <w:bCs/>
          <w:sz w:val="20"/>
        </w:rPr>
        <w:t xml:space="preserve">XX. </w:t>
      </w:r>
      <w:r w:rsidRPr="003C016C">
        <w:rPr>
          <w:rFonts w:ascii="Arial" w:hAnsi="Arial" w:cs="Arial"/>
          <w:b/>
          <w:bCs/>
          <w:sz w:val="20"/>
        </w:rPr>
        <w:tab/>
      </w:r>
      <w:r w:rsidRPr="003C016C">
        <w:rPr>
          <w:rFonts w:ascii="Arial" w:hAnsi="Arial" w:cs="Arial"/>
          <w:bCs/>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 independencia.</w:t>
      </w:r>
    </w:p>
    <w:p w:rsidR="00227CBB" w:rsidRPr="003C016C" w:rsidRDefault="00227CBB" w:rsidP="00227CBB">
      <w:pPr>
        <w:ind w:left="1707" w:hanging="709"/>
        <w:jc w:val="both"/>
        <w:rPr>
          <w:rFonts w:ascii="Arial" w:hAnsi="Arial" w:cs="Arial"/>
          <w:bCs/>
          <w:sz w:val="20"/>
        </w:rPr>
      </w:pPr>
    </w:p>
    <w:p w:rsidR="00227CBB" w:rsidRDefault="00227CBB" w:rsidP="00227CBB">
      <w:pPr>
        <w:ind w:left="1707"/>
        <w:jc w:val="both"/>
        <w:rPr>
          <w:rFonts w:ascii="Arial" w:hAnsi="Arial" w:cs="Arial"/>
          <w:bCs/>
          <w:sz w:val="20"/>
        </w:rPr>
      </w:pPr>
      <w:r w:rsidRPr="003C016C">
        <w:rPr>
          <w:rFonts w:ascii="Arial" w:hAnsi="Arial" w:cs="Arial"/>
          <w:bCs/>
          <w:sz w:val="20"/>
        </w:rPr>
        <w:t xml:space="preserve">Antes de acudir a los tribunales laborales, los trabajadores y patrones deberán asistir a la instancia conciliatoria correspondiente. En el orden local, la función </w:t>
      </w:r>
      <w:r w:rsidRPr="003C016C">
        <w:rPr>
          <w:rFonts w:ascii="Arial" w:hAnsi="Arial" w:cs="Arial"/>
          <w:bCs/>
          <w:sz w:val="20"/>
        </w:rPr>
        <w:lastRenderedPageBreak/>
        <w:t>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227CBB" w:rsidRPr="003C016C" w:rsidRDefault="00227CBB" w:rsidP="00227CBB">
      <w:pPr>
        <w:ind w:left="1707"/>
        <w:jc w:val="both"/>
        <w:rPr>
          <w:rFonts w:ascii="Arial" w:hAnsi="Arial" w:cs="Arial"/>
          <w:bCs/>
          <w:sz w:val="20"/>
        </w:rPr>
      </w:pPr>
    </w:p>
    <w:p w:rsidR="00227CBB" w:rsidRDefault="00227CBB" w:rsidP="00227CBB">
      <w:pPr>
        <w:ind w:left="1707"/>
        <w:jc w:val="both"/>
        <w:rPr>
          <w:rFonts w:ascii="Arial" w:hAnsi="Arial" w:cs="Arial"/>
          <w:bCs/>
          <w:sz w:val="20"/>
        </w:rPr>
      </w:pPr>
      <w:r w:rsidRPr="003C016C">
        <w:rPr>
          <w:rFonts w:ascii="Arial" w:hAnsi="Arial" w:cs="Arial"/>
          <w:bCs/>
          <w:sz w:val="20"/>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rsidR="00227CBB" w:rsidRPr="003C016C" w:rsidRDefault="00227CBB" w:rsidP="00227CBB">
      <w:pPr>
        <w:ind w:left="1707"/>
        <w:jc w:val="both"/>
        <w:rPr>
          <w:rFonts w:ascii="Arial" w:hAnsi="Arial" w:cs="Arial"/>
          <w:bCs/>
          <w:sz w:val="20"/>
        </w:rPr>
      </w:pPr>
    </w:p>
    <w:p w:rsidR="00227CBB" w:rsidRDefault="00227CBB" w:rsidP="00227CBB">
      <w:pPr>
        <w:ind w:left="1707"/>
        <w:jc w:val="both"/>
        <w:rPr>
          <w:rFonts w:ascii="Arial" w:hAnsi="Arial" w:cs="Arial"/>
          <w:bCs/>
          <w:sz w:val="20"/>
        </w:rPr>
      </w:pPr>
      <w:r w:rsidRPr="003C016C">
        <w:rPr>
          <w:rFonts w:ascii="Arial" w:hAnsi="Arial" w:cs="Arial"/>
          <w:bCs/>
          <w:sz w:val="20"/>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227CBB" w:rsidRPr="003C016C" w:rsidRDefault="00227CBB" w:rsidP="00227CBB">
      <w:pPr>
        <w:ind w:left="1707"/>
        <w:jc w:val="both"/>
        <w:rPr>
          <w:rFonts w:ascii="Arial" w:hAnsi="Arial" w:cs="Arial"/>
          <w:bCs/>
          <w:sz w:val="20"/>
        </w:rPr>
      </w:pPr>
    </w:p>
    <w:p w:rsidR="00227CBB" w:rsidRDefault="00227CBB" w:rsidP="00227CBB">
      <w:pPr>
        <w:ind w:left="1707"/>
        <w:jc w:val="both"/>
        <w:rPr>
          <w:rFonts w:ascii="Arial" w:hAnsi="Arial" w:cs="Arial"/>
          <w:bCs/>
          <w:sz w:val="20"/>
        </w:rPr>
      </w:pPr>
      <w:r w:rsidRPr="003C016C">
        <w:rPr>
          <w:rFonts w:ascii="Arial" w:hAnsi="Arial" w:cs="Arial"/>
          <w:bCs/>
          <w:sz w:val="20"/>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rsidR="00227CBB" w:rsidRPr="003C016C" w:rsidRDefault="00227CBB" w:rsidP="00227CBB">
      <w:pPr>
        <w:ind w:left="1707"/>
        <w:jc w:val="both"/>
        <w:rPr>
          <w:rFonts w:ascii="Arial" w:hAnsi="Arial" w:cs="Arial"/>
          <w:bCs/>
          <w:sz w:val="20"/>
        </w:rPr>
      </w:pPr>
    </w:p>
    <w:p w:rsidR="00227CBB" w:rsidRDefault="00227CBB" w:rsidP="00227CBB">
      <w:pPr>
        <w:ind w:left="1707"/>
        <w:jc w:val="both"/>
        <w:rPr>
          <w:rFonts w:ascii="Arial" w:hAnsi="Arial" w:cs="Arial"/>
          <w:bCs/>
          <w:sz w:val="20"/>
        </w:rPr>
      </w:pPr>
      <w:r w:rsidRPr="003C016C">
        <w:rPr>
          <w:rFonts w:ascii="Arial" w:hAnsi="Arial" w:cs="Arial"/>
          <w:bCs/>
          <w:sz w:val="20"/>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 Federal.</w:t>
      </w:r>
    </w:p>
    <w:p w:rsidR="00227CBB" w:rsidRPr="003C016C" w:rsidRDefault="00227CBB" w:rsidP="00227CBB">
      <w:pPr>
        <w:ind w:left="1707"/>
        <w:jc w:val="both"/>
        <w:rPr>
          <w:rFonts w:ascii="Arial" w:hAnsi="Arial" w:cs="Arial"/>
          <w:bCs/>
          <w:sz w:val="20"/>
        </w:rPr>
      </w:pPr>
    </w:p>
    <w:p w:rsidR="00227CBB" w:rsidRDefault="00227CBB" w:rsidP="00227CBB">
      <w:pPr>
        <w:ind w:left="1707"/>
        <w:jc w:val="both"/>
        <w:rPr>
          <w:rFonts w:ascii="Arial" w:hAnsi="Arial" w:cs="Arial"/>
          <w:bCs/>
          <w:sz w:val="20"/>
        </w:rPr>
      </w:pPr>
      <w:r w:rsidRPr="003C016C">
        <w:rPr>
          <w:rFonts w:ascii="Arial" w:hAnsi="Arial" w:cs="Arial"/>
          <w:bCs/>
          <w:sz w:val="20"/>
        </w:rPr>
        <w:t>En caso de que la Cámara de Senadores rechace la totalidad de la terna propuesta, el Ejecutivo Federal someterá una nueva, en los términos del párrafo anterior. Si esta segunda terna fuere rechazada, ocupará el cargo la persona que dentro de dicha terna designe el Ejecutivo Federal.</w:t>
      </w:r>
    </w:p>
    <w:p w:rsidR="00227CBB" w:rsidRPr="003C016C" w:rsidRDefault="00227CBB" w:rsidP="00227CBB">
      <w:pPr>
        <w:ind w:left="1707"/>
        <w:jc w:val="both"/>
        <w:rPr>
          <w:rFonts w:ascii="Arial" w:hAnsi="Arial" w:cs="Arial"/>
          <w:bCs/>
          <w:sz w:val="20"/>
        </w:rPr>
      </w:pPr>
    </w:p>
    <w:p w:rsidR="00227CBB" w:rsidRPr="003C016C" w:rsidRDefault="00227CBB" w:rsidP="00227CBB">
      <w:pPr>
        <w:ind w:left="1707"/>
        <w:jc w:val="both"/>
        <w:rPr>
          <w:rFonts w:ascii="Arial" w:hAnsi="Arial" w:cs="Arial"/>
          <w:bCs/>
          <w:sz w:val="20"/>
        </w:rPr>
      </w:pPr>
      <w:r w:rsidRPr="003C016C">
        <w:rPr>
          <w:rFonts w:ascii="Arial" w:hAnsi="Arial" w:cs="Arial"/>
          <w:bCs/>
          <w:sz w:val="20"/>
        </w:rPr>
        <w:t xml:space="preserve">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w:t>
      </w:r>
      <w:r w:rsidRPr="003C016C">
        <w:rPr>
          <w:rFonts w:ascii="Arial" w:hAnsi="Arial" w:cs="Arial"/>
          <w:bCs/>
          <w:sz w:val="20"/>
        </w:rPr>
        <w:lastRenderedPageBreak/>
        <w:t>del organismo y de los no remunerados en actividades docentes, científicas, culturales o de beneficencia.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24-02-2017</w:t>
      </w:r>
    </w:p>
    <w:p w:rsidR="00227CBB" w:rsidRDefault="00227CBB" w:rsidP="00227CBB">
      <w:pPr>
        <w:ind w:left="1707" w:hanging="709"/>
        <w:jc w:val="both"/>
        <w:rPr>
          <w:rFonts w:ascii="Arial" w:hAnsi="Arial" w:cs="Arial"/>
          <w:sz w:val="20"/>
        </w:rPr>
      </w:pPr>
    </w:p>
    <w:p w:rsidR="00227CBB" w:rsidRPr="003C016C" w:rsidRDefault="00227CBB" w:rsidP="00227CBB">
      <w:pPr>
        <w:ind w:left="1707" w:hanging="709"/>
        <w:jc w:val="both"/>
        <w:rPr>
          <w:rFonts w:ascii="Arial" w:hAnsi="Arial" w:cs="Arial"/>
          <w:bCs/>
          <w:sz w:val="20"/>
        </w:rPr>
      </w:pPr>
      <w:r w:rsidRPr="003C016C">
        <w:rPr>
          <w:rFonts w:ascii="Arial" w:hAnsi="Arial" w:cs="Arial"/>
          <w:b/>
          <w:bCs/>
          <w:sz w:val="20"/>
        </w:rPr>
        <w:t xml:space="preserve">XXI. </w:t>
      </w:r>
      <w:r w:rsidRPr="003C016C">
        <w:rPr>
          <w:rFonts w:ascii="Arial" w:hAnsi="Arial" w:cs="Arial"/>
          <w:b/>
          <w:bCs/>
          <w:sz w:val="20"/>
        </w:rPr>
        <w:tab/>
      </w:r>
      <w:r w:rsidRPr="003C016C">
        <w:rPr>
          <w:rFonts w:ascii="Arial" w:hAnsi="Arial" w:cs="Arial"/>
          <w:bCs/>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 trabajo.</w:t>
      </w:r>
    </w:p>
    <w:p w:rsidR="00227CBB" w:rsidRPr="003C016C"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Fracción reformada DOF 21-11-1962</w:t>
      </w:r>
      <w:r>
        <w:rPr>
          <w:rFonts w:ascii="Times New Roman" w:eastAsia="MS Mincho" w:hAnsi="Times New Roman"/>
          <w:i/>
          <w:iCs/>
          <w:color w:val="0000FF"/>
          <w:sz w:val="16"/>
          <w:lang w:val="es-MX"/>
        </w:rPr>
        <w:t>, 24-02-2017</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XXII. </w:t>
      </w:r>
      <w:r>
        <w:rPr>
          <w:rFonts w:ascii="Arial" w:hAnsi="Arial" w:cs="Arial"/>
          <w:b/>
          <w:bCs/>
          <w:sz w:val="20"/>
        </w:rPr>
        <w:tab/>
      </w:r>
      <w:r>
        <w:rPr>
          <w:rFonts w:ascii="Arial" w:hAnsi="Arial" w:cs="Arial"/>
          <w:sz w:val="20"/>
          <w:szCs w:val="20"/>
        </w:rPr>
        <w:t xml:space="preserve">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sidRPr="00A23420">
        <w:rPr>
          <w:rFonts w:ascii="Arial" w:hAnsi="Arial" w:cs="Arial"/>
          <w:b/>
          <w:bCs/>
          <w:iCs/>
          <w:sz w:val="20"/>
          <w:szCs w:val="20"/>
        </w:rPr>
        <w:t>(sic DOF 21-11-1962)</w:t>
      </w:r>
      <w:r w:rsidRPr="00A23420">
        <w:rPr>
          <w:rFonts w:ascii="Arial" w:hAnsi="Arial" w:cs="Arial"/>
          <w:sz w:val="20"/>
          <w:szCs w:val="20"/>
        </w:rPr>
        <w:t xml:space="preserve"> </w:t>
      </w:r>
      <w:r>
        <w:rPr>
          <w:rFonts w:ascii="Arial" w:hAnsi="Arial" w:cs="Arial"/>
          <w:sz w:val="20"/>
          <w:szCs w:val="20"/>
        </w:rPr>
        <w:t>o tolerancia de él.</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21-11-1962</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bCs/>
          <w:sz w:val="20"/>
        </w:rPr>
      </w:pPr>
      <w:r w:rsidRPr="003C016C">
        <w:rPr>
          <w:rFonts w:ascii="Arial" w:hAnsi="Arial" w:cs="Arial"/>
          <w:b/>
          <w:bCs/>
          <w:sz w:val="20"/>
        </w:rPr>
        <w:t>XXII Bis.</w:t>
      </w:r>
      <w:r w:rsidRPr="003C016C">
        <w:rPr>
          <w:rFonts w:ascii="Arial" w:hAnsi="Arial" w:cs="Arial"/>
          <w:bCs/>
          <w:sz w:val="20"/>
        </w:rPr>
        <w:t xml:space="preserve"> Los procedimientos y requisitos que establezca la ley para asegurar la libertad de negociación colectiva y los legítimos intereses de trabajadores y patrones, deberán garantizar, entre otros, los siguientes principios:</w:t>
      </w:r>
    </w:p>
    <w:p w:rsidR="00227CBB" w:rsidRPr="003C016C" w:rsidRDefault="00227CBB" w:rsidP="00227CBB">
      <w:pPr>
        <w:ind w:left="1707" w:hanging="709"/>
        <w:jc w:val="both"/>
        <w:rPr>
          <w:rFonts w:ascii="Arial" w:hAnsi="Arial" w:cs="Arial"/>
          <w:bCs/>
          <w:sz w:val="20"/>
        </w:rPr>
      </w:pPr>
    </w:p>
    <w:p w:rsidR="00227CBB" w:rsidRPr="003C016C" w:rsidRDefault="00227CBB" w:rsidP="00227CBB">
      <w:pPr>
        <w:ind w:left="1707"/>
        <w:jc w:val="both"/>
        <w:rPr>
          <w:rFonts w:ascii="Arial" w:hAnsi="Arial" w:cs="Arial"/>
          <w:bCs/>
          <w:sz w:val="20"/>
        </w:rPr>
      </w:pPr>
      <w:r w:rsidRPr="003C016C">
        <w:rPr>
          <w:rFonts w:ascii="Arial" w:hAnsi="Arial" w:cs="Arial"/>
          <w:b/>
          <w:bCs/>
          <w:sz w:val="20"/>
        </w:rPr>
        <w:t>a)</w:t>
      </w:r>
      <w:r w:rsidRPr="003C016C">
        <w:rPr>
          <w:rFonts w:ascii="Arial" w:hAnsi="Arial" w:cs="Arial"/>
          <w:b/>
          <w:bCs/>
          <w:sz w:val="20"/>
        </w:rPr>
        <w:tab/>
      </w:r>
      <w:r w:rsidRPr="003C016C">
        <w:rPr>
          <w:rFonts w:ascii="Arial" w:hAnsi="Arial" w:cs="Arial"/>
          <w:bCs/>
          <w:sz w:val="20"/>
        </w:rPr>
        <w:t>Representatividad de las organizaciones sindicales, y</w:t>
      </w:r>
    </w:p>
    <w:p w:rsidR="00227CBB" w:rsidRDefault="00227CBB" w:rsidP="00227CBB">
      <w:pPr>
        <w:ind w:left="1707"/>
        <w:jc w:val="both"/>
        <w:rPr>
          <w:rFonts w:ascii="Arial" w:hAnsi="Arial" w:cs="Arial"/>
          <w:bCs/>
          <w:sz w:val="20"/>
        </w:rPr>
      </w:pPr>
    </w:p>
    <w:p w:rsidR="00227CBB" w:rsidRPr="003C016C" w:rsidRDefault="00227CBB" w:rsidP="00227CBB">
      <w:pPr>
        <w:ind w:left="1707"/>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Certeza en la firma, registro y depósito de los contratos colectivos de trabajo.</w:t>
      </w:r>
    </w:p>
    <w:p w:rsidR="00227CBB" w:rsidRDefault="00227CBB" w:rsidP="00227CBB">
      <w:pPr>
        <w:ind w:left="1707"/>
        <w:jc w:val="both"/>
        <w:rPr>
          <w:rFonts w:ascii="Arial" w:hAnsi="Arial" w:cs="Arial"/>
          <w:bCs/>
          <w:sz w:val="20"/>
        </w:rPr>
      </w:pPr>
    </w:p>
    <w:p w:rsidR="00227CBB" w:rsidRPr="003C016C" w:rsidRDefault="00227CBB" w:rsidP="00227CBB">
      <w:pPr>
        <w:ind w:left="1707"/>
        <w:jc w:val="both"/>
        <w:rPr>
          <w:rFonts w:ascii="Arial" w:hAnsi="Arial" w:cs="Arial"/>
          <w:bCs/>
          <w:sz w:val="20"/>
        </w:rPr>
      </w:pPr>
      <w:r w:rsidRPr="003C016C">
        <w:rPr>
          <w:rFonts w:ascii="Arial" w:hAnsi="Arial" w:cs="Arial"/>
          <w:bCs/>
          <w:sz w:val="20"/>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adicionada DOF </w:t>
      </w:r>
      <w:r>
        <w:rPr>
          <w:rFonts w:ascii="Times New Roman" w:eastAsia="MS Mincho" w:hAnsi="Times New Roman"/>
          <w:i/>
          <w:iCs/>
          <w:color w:val="0000FF"/>
          <w:sz w:val="16"/>
          <w:lang w:val="es-MX"/>
        </w:rPr>
        <w:t>24-02-2017</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XXIII. </w:t>
      </w:r>
      <w:r>
        <w:rPr>
          <w:rFonts w:ascii="Arial" w:hAnsi="Arial" w:cs="Arial"/>
          <w:b/>
          <w:bCs/>
          <w:sz w:val="20"/>
        </w:rPr>
        <w:tab/>
      </w:r>
      <w:r>
        <w:rPr>
          <w:rFonts w:ascii="Arial" w:hAnsi="Arial" w:cs="Arial"/>
          <w:sz w:val="20"/>
          <w:szCs w:val="20"/>
        </w:rPr>
        <w:t>Los créditos en favor de los trabajadores por salario o sueldos devengados en el último año, y por indemnizaciones, tendrán preferencia sobre cualquiera otros en los casos de concurso o de quiebra.</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XXIV. </w:t>
      </w:r>
      <w:r>
        <w:rPr>
          <w:rFonts w:ascii="Arial" w:hAnsi="Arial" w:cs="Arial"/>
          <w:b/>
          <w:bCs/>
          <w:sz w:val="20"/>
        </w:rPr>
        <w:tab/>
      </w:r>
      <w:r>
        <w:rPr>
          <w:rFonts w:ascii="Arial" w:hAnsi="Arial" w:cs="Arial"/>
          <w:sz w:val="20"/>
          <w:szCs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lastRenderedPageBreak/>
        <w:t xml:space="preserve">XXV. </w:t>
      </w:r>
      <w:r>
        <w:rPr>
          <w:rFonts w:ascii="Arial" w:hAnsi="Arial" w:cs="Arial"/>
          <w:b/>
          <w:bCs/>
          <w:sz w:val="20"/>
        </w:rPr>
        <w:tab/>
      </w:r>
      <w:r>
        <w:rPr>
          <w:rFonts w:ascii="Arial" w:hAnsi="Arial" w:cs="Arial"/>
          <w:sz w:val="20"/>
          <w:szCs w:val="20"/>
        </w:rPr>
        <w:t>El servicio para la colocación de los trabajadores será gratuito para éstos, ya se efectúe por oficinas municipales, bolsas de trabajo o por cualquier otra institución oficial o particular.</w:t>
      </w:r>
    </w:p>
    <w:p w:rsidR="00227CBB" w:rsidRDefault="00227CBB" w:rsidP="00227CBB">
      <w:pPr>
        <w:ind w:left="1707" w:hanging="709"/>
        <w:jc w:val="both"/>
        <w:rPr>
          <w:rFonts w:ascii="Arial" w:hAnsi="Arial" w:cs="Arial"/>
          <w:sz w:val="20"/>
        </w:rPr>
      </w:pPr>
    </w:p>
    <w:p w:rsidR="00227CBB" w:rsidRDefault="00227CBB" w:rsidP="00227CBB">
      <w:pPr>
        <w:ind w:left="1707"/>
        <w:jc w:val="both"/>
        <w:rPr>
          <w:rFonts w:ascii="Arial" w:hAnsi="Arial" w:cs="Arial"/>
          <w:sz w:val="20"/>
          <w:szCs w:val="20"/>
        </w:rPr>
      </w:pPr>
      <w:r>
        <w:rPr>
          <w:rFonts w:ascii="Arial" w:hAnsi="Arial" w:cs="Arial"/>
          <w:sz w:val="20"/>
          <w:szCs w:val="20"/>
        </w:rPr>
        <w:t>En la prestación de este servicio se tomará en cuenta la demanda de trabajo y, en igualdad de condiciones, tendrán prioridad quienes representen la única fuente de ingresos en su familia.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XXVI. </w:t>
      </w:r>
      <w:r>
        <w:rPr>
          <w:rFonts w:ascii="Arial" w:hAnsi="Arial" w:cs="Arial"/>
          <w:b/>
          <w:bCs/>
          <w:sz w:val="20"/>
        </w:rPr>
        <w:tab/>
      </w:r>
      <w:r>
        <w:rPr>
          <w:rFonts w:ascii="Arial" w:hAnsi="Arial" w:cs="Arial"/>
          <w:sz w:val="20"/>
          <w:szCs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 contratante.</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XXVII. </w:t>
      </w:r>
      <w:r>
        <w:rPr>
          <w:rFonts w:ascii="Arial" w:hAnsi="Arial" w:cs="Arial"/>
          <w:b/>
          <w:bCs/>
          <w:sz w:val="20"/>
        </w:rPr>
        <w:tab/>
      </w:r>
      <w:r>
        <w:rPr>
          <w:rFonts w:ascii="Arial" w:hAnsi="Arial" w:cs="Arial"/>
          <w:sz w:val="20"/>
          <w:szCs w:val="20"/>
        </w:rPr>
        <w:t>Serán condiciones nulas y no obligarán a los contrayentes, aunque se expresen en el contrato:</w:t>
      </w:r>
    </w:p>
    <w:p w:rsidR="00227CBB" w:rsidRDefault="00227CBB" w:rsidP="00227CBB">
      <w:pPr>
        <w:ind w:left="1707"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Las que estipulen una jornada inhumana por lo notoriamente excesiva, dada la índole del trabajo.</w:t>
      </w:r>
    </w:p>
    <w:p w:rsidR="00227CBB" w:rsidRDefault="00227CBB" w:rsidP="00227CBB">
      <w:pPr>
        <w:ind w:left="2416" w:hanging="709"/>
        <w:jc w:val="both"/>
        <w:rPr>
          <w:rFonts w:ascii="Arial" w:hAnsi="Arial" w:cs="Arial"/>
          <w:sz w:val="20"/>
        </w:rPr>
      </w:pPr>
    </w:p>
    <w:p w:rsidR="00227CBB" w:rsidRPr="003C016C" w:rsidRDefault="00227CBB" w:rsidP="00227CBB">
      <w:pPr>
        <w:ind w:left="2416" w:hanging="709"/>
        <w:jc w:val="both"/>
        <w:rPr>
          <w:rFonts w:ascii="Arial" w:hAnsi="Arial" w:cs="Arial"/>
          <w:bCs/>
          <w:sz w:val="20"/>
        </w:rPr>
      </w:pPr>
      <w:r w:rsidRPr="003C016C">
        <w:rPr>
          <w:rFonts w:ascii="Arial" w:hAnsi="Arial" w:cs="Arial"/>
          <w:b/>
          <w:bCs/>
          <w:sz w:val="20"/>
        </w:rPr>
        <w:t>b)</w:t>
      </w:r>
      <w:r w:rsidRPr="003C016C">
        <w:rPr>
          <w:rFonts w:ascii="Arial" w:hAnsi="Arial" w:cs="Arial"/>
          <w:b/>
          <w:bCs/>
          <w:sz w:val="20"/>
        </w:rPr>
        <w:tab/>
      </w:r>
      <w:r w:rsidRPr="003C016C">
        <w:rPr>
          <w:rFonts w:ascii="Arial" w:hAnsi="Arial" w:cs="Arial"/>
          <w:bCs/>
          <w:sz w:val="20"/>
        </w:rPr>
        <w:t>Las que fijen un salario que no sea remunerador a juicio de los tribunales laborales.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reformado DOF </w:t>
      </w:r>
      <w:r>
        <w:rPr>
          <w:rFonts w:ascii="Times New Roman" w:eastAsia="MS Mincho" w:hAnsi="Times New Roman"/>
          <w:i/>
          <w:iCs/>
          <w:color w:val="0000FF"/>
          <w:sz w:val="16"/>
          <w:lang w:val="es-MX"/>
        </w:rPr>
        <w:t>24-02-2017</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Las que estipulen un plazo mayor de una semana para la percepción del jornal.</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szCs w:val="20"/>
        </w:rPr>
        <w:t>Las que señalen un lugar de recreo, fonda, café, taberna, cantina o tienda para efectuar el pago del salario, cuando no se trate de empleados en esos establecimientos.</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Las que entrañen obligación directa o indirecta de adquirir los artículos de consumo en tiendas o lugares determinados.</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szCs w:val="20"/>
        </w:rPr>
        <w:t>Las que permitan retener el salario en concepto de multa.</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g)</w:t>
      </w:r>
      <w:r>
        <w:rPr>
          <w:rFonts w:ascii="Arial" w:hAnsi="Arial" w:cs="Arial"/>
          <w:sz w:val="20"/>
        </w:rPr>
        <w:t xml:space="preserve"> </w:t>
      </w:r>
      <w:r>
        <w:rPr>
          <w:rFonts w:ascii="Arial" w:hAnsi="Arial" w:cs="Arial"/>
          <w:sz w:val="20"/>
        </w:rPr>
        <w:tab/>
      </w:r>
      <w:r>
        <w:rPr>
          <w:rFonts w:ascii="Arial" w:hAnsi="Arial" w:cs="Arial"/>
          <w:sz w:val="20"/>
          <w:szCs w:val="20"/>
        </w:rPr>
        <w:t>Las que constituyan renuncia hecha por el obrero de las indemnizaciones a que tenga derecho por accidente del trabajo, y enfermedades profesionales, perjuicios ocasionados por el incumplimiento del contrato o despedírsele de la obra.</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h) </w:t>
      </w:r>
      <w:r>
        <w:rPr>
          <w:rFonts w:ascii="Arial" w:hAnsi="Arial" w:cs="Arial"/>
          <w:b/>
          <w:bCs/>
          <w:sz w:val="20"/>
        </w:rPr>
        <w:tab/>
      </w:r>
      <w:r>
        <w:rPr>
          <w:rFonts w:ascii="Arial" w:hAnsi="Arial" w:cs="Arial"/>
          <w:sz w:val="20"/>
          <w:szCs w:val="20"/>
        </w:rPr>
        <w:t>Todas las demás estipulaciones que impliquen renuncia de algún derecho consagrado a favor del obrero en las leyes de protección y auxilio a los trabajadores.</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XXVIII. </w:t>
      </w:r>
      <w:r>
        <w:rPr>
          <w:rFonts w:ascii="Arial" w:hAnsi="Arial" w:cs="Arial"/>
          <w:b/>
          <w:bCs/>
          <w:sz w:val="20"/>
        </w:rPr>
        <w:tab/>
      </w:r>
      <w:r>
        <w:rPr>
          <w:rFonts w:ascii="Arial" w:hAnsi="Arial" w:cs="Arial"/>
          <w:sz w:val="20"/>
          <w:szCs w:val="20"/>
        </w:rPr>
        <w:t>Las leyes determinarán los bienes que constituyan el patrimonio de la familia, bienes que serán inalienables, no podrán sujetarse a gravámenes reales ni embargos, y serán transmisibles a título de herencia con simplificación de las formalidades de los juicios sucesorios.</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XXIX. </w:t>
      </w:r>
      <w:r>
        <w:rPr>
          <w:rFonts w:ascii="Arial" w:hAnsi="Arial" w:cs="Arial"/>
          <w:b/>
          <w:bCs/>
          <w:sz w:val="20"/>
        </w:rPr>
        <w:tab/>
      </w:r>
      <w:r>
        <w:rPr>
          <w:rFonts w:ascii="Arial" w:hAnsi="Arial" w:cs="Arial"/>
          <w:sz w:val="20"/>
          <w:szCs w:val="20"/>
        </w:rPr>
        <w:t xml:space="preserve">Es de utilidad pública la Ley del Seguro Social, y ella comprenderá seguros de invalidez, de vejez, de vida, de cesación involuntaria del trabajo, de </w:t>
      </w:r>
      <w:r>
        <w:rPr>
          <w:rFonts w:ascii="Arial" w:hAnsi="Arial" w:cs="Arial"/>
          <w:sz w:val="20"/>
          <w:szCs w:val="20"/>
        </w:rPr>
        <w:lastRenderedPageBreak/>
        <w:t>enfermedades y accidentes, de servicios de guardería y cualquier otro encaminado a la protección y bienestar de los trabajadores, campesinos, no asalariados y otros sectores sociales y sus familiares.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06-09-1929, 31-12-1974</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XXX. </w:t>
      </w:r>
      <w:r>
        <w:rPr>
          <w:rFonts w:ascii="Arial" w:hAnsi="Arial" w:cs="Arial"/>
          <w:b/>
          <w:bCs/>
          <w:sz w:val="20"/>
        </w:rPr>
        <w:tab/>
      </w:r>
      <w:r>
        <w:rPr>
          <w:rFonts w:ascii="Arial" w:hAnsi="Arial" w:cs="Arial"/>
          <w:sz w:val="20"/>
          <w:szCs w:val="20"/>
        </w:rPr>
        <w:t>Asimismo serán consideradas de utilidad social, las sociedades cooperativas para la construcción de casas baratas e higiénicas, destinadas a ser adquiridas en propiedad, por los trabajadores en plazos determinados.</w:t>
      </w:r>
    </w:p>
    <w:p w:rsidR="00227CBB" w:rsidRDefault="00227CBB" w:rsidP="00227CBB">
      <w:pPr>
        <w:ind w:left="1707" w:hanging="709"/>
        <w:jc w:val="both"/>
        <w:rPr>
          <w:rFonts w:ascii="Arial" w:hAnsi="Arial" w:cs="Arial"/>
          <w:sz w:val="20"/>
        </w:rPr>
      </w:pPr>
    </w:p>
    <w:p w:rsidR="00227CBB" w:rsidRPr="00C94820" w:rsidRDefault="00227CBB" w:rsidP="00227CBB">
      <w:pPr>
        <w:ind w:left="1707" w:hanging="709"/>
        <w:jc w:val="both"/>
        <w:rPr>
          <w:rFonts w:ascii="Arial" w:hAnsi="Arial" w:cs="Arial"/>
          <w:bCs/>
          <w:sz w:val="20"/>
        </w:rPr>
      </w:pPr>
      <w:r w:rsidRPr="00C94820">
        <w:rPr>
          <w:rFonts w:ascii="Arial" w:hAnsi="Arial" w:cs="Arial"/>
          <w:b/>
          <w:bCs/>
          <w:sz w:val="20"/>
        </w:rPr>
        <w:t xml:space="preserve">XXXI. </w:t>
      </w:r>
      <w:r w:rsidRPr="00C94820">
        <w:rPr>
          <w:rFonts w:ascii="Arial" w:hAnsi="Arial" w:cs="Arial"/>
          <w:b/>
          <w:bCs/>
          <w:sz w:val="20"/>
        </w:rPr>
        <w:tab/>
      </w:r>
      <w:r w:rsidRPr="00C94820">
        <w:rPr>
          <w:rFonts w:ascii="Arial" w:hAnsi="Arial" w:cs="Arial"/>
          <w:bCs/>
          <w:sz w:val="20"/>
        </w:rPr>
        <w:t>La aplicación de las leyes del trabajo corresponde a las autoridades de las entidades federativas, de sus respectivas jurisdicciones, pero es de la competencia exclusiva de las autoridades federales en los asuntos relativos 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ind w:left="1707"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rPr>
        <w:t>Ramas industriales y servicios.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Encabezado de inciso reformado DOF 27-06-1990</w:t>
      </w:r>
    </w:p>
    <w:p w:rsidR="00227CBB" w:rsidRDefault="00227CBB" w:rsidP="00227CBB">
      <w:pPr>
        <w:ind w:left="2416"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1. </w:t>
      </w:r>
      <w:r>
        <w:rPr>
          <w:rFonts w:ascii="Arial" w:hAnsi="Arial" w:cs="Arial"/>
          <w:b/>
          <w:bCs/>
          <w:sz w:val="20"/>
        </w:rPr>
        <w:tab/>
      </w:r>
      <w:r>
        <w:rPr>
          <w:rFonts w:ascii="Arial" w:hAnsi="Arial" w:cs="Arial"/>
          <w:sz w:val="20"/>
        </w:rPr>
        <w:t>Textil;</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2. </w:t>
      </w:r>
      <w:r>
        <w:rPr>
          <w:rFonts w:ascii="Arial" w:hAnsi="Arial" w:cs="Arial"/>
          <w:b/>
          <w:bCs/>
          <w:sz w:val="20"/>
        </w:rPr>
        <w:tab/>
      </w:r>
      <w:r>
        <w:rPr>
          <w:rFonts w:ascii="Arial" w:hAnsi="Arial" w:cs="Arial"/>
          <w:sz w:val="20"/>
        </w:rPr>
        <w:t>Eléctrica;</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3. </w:t>
      </w:r>
      <w:r>
        <w:rPr>
          <w:rFonts w:ascii="Arial" w:hAnsi="Arial" w:cs="Arial"/>
          <w:b/>
          <w:bCs/>
          <w:sz w:val="20"/>
        </w:rPr>
        <w:tab/>
      </w:r>
      <w:r>
        <w:rPr>
          <w:rFonts w:ascii="Arial" w:hAnsi="Arial" w:cs="Arial"/>
          <w:sz w:val="20"/>
        </w:rPr>
        <w:t>Cinematográfica;</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4. </w:t>
      </w:r>
      <w:r>
        <w:rPr>
          <w:rFonts w:ascii="Arial" w:hAnsi="Arial" w:cs="Arial"/>
          <w:b/>
          <w:bCs/>
          <w:sz w:val="20"/>
        </w:rPr>
        <w:tab/>
      </w:r>
      <w:r>
        <w:rPr>
          <w:rFonts w:ascii="Arial" w:hAnsi="Arial" w:cs="Arial"/>
          <w:sz w:val="20"/>
        </w:rPr>
        <w:t>Hulera;</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5. </w:t>
      </w:r>
      <w:r>
        <w:rPr>
          <w:rFonts w:ascii="Arial" w:hAnsi="Arial" w:cs="Arial"/>
          <w:b/>
          <w:bCs/>
          <w:sz w:val="20"/>
        </w:rPr>
        <w:tab/>
      </w:r>
      <w:r>
        <w:rPr>
          <w:rFonts w:ascii="Arial" w:hAnsi="Arial" w:cs="Arial"/>
          <w:sz w:val="20"/>
        </w:rPr>
        <w:t>Azucarera;</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6. </w:t>
      </w:r>
      <w:r>
        <w:rPr>
          <w:rFonts w:ascii="Arial" w:hAnsi="Arial" w:cs="Arial"/>
          <w:b/>
          <w:bCs/>
          <w:sz w:val="20"/>
        </w:rPr>
        <w:tab/>
      </w:r>
      <w:r>
        <w:rPr>
          <w:rFonts w:ascii="Arial" w:hAnsi="Arial" w:cs="Arial"/>
          <w:sz w:val="20"/>
        </w:rPr>
        <w:t>Minera;</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7. </w:t>
      </w:r>
      <w:r>
        <w:rPr>
          <w:rFonts w:ascii="Arial" w:hAnsi="Arial" w:cs="Arial"/>
          <w:b/>
          <w:bCs/>
          <w:sz w:val="20"/>
        </w:rPr>
        <w:tab/>
      </w:r>
      <w:r>
        <w:rPr>
          <w:rFonts w:ascii="Arial" w:hAnsi="Arial" w:cs="Arial"/>
          <w:sz w:val="20"/>
          <w:szCs w:val="20"/>
        </w:rPr>
        <w:t>Metalúrgica y siderúrgica, abarcando la explotación de los minerales básicos, el beneficio y la fundición de los mismos, así como la obtención de hierro metálico y acero a todas sus formas y ligas y los productos laminados de los mismos;</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8. </w:t>
      </w:r>
      <w:r>
        <w:rPr>
          <w:rFonts w:ascii="Arial" w:hAnsi="Arial" w:cs="Arial"/>
          <w:b/>
          <w:bCs/>
          <w:sz w:val="20"/>
        </w:rPr>
        <w:tab/>
      </w:r>
      <w:r>
        <w:rPr>
          <w:rFonts w:ascii="Arial" w:hAnsi="Arial" w:cs="Arial"/>
          <w:sz w:val="20"/>
        </w:rPr>
        <w:t>De hidrocarburos;</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9. </w:t>
      </w:r>
      <w:r>
        <w:rPr>
          <w:rFonts w:ascii="Arial" w:hAnsi="Arial" w:cs="Arial"/>
          <w:b/>
          <w:bCs/>
          <w:sz w:val="20"/>
        </w:rPr>
        <w:tab/>
      </w:r>
      <w:r>
        <w:rPr>
          <w:rFonts w:ascii="Arial" w:hAnsi="Arial" w:cs="Arial"/>
          <w:sz w:val="20"/>
        </w:rPr>
        <w:t>Petroquímica;</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10. </w:t>
      </w:r>
      <w:r>
        <w:rPr>
          <w:rFonts w:ascii="Arial" w:hAnsi="Arial" w:cs="Arial"/>
          <w:b/>
          <w:bCs/>
          <w:sz w:val="20"/>
        </w:rPr>
        <w:tab/>
      </w:r>
      <w:r>
        <w:rPr>
          <w:rFonts w:ascii="Arial" w:hAnsi="Arial" w:cs="Arial"/>
          <w:sz w:val="20"/>
        </w:rPr>
        <w:t>Cementera;</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11. </w:t>
      </w:r>
      <w:r>
        <w:rPr>
          <w:rFonts w:ascii="Arial" w:hAnsi="Arial" w:cs="Arial"/>
          <w:b/>
          <w:bCs/>
          <w:sz w:val="20"/>
        </w:rPr>
        <w:tab/>
      </w:r>
      <w:r>
        <w:rPr>
          <w:rFonts w:ascii="Arial" w:hAnsi="Arial" w:cs="Arial"/>
          <w:sz w:val="20"/>
        </w:rPr>
        <w:t>Calera;</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12.</w:t>
      </w:r>
      <w:r>
        <w:rPr>
          <w:rFonts w:ascii="Arial" w:hAnsi="Arial" w:cs="Arial"/>
          <w:sz w:val="20"/>
        </w:rPr>
        <w:t xml:space="preserve"> </w:t>
      </w:r>
      <w:r>
        <w:rPr>
          <w:rFonts w:ascii="Arial" w:hAnsi="Arial" w:cs="Arial"/>
          <w:sz w:val="20"/>
        </w:rPr>
        <w:tab/>
      </w:r>
      <w:r>
        <w:rPr>
          <w:rFonts w:ascii="Arial" w:hAnsi="Arial" w:cs="Arial"/>
          <w:sz w:val="20"/>
          <w:szCs w:val="20"/>
        </w:rPr>
        <w:t>Automotriz, incluyendo autopartes mecánicas o eléctricas;</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13. </w:t>
      </w:r>
      <w:r>
        <w:rPr>
          <w:rFonts w:ascii="Arial" w:hAnsi="Arial" w:cs="Arial"/>
          <w:b/>
          <w:bCs/>
          <w:sz w:val="20"/>
        </w:rPr>
        <w:tab/>
      </w:r>
      <w:r>
        <w:rPr>
          <w:rFonts w:ascii="Arial" w:hAnsi="Arial" w:cs="Arial"/>
          <w:sz w:val="20"/>
          <w:szCs w:val="20"/>
        </w:rPr>
        <w:t>Química, incluyendo la química farmacéutica y medicamentos;</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14. </w:t>
      </w:r>
      <w:r>
        <w:rPr>
          <w:rFonts w:ascii="Arial" w:hAnsi="Arial" w:cs="Arial"/>
          <w:b/>
          <w:bCs/>
          <w:sz w:val="20"/>
        </w:rPr>
        <w:tab/>
      </w:r>
      <w:r>
        <w:rPr>
          <w:rFonts w:ascii="Arial" w:hAnsi="Arial" w:cs="Arial"/>
          <w:sz w:val="20"/>
        </w:rPr>
        <w:t>De celulosa y papel;</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15. </w:t>
      </w:r>
      <w:r>
        <w:rPr>
          <w:rFonts w:ascii="Arial" w:hAnsi="Arial" w:cs="Arial"/>
          <w:b/>
          <w:bCs/>
          <w:sz w:val="20"/>
        </w:rPr>
        <w:tab/>
      </w:r>
      <w:r>
        <w:rPr>
          <w:rFonts w:ascii="Arial" w:hAnsi="Arial" w:cs="Arial"/>
          <w:sz w:val="20"/>
        </w:rPr>
        <w:t>De aceites y grasas vegetales;</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16. </w:t>
      </w:r>
      <w:r>
        <w:rPr>
          <w:rFonts w:ascii="Arial" w:hAnsi="Arial" w:cs="Arial"/>
          <w:b/>
          <w:bCs/>
          <w:sz w:val="20"/>
        </w:rPr>
        <w:tab/>
      </w:r>
      <w:r>
        <w:rPr>
          <w:rFonts w:ascii="Arial" w:hAnsi="Arial" w:cs="Arial"/>
          <w:sz w:val="20"/>
          <w:szCs w:val="20"/>
        </w:rPr>
        <w:t>Productora de alimentos, abarcando exclusivamente la fabricación de los que sean empacados, enlatados o envasados o que se destinen a ello;</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lastRenderedPageBreak/>
        <w:t>17.</w:t>
      </w:r>
      <w:r>
        <w:rPr>
          <w:rFonts w:ascii="Arial" w:hAnsi="Arial" w:cs="Arial"/>
          <w:sz w:val="20"/>
        </w:rPr>
        <w:t xml:space="preserve"> </w:t>
      </w:r>
      <w:r>
        <w:rPr>
          <w:rFonts w:ascii="Arial" w:hAnsi="Arial" w:cs="Arial"/>
          <w:sz w:val="20"/>
        </w:rPr>
        <w:tab/>
      </w:r>
      <w:r>
        <w:rPr>
          <w:rFonts w:ascii="Arial" w:hAnsi="Arial" w:cs="Arial"/>
          <w:sz w:val="20"/>
          <w:szCs w:val="20"/>
        </w:rPr>
        <w:t>Elaboradora de bebidas que sean envasadas o enlatadas o que se destinen a ello;</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18. </w:t>
      </w:r>
      <w:r>
        <w:rPr>
          <w:rFonts w:ascii="Arial" w:hAnsi="Arial" w:cs="Arial"/>
          <w:b/>
          <w:bCs/>
          <w:sz w:val="20"/>
        </w:rPr>
        <w:tab/>
      </w:r>
      <w:r>
        <w:rPr>
          <w:rFonts w:ascii="Arial" w:hAnsi="Arial" w:cs="Arial"/>
          <w:sz w:val="20"/>
        </w:rPr>
        <w:t>Ferrocarrilera;</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19. </w:t>
      </w:r>
      <w:r>
        <w:rPr>
          <w:rFonts w:ascii="Arial" w:hAnsi="Arial" w:cs="Arial"/>
          <w:b/>
          <w:bCs/>
          <w:sz w:val="20"/>
        </w:rPr>
        <w:tab/>
      </w:r>
      <w:r>
        <w:rPr>
          <w:rFonts w:ascii="Arial" w:hAnsi="Arial" w:cs="Arial"/>
          <w:sz w:val="20"/>
          <w:szCs w:val="20"/>
        </w:rPr>
        <w:t>Maderera básica, que comprende la producción de aserradero y la fabricación de triplay o aglutinados de madera;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Fe de erratas al numeral DOF 13-01-1978</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20. </w:t>
      </w:r>
      <w:r>
        <w:rPr>
          <w:rFonts w:ascii="Arial" w:hAnsi="Arial" w:cs="Arial"/>
          <w:b/>
          <w:bCs/>
          <w:sz w:val="20"/>
        </w:rPr>
        <w:tab/>
      </w:r>
      <w:r>
        <w:rPr>
          <w:rFonts w:ascii="Arial" w:hAnsi="Arial" w:cs="Arial"/>
          <w:sz w:val="20"/>
          <w:szCs w:val="20"/>
        </w:rPr>
        <w:t>Vidriera, exclusivamente por lo que toca a la fabricación de vidrio plano, liso o labrado, o de envases de vidrio; y</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21. </w:t>
      </w:r>
      <w:r>
        <w:rPr>
          <w:rFonts w:ascii="Arial" w:hAnsi="Arial" w:cs="Arial"/>
          <w:b/>
          <w:bCs/>
          <w:sz w:val="20"/>
        </w:rPr>
        <w:tab/>
      </w:r>
      <w:r>
        <w:rPr>
          <w:rFonts w:ascii="Arial" w:hAnsi="Arial" w:cs="Arial"/>
          <w:sz w:val="20"/>
          <w:szCs w:val="20"/>
        </w:rPr>
        <w:t>Tabacalera, que comprende el beneficio o fabricación de productos de tabaco;</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22. </w:t>
      </w:r>
      <w:r>
        <w:rPr>
          <w:rFonts w:ascii="Arial" w:hAnsi="Arial" w:cs="Arial"/>
          <w:b/>
          <w:bCs/>
          <w:sz w:val="20"/>
        </w:rPr>
        <w:tab/>
      </w:r>
      <w:r>
        <w:rPr>
          <w:rFonts w:ascii="Arial" w:hAnsi="Arial" w:cs="Arial"/>
          <w:sz w:val="20"/>
        </w:rPr>
        <w:t>Servicios de banca y crédito.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Numeral adicionado DOF 27-06-1990</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rPr>
        <w:t>Empresas:</w:t>
      </w:r>
    </w:p>
    <w:p w:rsidR="00227CBB" w:rsidRDefault="00227CBB" w:rsidP="00227CBB">
      <w:pPr>
        <w:ind w:left="2416"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1. </w:t>
      </w:r>
      <w:r>
        <w:rPr>
          <w:rFonts w:ascii="Arial" w:hAnsi="Arial" w:cs="Arial"/>
          <w:b/>
          <w:bCs/>
          <w:sz w:val="20"/>
        </w:rPr>
        <w:tab/>
      </w:r>
      <w:r>
        <w:rPr>
          <w:rFonts w:ascii="Arial" w:hAnsi="Arial" w:cs="Arial"/>
          <w:sz w:val="20"/>
          <w:szCs w:val="20"/>
        </w:rPr>
        <w:t>Aquéllas que sean administradas en forma directa o descentralizada por el Gobierno Federal;</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2. </w:t>
      </w:r>
      <w:r>
        <w:rPr>
          <w:rFonts w:ascii="Arial" w:hAnsi="Arial" w:cs="Arial"/>
          <w:b/>
          <w:bCs/>
          <w:sz w:val="20"/>
        </w:rPr>
        <w:tab/>
      </w:r>
      <w:r>
        <w:rPr>
          <w:rFonts w:ascii="Arial" w:hAnsi="Arial" w:cs="Arial"/>
          <w:sz w:val="20"/>
          <w:szCs w:val="20"/>
        </w:rPr>
        <w:t>Aquéllas que actúen en virtud de un contrato o concesión federal y las industrias que les sean conexas; y</w:t>
      </w:r>
    </w:p>
    <w:p w:rsidR="00227CBB" w:rsidRDefault="00227CBB" w:rsidP="00227CBB">
      <w:pPr>
        <w:ind w:left="3125" w:hanging="709"/>
        <w:jc w:val="both"/>
        <w:rPr>
          <w:rFonts w:ascii="Arial" w:hAnsi="Arial" w:cs="Arial"/>
          <w:sz w:val="20"/>
        </w:rPr>
      </w:pPr>
    </w:p>
    <w:p w:rsidR="00227CBB" w:rsidRDefault="00227CBB" w:rsidP="00227CBB">
      <w:pPr>
        <w:ind w:left="3125" w:hanging="709"/>
        <w:jc w:val="both"/>
        <w:rPr>
          <w:rFonts w:ascii="Arial" w:hAnsi="Arial" w:cs="Arial"/>
          <w:sz w:val="20"/>
        </w:rPr>
      </w:pPr>
      <w:r>
        <w:rPr>
          <w:rFonts w:ascii="Arial" w:hAnsi="Arial" w:cs="Arial"/>
          <w:b/>
          <w:bCs/>
          <w:sz w:val="20"/>
        </w:rPr>
        <w:t xml:space="preserve">3. </w:t>
      </w:r>
      <w:r>
        <w:rPr>
          <w:rFonts w:ascii="Arial" w:hAnsi="Arial" w:cs="Arial"/>
          <w:b/>
          <w:bCs/>
          <w:sz w:val="20"/>
        </w:rPr>
        <w:tab/>
      </w:r>
      <w:r>
        <w:rPr>
          <w:rFonts w:ascii="Arial" w:hAnsi="Arial" w:cs="Arial"/>
          <w:sz w:val="20"/>
          <w:szCs w:val="20"/>
        </w:rPr>
        <w:t>Aquéllas que ejecuten trabajos en zonas federales o que se encuentren bajo jurisdicción federal, en las aguas territoriales o en las comprendidas en la zona económica exclusiva de la Nación.</w:t>
      </w:r>
    </w:p>
    <w:p w:rsidR="00227CBB" w:rsidRDefault="00227CBB" w:rsidP="00227CBB">
      <w:pPr>
        <w:ind w:left="2416" w:hanging="709"/>
        <w:jc w:val="both"/>
        <w:rPr>
          <w:rFonts w:ascii="Arial" w:hAnsi="Arial" w:cs="Arial"/>
          <w:sz w:val="20"/>
        </w:rPr>
      </w:pPr>
    </w:p>
    <w:p w:rsidR="00227CBB" w:rsidRPr="003C016C" w:rsidRDefault="00227CBB" w:rsidP="00227CBB">
      <w:pPr>
        <w:ind w:left="2416" w:hanging="709"/>
        <w:jc w:val="both"/>
        <w:rPr>
          <w:rFonts w:ascii="Arial" w:hAnsi="Arial" w:cs="Arial"/>
          <w:bCs/>
          <w:sz w:val="20"/>
        </w:rPr>
      </w:pPr>
      <w:r w:rsidRPr="003C016C">
        <w:rPr>
          <w:rFonts w:ascii="Arial" w:hAnsi="Arial" w:cs="Arial"/>
          <w:b/>
          <w:bCs/>
          <w:sz w:val="20"/>
        </w:rPr>
        <w:t>c)</w:t>
      </w:r>
      <w:r w:rsidRPr="003C016C">
        <w:rPr>
          <w:rFonts w:ascii="Arial" w:hAnsi="Arial" w:cs="Arial"/>
          <w:b/>
          <w:bCs/>
          <w:sz w:val="20"/>
        </w:rPr>
        <w:tab/>
      </w:r>
      <w:r w:rsidRPr="003C016C">
        <w:rPr>
          <w:rFonts w:ascii="Arial" w:hAnsi="Arial" w:cs="Arial"/>
          <w:bCs/>
          <w:sz w:val="20"/>
        </w:rPr>
        <w:t>Materias:</w:t>
      </w:r>
    </w:p>
    <w:p w:rsidR="00227CBB" w:rsidRDefault="00227CBB" w:rsidP="00227CBB">
      <w:pPr>
        <w:ind w:left="3125" w:hanging="709"/>
        <w:jc w:val="both"/>
        <w:rPr>
          <w:rFonts w:ascii="Arial" w:hAnsi="Arial" w:cs="Arial"/>
          <w:b/>
          <w:bCs/>
          <w:sz w:val="20"/>
        </w:rPr>
      </w:pPr>
    </w:p>
    <w:p w:rsidR="00227CBB" w:rsidRPr="003C016C" w:rsidRDefault="00227CBB" w:rsidP="00227CBB">
      <w:pPr>
        <w:ind w:left="3125" w:hanging="709"/>
        <w:jc w:val="both"/>
        <w:rPr>
          <w:rFonts w:ascii="Arial" w:hAnsi="Arial" w:cs="Arial"/>
          <w:bCs/>
          <w:sz w:val="20"/>
        </w:rPr>
      </w:pPr>
      <w:r w:rsidRPr="003C016C">
        <w:rPr>
          <w:rFonts w:ascii="Arial" w:hAnsi="Arial" w:cs="Arial"/>
          <w:b/>
          <w:bCs/>
          <w:sz w:val="20"/>
        </w:rPr>
        <w:t>1.</w:t>
      </w:r>
      <w:r w:rsidRPr="003C016C">
        <w:rPr>
          <w:rFonts w:ascii="Arial" w:hAnsi="Arial" w:cs="Arial"/>
          <w:b/>
          <w:bCs/>
          <w:sz w:val="20"/>
        </w:rPr>
        <w:tab/>
      </w:r>
      <w:r w:rsidRPr="003C016C">
        <w:rPr>
          <w:rFonts w:ascii="Arial" w:hAnsi="Arial" w:cs="Arial"/>
          <w:bCs/>
          <w:sz w:val="20"/>
        </w:rPr>
        <w:t>El registro de todos los contratos colectivos de trabajo y las organizaciones sindicales, así como todos los procesos administrativos relacionados;</w:t>
      </w:r>
    </w:p>
    <w:p w:rsidR="00227CBB" w:rsidRDefault="00227CBB" w:rsidP="00227CBB">
      <w:pPr>
        <w:ind w:left="3125" w:hanging="709"/>
        <w:jc w:val="both"/>
        <w:rPr>
          <w:rFonts w:ascii="Arial" w:hAnsi="Arial" w:cs="Arial"/>
          <w:b/>
          <w:bCs/>
          <w:sz w:val="20"/>
        </w:rPr>
      </w:pPr>
    </w:p>
    <w:p w:rsidR="00227CBB" w:rsidRPr="003C016C" w:rsidRDefault="00227CBB" w:rsidP="00227CBB">
      <w:pPr>
        <w:ind w:left="3125" w:hanging="709"/>
        <w:jc w:val="both"/>
        <w:rPr>
          <w:rFonts w:ascii="Arial" w:hAnsi="Arial" w:cs="Arial"/>
          <w:bCs/>
          <w:sz w:val="20"/>
        </w:rPr>
      </w:pPr>
      <w:r w:rsidRPr="003C016C">
        <w:rPr>
          <w:rFonts w:ascii="Arial" w:hAnsi="Arial" w:cs="Arial"/>
          <w:b/>
          <w:bCs/>
          <w:sz w:val="20"/>
        </w:rPr>
        <w:t>2.</w:t>
      </w:r>
      <w:r w:rsidRPr="003C016C">
        <w:rPr>
          <w:rFonts w:ascii="Arial" w:hAnsi="Arial" w:cs="Arial"/>
          <w:b/>
          <w:bCs/>
          <w:sz w:val="20"/>
        </w:rPr>
        <w:tab/>
      </w:r>
      <w:r w:rsidRPr="003C016C">
        <w:rPr>
          <w:rFonts w:ascii="Arial" w:hAnsi="Arial" w:cs="Arial"/>
          <w:bCs/>
          <w:sz w:val="20"/>
        </w:rPr>
        <w:t>La aplicación de las disposiciones de trabajo en los asuntos relativos a conflictos que afecten a dos o más entidades federativas;</w:t>
      </w:r>
    </w:p>
    <w:p w:rsidR="00227CBB" w:rsidRDefault="00227CBB" w:rsidP="00227CBB">
      <w:pPr>
        <w:ind w:left="3125" w:hanging="709"/>
        <w:jc w:val="both"/>
        <w:rPr>
          <w:rFonts w:ascii="Arial" w:hAnsi="Arial" w:cs="Arial"/>
          <w:b/>
          <w:bCs/>
          <w:sz w:val="20"/>
        </w:rPr>
      </w:pPr>
    </w:p>
    <w:p w:rsidR="00227CBB" w:rsidRPr="003C016C" w:rsidRDefault="00227CBB" w:rsidP="00227CBB">
      <w:pPr>
        <w:ind w:left="3125" w:hanging="709"/>
        <w:jc w:val="both"/>
        <w:rPr>
          <w:rFonts w:ascii="Arial" w:hAnsi="Arial" w:cs="Arial"/>
          <w:bCs/>
          <w:sz w:val="20"/>
        </w:rPr>
      </w:pPr>
      <w:r w:rsidRPr="003C016C">
        <w:rPr>
          <w:rFonts w:ascii="Arial" w:hAnsi="Arial" w:cs="Arial"/>
          <w:b/>
          <w:bCs/>
          <w:sz w:val="20"/>
        </w:rPr>
        <w:t>3.</w:t>
      </w:r>
      <w:r w:rsidRPr="003C016C">
        <w:rPr>
          <w:rFonts w:ascii="Arial" w:hAnsi="Arial" w:cs="Arial"/>
          <w:b/>
          <w:bCs/>
          <w:sz w:val="20"/>
        </w:rPr>
        <w:tab/>
      </w:r>
      <w:r w:rsidRPr="003C016C">
        <w:rPr>
          <w:rFonts w:ascii="Arial" w:hAnsi="Arial" w:cs="Arial"/>
          <w:bCs/>
          <w:sz w:val="20"/>
        </w:rPr>
        <w:t>Contratos colectivos que hayan sido declarados obligatorios en más de una entidad federativa;</w:t>
      </w:r>
    </w:p>
    <w:p w:rsidR="00227CBB" w:rsidRDefault="00227CBB" w:rsidP="00227CBB">
      <w:pPr>
        <w:ind w:left="3125" w:hanging="709"/>
        <w:jc w:val="both"/>
        <w:rPr>
          <w:rFonts w:ascii="Arial" w:hAnsi="Arial" w:cs="Arial"/>
          <w:b/>
          <w:bCs/>
          <w:sz w:val="20"/>
        </w:rPr>
      </w:pPr>
    </w:p>
    <w:p w:rsidR="00227CBB" w:rsidRPr="003C016C" w:rsidRDefault="00227CBB" w:rsidP="00227CBB">
      <w:pPr>
        <w:ind w:left="3125" w:hanging="709"/>
        <w:jc w:val="both"/>
        <w:rPr>
          <w:rFonts w:ascii="Arial" w:hAnsi="Arial" w:cs="Arial"/>
          <w:bCs/>
          <w:sz w:val="20"/>
        </w:rPr>
      </w:pPr>
      <w:r w:rsidRPr="003C016C">
        <w:rPr>
          <w:rFonts w:ascii="Arial" w:hAnsi="Arial" w:cs="Arial"/>
          <w:b/>
          <w:bCs/>
          <w:sz w:val="20"/>
        </w:rPr>
        <w:t>4.</w:t>
      </w:r>
      <w:r w:rsidRPr="003C016C">
        <w:rPr>
          <w:rFonts w:ascii="Arial" w:hAnsi="Arial" w:cs="Arial"/>
          <w:b/>
          <w:bCs/>
          <w:sz w:val="20"/>
        </w:rPr>
        <w:tab/>
      </w:r>
      <w:r w:rsidRPr="003C016C">
        <w:rPr>
          <w:rFonts w:ascii="Arial" w:hAnsi="Arial" w:cs="Arial"/>
          <w:bCs/>
          <w:sz w:val="20"/>
        </w:rPr>
        <w:t>Obligaciones patronales en materia educativa, en los términos de ley, y</w:t>
      </w:r>
    </w:p>
    <w:p w:rsidR="00227CBB" w:rsidRDefault="00227CBB" w:rsidP="00227CBB">
      <w:pPr>
        <w:ind w:left="3125" w:hanging="709"/>
        <w:jc w:val="both"/>
        <w:rPr>
          <w:rFonts w:ascii="Arial" w:hAnsi="Arial" w:cs="Arial"/>
          <w:b/>
          <w:bCs/>
          <w:sz w:val="20"/>
        </w:rPr>
      </w:pPr>
    </w:p>
    <w:p w:rsidR="00227CBB" w:rsidRPr="003C016C" w:rsidRDefault="00227CBB" w:rsidP="00227CBB">
      <w:pPr>
        <w:ind w:left="3125" w:hanging="709"/>
        <w:jc w:val="both"/>
        <w:rPr>
          <w:rFonts w:ascii="Arial" w:hAnsi="Arial" w:cs="Arial"/>
          <w:bCs/>
          <w:sz w:val="20"/>
        </w:rPr>
      </w:pPr>
      <w:r w:rsidRPr="003C016C">
        <w:rPr>
          <w:rFonts w:ascii="Arial" w:hAnsi="Arial" w:cs="Arial"/>
          <w:b/>
          <w:bCs/>
          <w:sz w:val="20"/>
        </w:rPr>
        <w:t>5.</w:t>
      </w:r>
      <w:r w:rsidRPr="003C016C">
        <w:rPr>
          <w:rFonts w:ascii="Arial" w:hAnsi="Arial" w:cs="Arial"/>
          <w:b/>
          <w:bCs/>
          <w:sz w:val="20"/>
        </w:rPr>
        <w:tab/>
      </w:r>
      <w:r w:rsidRPr="003C016C">
        <w:rPr>
          <w:rFonts w:ascii="Arial" w:hAnsi="Arial" w:cs="Arial"/>
          <w:bCs/>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Inciso adicionado DOF </w:t>
      </w:r>
      <w:r>
        <w:rPr>
          <w:rFonts w:ascii="Times New Roman" w:eastAsia="MS Mincho" w:hAnsi="Times New Roman"/>
          <w:i/>
          <w:iCs/>
          <w:color w:val="0000FF"/>
          <w:sz w:val="16"/>
          <w:lang w:val="es-MX"/>
        </w:rPr>
        <w:t>24-02-2017</w:t>
      </w:r>
    </w:p>
    <w:p w:rsidR="00227CBB"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595959"/>
          <w:sz w:val="16"/>
          <w:lang w:val="es-MX"/>
        </w:rPr>
        <w:t>Reforma</w:t>
      </w:r>
      <w:r w:rsidRPr="004A0F32">
        <w:rPr>
          <w:rFonts w:ascii="Times New Roman" w:eastAsia="MS Mincho" w:hAnsi="Times New Roman"/>
          <w:i/>
          <w:iCs/>
          <w:color w:val="595959"/>
          <w:sz w:val="16"/>
          <w:lang w:val="es-MX"/>
        </w:rPr>
        <w:t xml:space="preserve"> </w:t>
      </w:r>
      <w:r w:rsidRPr="00394B68">
        <w:rPr>
          <w:rFonts w:ascii="Times New Roman" w:eastAsia="MS Mincho" w:hAnsi="Times New Roman"/>
          <w:i/>
          <w:iCs/>
          <w:color w:val="595959"/>
          <w:sz w:val="16"/>
          <w:lang w:val="es-MX"/>
        </w:rPr>
        <w:t xml:space="preserve">DOF </w:t>
      </w:r>
      <w:r>
        <w:rPr>
          <w:rFonts w:ascii="Times New Roman" w:eastAsia="MS Mincho" w:hAnsi="Times New Roman"/>
          <w:i/>
          <w:iCs/>
          <w:color w:val="595959"/>
          <w:sz w:val="16"/>
          <w:lang w:val="es-MX"/>
        </w:rPr>
        <w:t>24-02-2017: Derogó de la fracción el entonces párrafo segundo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Fracción adicionada DOF 18-11-1942. Reformada DOF 21-11-1962, 06-02-1975. Fe de erratas DOF 17-03-1975. Reformada DOF 09-01-1978</w:t>
      </w:r>
    </w:p>
    <w:p w:rsidR="00227CBB" w:rsidRDefault="00227CBB" w:rsidP="00227CBB">
      <w:pPr>
        <w:ind w:left="998" w:hanging="709"/>
        <w:jc w:val="both"/>
        <w:rPr>
          <w:rFonts w:ascii="Arial" w:hAnsi="Arial" w:cs="Arial"/>
          <w:sz w:val="20"/>
        </w:rPr>
      </w:pPr>
    </w:p>
    <w:p w:rsidR="00227CBB" w:rsidRDefault="00227CBB" w:rsidP="00227CBB">
      <w:pPr>
        <w:ind w:left="998" w:hanging="709"/>
        <w:jc w:val="both"/>
        <w:rPr>
          <w:rFonts w:ascii="Arial" w:hAnsi="Arial" w:cs="Arial"/>
          <w:sz w:val="20"/>
        </w:rPr>
      </w:pPr>
      <w:r>
        <w:rPr>
          <w:rFonts w:ascii="Arial" w:hAnsi="Arial" w:cs="Arial"/>
          <w:b/>
          <w:bCs/>
          <w:sz w:val="20"/>
        </w:rPr>
        <w:t xml:space="preserve">B. </w:t>
      </w:r>
      <w:r>
        <w:rPr>
          <w:rFonts w:ascii="Arial" w:hAnsi="Arial" w:cs="Arial"/>
          <w:b/>
          <w:bCs/>
          <w:sz w:val="20"/>
        </w:rPr>
        <w:tab/>
      </w:r>
      <w:r w:rsidRPr="004D081D">
        <w:rPr>
          <w:rFonts w:ascii="Arial" w:hAnsi="Arial" w:cs="Arial"/>
          <w:sz w:val="20"/>
          <w:szCs w:val="20"/>
        </w:rPr>
        <w:t xml:space="preserve">Entre los Poderes de </w:t>
      </w:r>
      <w:smartTag w:uri="urn:schemas-microsoft-com:office:smarttags" w:element="PersonName">
        <w:smartTagPr>
          <w:attr w:name="ProductID" w:val="la Unión"/>
        </w:smartTagPr>
        <w:r w:rsidRPr="004D081D">
          <w:rPr>
            <w:rFonts w:ascii="Arial" w:hAnsi="Arial" w:cs="Arial"/>
            <w:sz w:val="20"/>
            <w:szCs w:val="20"/>
          </w:rPr>
          <w:t>la Unión</w:t>
        </w:r>
      </w:smartTag>
      <w:r w:rsidRPr="004D081D">
        <w:rPr>
          <w:rFonts w:ascii="Arial" w:hAnsi="Arial" w:cs="Arial"/>
          <w:sz w:val="20"/>
          <w:szCs w:val="20"/>
        </w:rPr>
        <w:t xml:space="preserve"> y sus trabajadores:</w:t>
      </w:r>
    </w:p>
    <w:p w:rsidR="00227CBB" w:rsidRPr="00C94820"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Pr>
          <w:rFonts w:ascii="Times New Roman" w:eastAsia="MS Mincho" w:hAnsi="Times New Roman"/>
          <w:i/>
          <w:iCs/>
          <w:color w:val="0000FF"/>
          <w:sz w:val="16"/>
          <w:lang w:val="es-MX"/>
        </w:rPr>
        <w:t>, 29-01-2016</w:t>
      </w:r>
    </w:p>
    <w:p w:rsidR="00227CBB" w:rsidRDefault="00227CBB" w:rsidP="00227CBB">
      <w:pPr>
        <w:ind w:left="998"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I. </w:t>
      </w:r>
      <w:r>
        <w:rPr>
          <w:rFonts w:ascii="Arial" w:hAnsi="Arial" w:cs="Arial"/>
          <w:b/>
          <w:bCs/>
          <w:sz w:val="20"/>
        </w:rPr>
        <w:tab/>
      </w:r>
      <w:r>
        <w:rPr>
          <w:rFonts w:ascii="Arial" w:hAnsi="Arial" w:cs="Arial"/>
          <w:sz w:val="20"/>
          <w:szCs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II. </w:t>
      </w:r>
      <w:r>
        <w:rPr>
          <w:rFonts w:ascii="Arial" w:hAnsi="Arial" w:cs="Arial"/>
          <w:b/>
          <w:bCs/>
          <w:sz w:val="20"/>
        </w:rPr>
        <w:tab/>
      </w:r>
      <w:r>
        <w:rPr>
          <w:rFonts w:ascii="Arial" w:hAnsi="Arial" w:cs="Arial"/>
          <w:sz w:val="20"/>
          <w:szCs w:val="20"/>
        </w:rPr>
        <w:t>Por cada seis días de trabajo, disfrutará el trabajador de un día de descanso, cuando menos, con goce de salario íntegro;</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III. </w:t>
      </w:r>
      <w:r>
        <w:rPr>
          <w:rFonts w:ascii="Arial" w:hAnsi="Arial" w:cs="Arial"/>
          <w:b/>
          <w:bCs/>
          <w:sz w:val="20"/>
        </w:rPr>
        <w:tab/>
      </w:r>
      <w:r>
        <w:rPr>
          <w:rFonts w:ascii="Arial" w:hAnsi="Arial" w:cs="Arial"/>
          <w:sz w:val="20"/>
          <w:szCs w:val="20"/>
        </w:rPr>
        <w:t>Los trabajadores gozarán de vacaciones que nunca serán menores de veinte días al año;</w:t>
      </w:r>
    </w:p>
    <w:p w:rsidR="00227CBB" w:rsidRDefault="00227CBB" w:rsidP="00227CBB">
      <w:pPr>
        <w:ind w:left="1707" w:hanging="709"/>
        <w:jc w:val="both"/>
        <w:rPr>
          <w:rFonts w:ascii="Arial" w:hAnsi="Arial" w:cs="Arial"/>
          <w:sz w:val="20"/>
        </w:rPr>
      </w:pPr>
    </w:p>
    <w:p w:rsidR="00227CBB" w:rsidRPr="00093B34" w:rsidRDefault="00227CBB" w:rsidP="00227CBB">
      <w:pPr>
        <w:pStyle w:val="Texto"/>
        <w:spacing w:after="0" w:line="240" w:lineRule="auto"/>
        <w:ind w:left="1707" w:hanging="709"/>
        <w:rPr>
          <w:color w:val="000000"/>
          <w:sz w:val="20"/>
          <w:szCs w:val="20"/>
        </w:rPr>
      </w:pPr>
      <w:r w:rsidRPr="00B65786">
        <w:rPr>
          <w:b/>
          <w:color w:val="000000"/>
          <w:sz w:val="20"/>
          <w:szCs w:val="20"/>
        </w:rPr>
        <w:t>IV.</w:t>
      </w:r>
      <w:r w:rsidRPr="00093B34">
        <w:rPr>
          <w:color w:val="000000"/>
          <w:sz w:val="20"/>
          <w:szCs w:val="20"/>
        </w:rPr>
        <w:t xml:space="preserve"> </w:t>
      </w:r>
      <w:r>
        <w:rPr>
          <w:color w:val="000000"/>
          <w:sz w:val="20"/>
          <w:szCs w:val="20"/>
        </w:rPr>
        <w:tab/>
      </w:r>
      <w:r w:rsidRPr="00093B34">
        <w:rPr>
          <w:color w:val="000000"/>
          <w:sz w:val="20"/>
          <w:szCs w:val="20"/>
        </w:rPr>
        <w:t>Los salarios serán fijados en los presupuestos respectivos sin que su cuantía pueda ser disminuida durante la vigencia de éstos, sujetándose a lo dispuesto en el artículo 127 de esta Constitución y en la ley.</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24-08-2009</w:t>
      </w:r>
    </w:p>
    <w:p w:rsidR="00227CBB" w:rsidRDefault="00227CBB" w:rsidP="00227CBB">
      <w:pPr>
        <w:ind w:left="1707" w:hanging="709"/>
        <w:jc w:val="both"/>
        <w:rPr>
          <w:rFonts w:ascii="Arial" w:hAnsi="Arial" w:cs="Arial"/>
          <w:sz w:val="20"/>
        </w:rPr>
      </w:pPr>
    </w:p>
    <w:p w:rsidR="00227CBB" w:rsidRPr="00C94820" w:rsidRDefault="00227CBB" w:rsidP="00227CBB">
      <w:pPr>
        <w:pStyle w:val="Texto"/>
        <w:spacing w:after="0" w:line="240" w:lineRule="auto"/>
        <w:ind w:left="1707" w:firstLine="0"/>
        <w:rPr>
          <w:color w:val="000000"/>
          <w:sz w:val="20"/>
          <w:szCs w:val="20"/>
        </w:rPr>
      </w:pPr>
      <w:r w:rsidRPr="00C94820">
        <w:rPr>
          <w:color w:val="000000"/>
          <w:sz w:val="20"/>
          <w:szCs w:val="20"/>
        </w:rPr>
        <w:t>En ningún caso los salarios podrán ser inferiores al mínimo para los trabajadores en general en las entidades federativas.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27-11-1961</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V. </w:t>
      </w:r>
      <w:r>
        <w:rPr>
          <w:rFonts w:ascii="Arial" w:hAnsi="Arial" w:cs="Arial"/>
          <w:b/>
          <w:bCs/>
          <w:sz w:val="20"/>
        </w:rPr>
        <w:tab/>
      </w:r>
      <w:r>
        <w:rPr>
          <w:rFonts w:ascii="Arial" w:hAnsi="Arial" w:cs="Arial"/>
          <w:sz w:val="20"/>
          <w:szCs w:val="20"/>
        </w:rPr>
        <w:t>A trabajo igual corresponderá salario igual, sin tener en cuenta el sexo;</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VI. </w:t>
      </w:r>
      <w:r>
        <w:rPr>
          <w:rFonts w:ascii="Arial" w:hAnsi="Arial" w:cs="Arial"/>
          <w:b/>
          <w:bCs/>
          <w:sz w:val="20"/>
        </w:rPr>
        <w:tab/>
      </w:r>
      <w:r>
        <w:rPr>
          <w:rFonts w:ascii="Arial" w:hAnsi="Arial" w:cs="Arial"/>
          <w:sz w:val="20"/>
          <w:szCs w:val="20"/>
        </w:rPr>
        <w:t>Sólo podrán hacerse retenciones, descuentos, deducciones o embargos al salario, en los casos previstos en las leyes;</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VII. </w:t>
      </w:r>
      <w:r>
        <w:rPr>
          <w:rFonts w:ascii="Arial" w:hAnsi="Arial" w:cs="Arial"/>
          <w:b/>
          <w:bCs/>
          <w:sz w:val="20"/>
        </w:rPr>
        <w:tab/>
      </w:r>
      <w:r>
        <w:rPr>
          <w:rFonts w:ascii="Arial" w:hAnsi="Arial" w:cs="Arial"/>
          <w:sz w:val="20"/>
          <w:szCs w:val="20"/>
        </w:rPr>
        <w:t>La designación del personal se hará mediante sistemas que permitan apreciar los conocimientos y aptitudes de los aspirantes. El Estado organizará escuelas de Administración Pública;</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VIII. </w:t>
      </w:r>
      <w:r>
        <w:rPr>
          <w:rFonts w:ascii="Arial" w:hAnsi="Arial" w:cs="Arial"/>
          <w:b/>
          <w:bCs/>
          <w:sz w:val="20"/>
        </w:rPr>
        <w:tab/>
      </w:r>
      <w:r>
        <w:rPr>
          <w:rFonts w:ascii="Arial" w:hAnsi="Arial" w:cs="Arial"/>
          <w:sz w:val="20"/>
          <w:szCs w:val="20"/>
        </w:rPr>
        <w:t>Los trabajadores gozarán de derechos de escalafón a fin de que los ascensos se otorguen en función de los conocimientos, aptitudes y antigüedad. En igualdad de condiciones, tendrá prioridad quien represente la única fuente de ingreso en su familia;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31-12-1974</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sidRPr="002D1092">
        <w:rPr>
          <w:rFonts w:ascii="Arial" w:hAnsi="Arial" w:cs="Arial"/>
          <w:b/>
          <w:bCs/>
          <w:sz w:val="20"/>
        </w:rPr>
        <w:t xml:space="preserve">XI </w:t>
      </w:r>
      <w:r w:rsidRPr="00A23420">
        <w:rPr>
          <w:rFonts w:ascii="Arial" w:hAnsi="Arial" w:cs="Arial"/>
          <w:b/>
          <w:bCs/>
          <w:iCs/>
          <w:sz w:val="20"/>
        </w:rPr>
        <w:t>(sic 05-12-1960)</w:t>
      </w:r>
      <w:r w:rsidRPr="002D1092">
        <w:rPr>
          <w:rFonts w:ascii="Arial" w:hAnsi="Arial" w:cs="Arial"/>
          <w:b/>
          <w:bCs/>
          <w:sz w:val="20"/>
        </w:rPr>
        <w:t xml:space="preserve">. </w:t>
      </w:r>
      <w:r>
        <w:rPr>
          <w:rFonts w:ascii="Arial" w:hAnsi="Arial" w:cs="Arial"/>
          <w:sz w:val="20"/>
          <w:szCs w:val="20"/>
        </w:rPr>
        <w:t>Los trabajadores sólo podrán ser suspendidos o cesados por causa justificada, en los términos que fije la ley.</w:t>
      </w:r>
    </w:p>
    <w:p w:rsidR="00227CBB" w:rsidRDefault="00227CBB" w:rsidP="00227CBB">
      <w:pPr>
        <w:ind w:left="1707" w:hanging="709"/>
        <w:jc w:val="both"/>
        <w:rPr>
          <w:rFonts w:ascii="Arial" w:hAnsi="Arial" w:cs="Arial"/>
          <w:sz w:val="20"/>
        </w:rPr>
      </w:pPr>
    </w:p>
    <w:p w:rsidR="00227CBB" w:rsidRDefault="00227CBB" w:rsidP="00227CBB">
      <w:pPr>
        <w:ind w:left="1707"/>
        <w:jc w:val="both"/>
        <w:rPr>
          <w:rFonts w:ascii="Arial" w:hAnsi="Arial" w:cs="Arial"/>
          <w:sz w:val="20"/>
          <w:szCs w:val="20"/>
        </w:rPr>
      </w:pPr>
      <w:r>
        <w:rPr>
          <w:rFonts w:ascii="Arial" w:hAnsi="Arial" w:cs="Arial"/>
          <w:sz w:val="20"/>
          <w:szCs w:val="20"/>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 ley;</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 </w:t>
      </w:r>
      <w:r>
        <w:rPr>
          <w:rFonts w:ascii="Arial" w:hAnsi="Arial" w:cs="Arial"/>
          <w:b/>
          <w:bCs/>
          <w:sz w:val="20"/>
        </w:rPr>
        <w:tab/>
      </w:r>
      <w:r>
        <w:rPr>
          <w:rFonts w:ascii="Arial" w:hAnsi="Arial" w:cs="Arial"/>
          <w:sz w:val="20"/>
          <w:szCs w:val="20"/>
        </w:rPr>
        <w:t xml:space="preserve">Los trabajadores tendrán el derecho de asociarse para la defensa de sus intereses comunes. Podrán, asimismo, hacer uso del derecho de huelga previo el cumplimiento de los requisitos que determine la ley, respecto de una o varias </w:t>
      </w:r>
      <w:r>
        <w:rPr>
          <w:rFonts w:ascii="Arial" w:hAnsi="Arial" w:cs="Arial"/>
          <w:sz w:val="20"/>
          <w:szCs w:val="20"/>
        </w:rPr>
        <w:lastRenderedPageBreak/>
        <w:t>dependencias de los Poderes Públicos, cuando se violen de manera general y sistemática los derechos que este artículo les consagra;</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XI. </w:t>
      </w:r>
      <w:r>
        <w:rPr>
          <w:rFonts w:ascii="Arial" w:hAnsi="Arial" w:cs="Arial"/>
          <w:b/>
          <w:bCs/>
          <w:sz w:val="20"/>
        </w:rPr>
        <w:tab/>
      </w:r>
      <w:r>
        <w:rPr>
          <w:rFonts w:ascii="Arial" w:hAnsi="Arial" w:cs="Arial"/>
          <w:sz w:val="20"/>
          <w:szCs w:val="20"/>
        </w:rPr>
        <w:t>La seguridad social se organizará conforme a las siguientes bases mínimas:</w:t>
      </w:r>
    </w:p>
    <w:p w:rsidR="00227CBB" w:rsidRDefault="00227CBB" w:rsidP="00227CBB">
      <w:pPr>
        <w:ind w:left="1707"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a) </w:t>
      </w:r>
      <w:r>
        <w:rPr>
          <w:rFonts w:ascii="Arial" w:hAnsi="Arial" w:cs="Arial"/>
          <w:b/>
          <w:bCs/>
          <w:sz w:val="20"/>
        </w:rPr>
        <w:tab/>
      </w:r>
      <w:r>
        <w:rPr>
          <w:rFonts w:ascii="Arial" w:hAnsi="Arial" w:cs="Arial"/>
          <w:sz w:val="20"/>
          <w:szCs w:val="20"/>
        </w:rPr>
        <w:t>Cubrirá los accidentes y enfermedades profesionales; las enfermedades no profesionales y maternidad; y la jubilación, la invalidez, vejez y muerte.</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b) </w:t>
      </w:r>
      <w:r>
        <w:rPr>
          <w:rFonts w:ascii="Arial" w:hAnsi="Arial" w:cs="Arial"/>
          <w:b/>
          <w:bCs/>
          <w:sz w:val="20"/>
        </w:rPr>
        <w:tab/>
      </w:r>
      <w:r>
        <w:rPr>
          <w:rFonts w:ascii="Arial" w:hAnsi="Arial" w:cs="Arial"/>
          <w:sz w:val="20"/>
          <w:szCs w:val="20"/>
        </w:rPr>
        <w:t>En caso de accidente o enfermedad, se conservará el derecho al trabajo por el tiempo que determine la ley.</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c) </w:t>
      </w:r>
      <w:r>
        <w:rPr>
          <w:rFonts w:ascii="Arial" w:hAnsi="Arial" w:cs="Arial"/>
          <w:b/>
          <w:bCs/>
          <w:sz w:val="20"/>
        </w:rPr>
        <w:tab/>
      </w:r>
      <w:r>
        <w:rPr>
          <w:rFonts w:ascii="Arial" w:hAnsi="Arial" w:cs="Arial"/>
          <w:sz w:val="20"/>
          <w:szCs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31-12-1974</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d) </w:t>
      </w:r>
      <w:r>
        <w:rPr>
          <w:rFonts w:ascii="Arial" w:hAnsi="Arial" w:cs="Arial"/>
          <w:b/>
          <w:bCs/>
          <w:sz w:val="20"/>
        </w:rPr>
        <w:tab/>
      </w:r>
      <w:r>
        <w:rPr>
          <w:rFonts w:ascii="Arial" w:hAnsi="Arial" w:cs="Arial"/>
          <w:sz w:val="20"/>
          <w:szCs w:val="20"/>
        </w:rPr>
        <w:t>Los familiares de los trabajadores tendrán derecho a asistencia médica y medicinas, en los casos y en la proporción que determine la ley.</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e) </w:t>
      </w:r>
      <w:r>
        <w:rPr>
          <w:rFonts w:ascii="Arial" w:hAnsi="Arial" w:cs="Arial"/>
          <w:b/>
          <w:bCs/>
          <w:sz w:val="20"/>
        </w:rPr>
        <w:tab/>
      </w:r>
      <w:r>
        <w:rPr>
          <w:rFonts w:ascii="Arial" w:hAnsi="Arial" w:cs="Arial"/>
          <w:sz w:val="20"/>
          <w:szCs w:val="20"/>
        </w:rPr>
        <w:t>Se establecerán centros para vacaciones y para recuperación, así como tiendas económicas para beneficio de los trabajadores y sus familiares.</w:t>
      </w:r>
    </w:p>
    <w:p w:rsidR="00227CBB" w:rsidRDefault="00227CBB" w:rsidP="00227CBB">
      <w:pPr>
        <w:ind w:left="2416" w:hanging="709"/>
        <w:jc w:val="both"/>
        <w:rPr>
          <w:rFonts w:ascii="Arial" w:hAnsi="Arial" w:cs="Arial"/>
          <w:sz w:val="20"/>
        </w:rPr>
      </w:pPr>
    </w:p>
    <w:p w:rsidR="00227CBB" w:rsidRDefault="00227CBB" w:rsidP="00227CBB">
      <w:pPr>
        <w:ind w:left="2416" w:hanging="709"/>
        <w:jc w:val="both"/>
        <w:rPr>
          <w:rFonts w:ascii="Arial" w:hAnsi="Arial" w:cs="Arial"/>
          <w:sz w:val="20"/>
        </w:rPr>
      </w:pPr>
      <w:r>
        <w:rPr>
          <w:rFonts w:ascii="Arial" w:hAnsi="Arial" w:cs="Arial"/>
          <w:b/>
          <w:bCs/>
          <w:sz w:val="20"/>
        </w:rPr>
        <w:t xml:space="preserve">f) </w:t>
      </w:r>
      <w:r>
        <w:rPr>
          <w:rFonts w:ascii="Arial" w:hAnsi="Arial" w:cs="Arial"/>
          <w:b/>
          <w:bCs/>
          <w:sz w:val="20"/>
        </w:rPr>
        <w:tab/>
      </w:r>
      <w:r>
        <w:rPr>
          <w:rFonts w:ascii="Arial" w:hAnsi="Arial" w:cs="Arial"/>
          <w:sz w:val="20"/>
          <w:szCs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227CBB" w:rsidRDefault="00227CBB" w:rsidP="00227CBB">
      <w:pPr>
        <w:ind w:left="2416" w:hanging="709"/>
        <w:jc w:val="both"/>
        <w:rPr>
          <w:rFonts w:ascii="Arial" w:hAnsi="Arial" w:cs="Arial"/>
          <w:sz w:val="20"/>
        </w:rPr>
      </w:pPr>
    </w:p>
    <w:p w:rsidR="00227CBB" w:rsidRDefault="00227CBB" w:rsidP="00227CBB">
      <w:pPr>
        <w:ind w:left="2416"/>
        <w:jc w:val="both"/>
        <w:rPr>
          <w:rFonts w:ascii="Arial" w:hAnsi="Arial" w:cs="Arial"/>
          <w:sz w:val="20"/>
          <w:szCs w:val="20"/>
        </w:rPr>
      </w:pPr>
      <w:r>
        <w:rPr>
          <w:rFonts w:ascii="Arial" w:hAnsi="Arial" w:cs="Arial"/>
          <w:sz w:val="20"/>
          <w:szCs w:val="20"/>
        </w:rPr>
        <w:t>Las aportaciones que se hagan a dicho fondo serán enteradas al organismo encargado de la seguridad social regulándose en su Ley y en las que corresponda, la forma y el procedimiento conforme a los cuales se administrará el citado fondo y se otorgarán y adjudicarán los créditos respectivos.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Inciso reformado DOF 10-11-1972</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XII. </w:t>
      </w:r>
      <w:r>
        <w:rPr>
          <w:rFonts w:ascii="Arial" w:hAnsi="Arial" w:cs="Arial"/>
          <w:b/>
          <w:bCs/>
          <w:sz w:val="20"/>
        </w:rPr>
        <w:tab/>
      </w:r>
      <w:r>
        <w:rPr>
          <w:rFonts w:ascii="Arial" w:hAnsi="Arial" w:cs="Arial"/>
          <w:sz w:val="20"/>
          <w:szCs w:val="20"/>
        </w:rPr>
        <w:t>Los conflictos individuales, colectivos o intersindicales serán sometidos a un Tribunal Federal de Conciliación y Arbitraje integrado según lo prevenido en la ley reglamentaria.</w:t>
      </w:r>
    </w:p>
    <w:p w:rsidR="00227CBB" w:rsidRDefault="00227CBB" w:rsidP="00227CBB">
      <w:pPr>
        <w:ind w:left="1707" w:hanging="709"/>
        <w:jc w:val="both"/>
        <w:rPr>
          <w:rFonts w:ascii="Arial" w:hAnsi="Arial" w:cs="Arial"/>
          <w:sz w:val="20"/>
        </w:rPr>
      </w:pPr>
    </w:p>
    <w:p w:rsidR="00227CBB" w:rsidRDefault="00227CBB" w:rsidP="00227CBB">
      <w:pPr>
        <w:ind w:left="1707"/>
        <w:jc w:val="both"/>
        <w:rPr>
          <w:rFonts w:ascii="Arial" w:hAnsi="Arial" w:cs="Arial"/>
          <w:sz w:val="20"/>
          <w:szCs w:val="20"/>
        </w:rPr>
      </w:pPr>
      <w:r>
        <w:rPr>
          <w:rFonts w:ascii="Arial" w:hAnsi="Arial" w:cs="Arial"/>
          <w:sz w:val="20"/>
          <w:szCs w:val="20"/>
        </w:rPr>
        <w:t>Los conflictos entre el Poder Judicial de la Federación y sus servidores serán resueltos por el Consejo de la Judicatura Federal; los que se susciten entre la Suprema Corte de Justicia y sus empleados serán resueltos por esta última.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Párrafo reformado DOF 31-12-1994</w:t>
      </w:r>
    </w:p>
    <w:p w:rsidR="00227CBB" w:rsidRDefault="00227CBB" w:rsidP="00227CBB">
      <w:pPr>
        <w:ind w:left="1707" w:hanging="709"/>
        <w:jc w:val="both"/>
        <w:rPr>
          <w:rFonts w:ascii="Arial" w:hAnsi="Arial" w:cs="Arial"/>
          <w:sz w:val="20"/>
        </w:rPr>
      </w:pPr>
    </w:p>
    <w:p w:rsidR="00227CBB" w:rsidRDefault="00227CBB" w:rsidP="00227CBB">
      <w:pPr>
        <w:pStyle w:val="Texto"/>
        <w:spacing w:after="0" w:line="240" w:lineRule="auto"/>
        <w:ind w:left="1707" w:hanging="709"/>
        <w:rPr>
          <w:sz w:val="20"/>
          <w:szCs w:val="20"/>
        </w:rPr>
      </w:pPr>
      <w:r w:rsidRPr="0065273C">
        <w:rPr>
          <w:b/>
          <w:sz w:val="20"/>
          <w:szCs w:val="20"/>
        </w:rPr>
        <w:t>XIII.</w:t>
      </w:r>
      <w:r w:rsidRPr="0026004D">
        <w:rPr>
          <w:sz w:val="20"/>
          <w:szCs w:val="20"/>
        </w:rPr>
        <w:t xml:space="preserve"> </w:t>
      </w:r>
      <w:r>
        <w:rPr>
          <w:sz w:val="20"/>
          <w:szCs w:val="20"/>
        </w:rPr>
        <w:tab/>
      </w:r>
      <w:r w:rsidRPr="0026004D">
        <w:rPr>
          <w:sz w:val="20"/>
          <w:szCs w:val="20"/>
        </w:rPr>
        <w:t>Los militares, marinos, personal del servicio exterior, agentes del Ministerio Público, peritos y los miembros de las instituciones policiales, se regirán por sus propias leyes.</w:t>
      </w:r>
    </w:p>
    <w:p w:rsidR="00227CBB" w:rsidRPr="0026004D" w:rsidRDefault="00227CBB" w:rsidP="00227CBB">
      <w:pPr>
        <w:pStyle w:val="Texto"/>
        <w:spacing w:after="0" w:line="240" w:lineRule="auto"/>
        <w:ind w:left="1707" w:hanging="709"/>
        <w:rPr>
          <w:sz w:val="20"/>
          <w:szCs w:val="20"/>
        </w:rPr>
      </w:pPr>
    </w:p>
    <w:p w:rsidR="00227CBB" w:rsidRDefault="00227CBB" w:rsidP="00227CBB">
      <w:pPr>
        <w:pStyle w:val="Texto"/>
        <w:spacing w:after="0" w:line="240" w:lineRule="auto"/>
        <w:ind w:left="1707" w:firstLine="0"/>
        <w:rPr>
          <w:sz w:val="20"/>
          <w:szCs w:val="20"/>
        </w:rPr>
      </w:pPr>
      <w:r w:rsidRPr="004D081D">
        <w:rPr>
          <w:sz w:val="20"/>
          <w:szCs w:val="20"/>
        </w:rPr>
        <w:t xml:space="preserve">Los agentes del Ministerio Público, los peritos y los miembros de las instituciones policiales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Pr="004D081D" w:rsidRDefault="00227CBB" w:rsidP="00227CBB">
      <w:pPr>
        <w:pStyle w:val="Texto"/>
        <w:spacing w:after="0" w:line="240" w:lineRule="auto"/>
        <w:ind w:left="1707" w:firstLine="0"/>
        <w:rPr>
          <w:sz w:val="20"/>
          <w:szCs w:val="20"/>
        </w:rPr>
      </w:pPr>
    </w:p>
    <w:p w:rsidR="00227CBB" w:rsidRPr="004D081D" w:rsidRDefault="00227CBB" w:rsidP="00227CBB">
      <w:pPr>
        <w:pStyle w:val="Texto"/>
        <w:spacing w:after="0" w:line="240" w:lineRule="auto"/>
        <w:ind w:left="1707" w:firstLine="0"/>
        <w:rPr>
          <w:sz w:val="20"/>
          <w:szCs w:val="20"/>
        </w:rPr>
      </w:pPr>
      <w:r w:rsidRPr="004D081D">
        <w:rPr>
          <w:sz w:val="20"/>
          <w:szCs w:val="2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Pr="0026004D" w:rsidRDefault="00227CBB" w:rsidP="00227CBB">
      <w:pPr>
        <w:pStyle w:val="Texto"/>
        <w:spacing w:after="0" w:line="240" w:lineRule="auto"/>
        <w:ind w:left="1707" w:hanging="709"/>
        <w:rPr>
          <w:sz w:val="20"/>
          <w:szCs w:val="20"/>
        </w:rPr>
      </w:pPr>
    </w:p>
    <w:p w:rsidR="00227CBB" w:rsidRPr="0026004D" w:rsidRDefault="00227CBB" w:rsidP="00227CBB">
      <w:pPr>
        <w:pStyle w:val="Texto"/>
        <w:spacing w:after="0" w:line="240" w:lineRule="auto"/>
        <w:ind w:left="1707" w:firstLine="0"/>
        <w:rPr>
          <w:sz w:val="20"/>
          <w:szCs w:val="20"/>
        </w:rPr>
      </w:pPr>
      <w:r w:rsidRPr="0026004D">
        <w:rPr>
          <w:sz w:val="20"/>
          <w:szCs w:val="20"/>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reformada DOF 10-11-1972, 08-03-1999, 18-06-2008</w:t>
      </w:r>
    </w:p>
    <w:p w:rsidR="00227CBB" w:rsidRDefault="00227CBB" w:rsidP="00227CBB">
      <w:pPr>
        <w:ind w:left="1707" w:hanging="709"/>
        <w:jc w:val="both"/>
        <w:rPr>
          <w:rFonts w:ascii="Arial" w:hAnsi="Arial" w:cs="Arial"/>
          <w:sz w:val="20"/>
        </w:rPr>
      </w:pPr>
    </w:p>
    <w:p w:rsidR="00227CBB" w:rsidRDefault="00227CBB" w:rsidP="00227CBB">
      <w:pPr>
        <w:pStyle w:val="Sangradetextonormal"/>
        <w:autoSpaceDE w:val="0"/>
        <w:autoSpaceDN w:val="0"/>
        <w:adjustRightInd w:val="0"/>
        <w:ind w:left="1707" w:hanging="709"/>
      </w:pPr>
      <w:r>
        <w:rPr>
          <w:b/>
          <w:bCs/>
        </w:rPr>
        <w:t xml:space="preserve">XIII bis. </w:t>
      </w:r>
      <w:r>
        <w:t>El banco central y las entidades de la Administración Pública Federal que formen parte del sistema bancario mexicano regirán sus relaciones laborales con sus trabajadores por lo dispuesto en el presente Apartado.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Fracción adicionada DOF 17-11-1982. Reformada DOF 27-06-1990, 20-08-1993</w:t>
      </w:r>
    </w:p>
    <w:p w:rsidR="00227CBB" w:rsidRDefault="00227CBB" w:rsidP="00227CBB">
      <w:pPr>
        <w:ind w:left="1707" w:hanging="709"/>
        <w:jc w:val="both"/>
        <w:rPr>
          <w:rFonts w:ascii="Arial" w:hAnsi="Arial" w:cs="Arial"/>
          <w:sz w:val="20"/>
        </w:rPr>
      </w:pPr>
    </w:p>
    <w:p w:rsidR="00227CBB" w:rsidRDefault="00227CBB" w:rsidP="00227CBB">
      <w:pPr>
        <w:ind w:left="1707" w:hanging="709"/>
        <w:jc w:val="both"/>
        <w:rPr>
          <w:rFonts w:ascii="Arial" w:hAnsi="Arial" w:cs="Arial"/>
          <w:sz w:val="20"/>
        </w:rPr>
      </w:pPr>
      <w:r>
        <w:rPr>
          <w:rFonts w:ascii="Arial" w:hAnsi="Arial" w:cs="Arial"/>
          <w:b/>
          <w:bCs/>
          <w:sz w:val="20"/>
        </w:rPr>
        <w:t xml:space="preserve">XIV. </w:t>
      </w:r>
      <w:r>
        <w:rPr>
          <w:rFonts w:ascii="Arial" w:hAnsi="Arial" w:cs="Arial"/>
          <w:b/>
          <w:bCs/>
          <w:sz w:val="20"/>
        </w:rPr>
        <w:tab/>
      </w:r>
      <w:r>
        <w:rPr>
          <w:rFonts w:ascii="Arial" w:hAnsi="Arial" w:cs="Arial"/>
          <w:sz w:val="20"/>
          <w:szCs w:val="20"/>
        </w:rPr>
        <w:t>La ley determinará los cargos que serán considerados de confianza. Las personas que los desempeñen disfrutarán de las medidas de protección al salario y gozarán de los beneficios de la seguridad social.</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Apartado B con fracciones adicionado DOF 05-12-1960</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sz w:val="22"/>
        </w:rPr>
      </w:pPr>
      <w:r>
        <w:rPr>
          <w:rFonts w:ascii="Arial" w:hAnsi="Arial" w:cs="Arial"/>
          <w:b/>
          <w:sz w:val="22"/>
        </w:rPr>
        <w:t>Título Séptimo</w:t>
      </w:r>
    </w:p>
    <w:p w:rsidR="00227CBB" w:rsidRDefault="00227CBB" w:rsidP="00227CBB">
      <w:pPr>
        <w:jc w:val="center"/>
        <w:rPr>
          <w:rFonts w:ascii="Arial" w:hAnsi="Arial" w:cs="Arial"/>
          <w:b/>
          <w:sz w:val="22"/>
        </w:rPr>
      </w:pPr>
      <w:r>
        <w:rPr>
          <w:rFonts w:ascii="Arial" w:hAnsi="Arial" w:cs="Arial"/>
          <w:b/>
          <w:sz w:val="22"/>
        </w:rPr>
        <w:t>Prevenciones Generales</w:t>
      </w:r>
    </w:p>
    <w:p w:rsidR="00227CBB" w:rsidRDefault="00227CBB" w:rsidP="00227CBB">
      <w:pPr>
        <w:ind w:firstLine="289"/>
        <w:jc w:val="both"/>
        <w:rPr>
          <w:rFonts w:ascii="Arial" w:hAnsi="Arial" w:cs="Arial"/>
          <w:bCs/>
          <w:sz w:val="20"/>
        </w:rPr>
      </w:pPr>
    </w:p>
    <w:p w:rsidR="00227CBB" w:rsidRDefault="00227CBB" w:rsidP="00227CBB">
      <w:pPr>
        <w:pStyle w:val="Texto"/>
        <w:spacing w:after="0" w:line="240" w:lineRule="auto"/>
        <w:rPr>
          <w:sz w:val="20"/>
          <w:szCs w:val="20"/>
        </w:rPr>
      </w:pPr>
      <w:bookmarkStart w:id="123" w:name="Artículo_124"/>
      <w:r w:rsidRPr="004D081D">
        <w:rPr>
          <w:b/>
          <w:sz w:val="20"/>
          <w:szCs w:val="20"/>
        </w:rPr>
        <w:t>Artículo 124</w:t>
      </w:r>
      <w:bookmarkEnd w:id="123"/>
      <w:r w:rsidRPr="004D081D">
        <w:rPr>
          <w:b/>
          <w:sz w:val="20"/>
          <w:szCs w:val="20"/>
        </w:rPr>
        <w:t>.</w:t>
      </w:r>
      <w:r w:rsidRPr="004D081D">
        <w:rPr>
          <w:sz w:val="20"/>
          <w:szCs w:val="20"/>
        </w:rPr>
        <w:t xml:space="preserve"> Las facultades que no están expresamente concedidas por esta Constitución a los funcionarios federales, se entienden reservadas a los Estados o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 los ámbitos de sus respectivas competencias.</w:t>
      </w:r>
    </w:p>
    <w:p w:rsidR="00227CBB" w:rsidRPr="00D80054" w:rsidRDefault="00227CBB" w:rsidP="00227CB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227CBB" w:rsidRPr="004D081D"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bookmarkStart w:id="124" w:name="Artículo_125"/>
      <w:r w:rsidRPr="004D081D">
        <w:rPr>
          <w:b/>
          <w:sz w:val="20"/>
          <w:szCs w:val="20"/>
        </w:rPr>
        <w:t>Artículo 125</w:t>
      </w:r>
      <w:bookmarkEnd w:id="124"/>
      <w:r w:rsidRPr="004D081D">
        <w:rPr>
          <w:b/>
          <w:sz w:val="20"/>
          <w:szCs w:val="20"/>
        </w:rPr>
        <w:t>.</w:t>
      </w:r>
      <w:r w:rsidRPr="004D081D">
        <w:rPr>
          <w:sz w:val="20"/>
          <w:szCs w:val="20"/>
        </w:rPr>
        <w:t xml:space="preserve"> Ningún individuo podrá desempeñar a la vez dos cargos federales de elección popular ni uno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otro de una entidad federativa que sean también de elección; pero el nombrado puede elegir entre ambos el que quiera desempeñar.</w:t>
      </w:r>
    </w:p>
    <w:p w:rsidR="00227CBB" w:rsidRPr="00D80054" w:rsidRDefault="00227CBB" w:rsidP="00227CBB">
      <w:pPr>
        <w:pStyle w:val="Textosinformato"/>
        <w:ind w:firstLine="708"/>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Artículo reformado DOF </w:t>
      </w:r>
      <w:r>
        <w:rPr>
          <w:rFonts w:ascii="Times New Roman" w:eastAsia="MS Mincho" w:hAnsi="Times New Roman"/>
          <w:i/>
          <w:iCs/>
          <w:color w:val="0000FF"/>
          <w:sz w:val="16"/>
          <w:lang w:val="es-MX"/>
        </w:rPr>
        <w:t>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25" w:name="Artículo_126"/>
      <w:r>
        <w:rPr>
          <w:rFonts w:ascii="Arial" w:hAnsi="Arial" w:cs="Arial"/>
          <w:b/>
          <w:sz w:val="20"/>
        </w:rPr>
        <w:lastRenderedPageBreak/>
        <w:t>Artículo 126</w:t>
      </w:r>
      <w:bookmarkEnd w:id="125"/>
      <w:r>
        <w:rPr>
          <w:rFonts w:ascii="Arial" w:hAnsi="Arial" w:cs="Arial"/>
          <w:b/>
          <w:sz w:val="20"/>
        </w:rPr>
        <w:t>.</w:t>
      </w:r>
      <w:r>
        <w:rPr>
          <w:rFonts w:ascii="Arial" w:hAnsi="Arial" w:cs="Arial"/>
          <w:sz w:val="20"/>
        </w:rPr>
        <w:t xml:space="preserve"> </w:t>
      </w:r>
      <w:r>
        <w:rPr>
          <w:rFonts w:ascii="Arial" w:hAnsi="Arial" w:cs="Arial"/>
          <w:sz w:val="20"/>
          <w:szCs w:val="20"/>
        </w:rPr>
        <w:t>No podrá hacerse pago alguno que no esté comprendido en el Presupuesto o determinado por la ley posterior.</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126" w:name="Artículo_127"/>
      <w:r w:rsidRPr="004D081D">
        <w:rPr>
          <w:b/>
          <w:sz w:val="20"/>
          <w:szCs w:val="20"/>
        </w:rPr>
        <w:t>Artículo 127</w:t>
      </w:r>
      <w:bookmarkEnd w:id="126"/>
      <w:r w:rsidRPr="004D081D">
        <w:rPr>
          <w:b/>
          <w:sz w:val="20"/>
          <w:szCs w:val="20"/>
        </w:rPr>
        <w:t>.</w:t>
      </w:r>
      <w:r w:rsidRPr="004D081D">
        <w:rPr>
          <w:sz w:val="20"/>
          <w:szCs w:val="20"/>
        </w:rPr>
        <w:t xml:space="preserve"> 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 responsabilidades.</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Pr="00093B34"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093B34">
        <w:rPr>
          <w:color w:val="000000"/>
          <w:sz w:val="20"/>
          <w:szCs w:val="20"/>
        </w:rPr>
        <w:t>Dicha remuneración será determinada anual y equitativamente en los presupuestos de egresos correspondientes, bajo las siguientes bases:</w:t>
      </w:r>
    </w:p>
    <w:p w:rsidR="00227CBB" w:rsidRPr="00093B34" w:rsidRDefault="00227CBB" w:rsidP="00227CBB">
      <w:pPr>
        <w:pStyle w:val="Texto"/>
        <w:spacing w:after="0" w:line="240" w:lineRule="auto"/>
        <w:rPr>
          <w:color w:val="000000"/>
          <w:sz w:val="20"/>
          <w:szCs w:val="20"/>
        </w:rPr>
      </w:pPr>
    </w:p>
    <w:p w:rsidR="00227CBB" w:rsidRPr="00093B34" w:rsidRDefault="00227CBB" w:rsidP="00227CBB">
      <w:pPr>
        <w:pStyle w:val="Texto"/>
        <w:spacing w:after="0" w:line="240" w:lineRule="auto"/>
        <w:ind w:left="833" w:hanging="544"/>
        <w:rPr>
          <w:sz w:val="20"/>
          <w:szCs w:val="20"/>
        </w:rPr>
      </w:pPr>
      <w:r w:rsidRPr="0094457F">
        <w:rPr>
          <w:b/>
          <w:sz w:val="20"/>
          <w:szCs w:val="20"/>
        </w:rPr>
        <w:t>I.</w:t>
      </w:r>
      <w:r w:rsidRPr="00093B34">
        <w:rPr>
          <w:sz w:val="20"/>
          <w:szCs w:val="20"/>
        </w:rPr>
        <w:t xml:space="preserve"> </w:t>
      </w:r>
      <w:r>
        <w:rPr>
          <w:sz w:val="20"/>
          <w:szCs w:val="20"/>
        </w:rPr>
        <w:tab/>
      </w:r>
      <w:r w:rsidRPr="00093B34">
        <w:rPr>
          <w:sz w:val="20"/>
          <w:szCs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rsidR="00227CBB"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94457F">
        <w:rPr>
          <w:b/>
          <w:sz w:val="20"/>
          <w:szCs w:val="20"/>
        </w:rPr>
        <w:t>II.</w:t>
      </w:r>
      <w:r w:rsidRPr="00093B34">
        <w:rPr>
          <w:sz w:val="20"/>
          <w:szCs w:val="20"/>
        </w:rPr>
        <w:t xml:space="preserve"> </w:t>
      </w:r>
      <w:r>
        <w:rPr>
          <w:sz w:val="20"/>
          <w:szCs w:val="20"/>
        </w:rPr>
        <w:tab/>
      </w:r>
      <w:r w:rsidRPr="00093B34">
        <w:rPr>
          <w:sz w:val="20"/>
          <w:szCs w:val="20"/>
        </w:rPr>
        <w:t xml:space="preserve">Ningún servidor público podrá recibir remuneración, en términos de la fracción anterior, por el desempeño de su función, empleo, cargo o comisión, mayor a la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227CBB" w:rsidRPr="00093B34"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94457F">
        <w:rPr>
          <w:b/>
          <w:sz w:val="20"/>
          <w:szCs w:val="20"/>
        </w:rPr>
        <w:t>III.</w:t>
      </w:r>
      <w:r w:rsidRPr="00093B34">
        <w:rPr>
          <w:sz w:val="20"/>
          <w:szCs w:val="20"/>
        </w:rPr>
        <w:t xml:space="preserve"> </w:t>
      </w:r>
      <w:r>
        <w:rPr>
          <w:sz w:val="20"/>
          <w:szCs w:val="20"/>
        </w:rPr>
        <w:tab/>
      </w:r>
      <w:r w:rsidRPr="00093B34">
        <w:rPr>
          <w:sz w:val="20"/>
          <w:szCs w:val="20"/>
        </w:rPr>
        <w:t xml:space="preserve">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w:t>
      </w:r>
      <w:smartTag w:uri="urn:schemas-microsoft-com:office:smarttags" w:element="PersonName">
        <w:smartTagPr>
          <w:attr w:name="ProductID" w:val="la Rep￺blica"/>
        </w:smartTagPr>
        <w:r w:rsidRPr="00093B34">
          <w:rPr>
            <w:sz w:val="20"/>
            <w:szCs w:val="20"/>
          </w:rPr>
          <w:t>la República</w:t>
        </w:r>
      </w:smartTag>
      <w:r w:rsidRPr="00093B34">
        <w:rPr>
          <w:sz w:val="20"/>
          <w:szCs w:val="20"/>
        </w:rPr>
        <w:t xml:space="preserve"> en el presupuesto correspondiente.</w:t>
      </w:r>
    </w:p>
    <w:p w:rsidR="00227CBB" w:rsidRPr="00093B34"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94457F">
        <w:rPr>
          <w:b/>
          <w:sz w:val="20"/>
          <w:szCs w:val="20"/>
        </w:rPr>
        <w:t>IV.</w:t>
      </w:r>
      <w:r w:rsidRPr="00093B34">
        <w:rPr>
          <w:sz w:val="20"/>
          <w:szCs w:val="20"/>
        </w:rPr>
        <w:t xml:space="preserve"> </w:t>
      </w:r>
      <w:r>
        <w:rPr>
          <w:sz w:val="20"/>
          <w:szCs w:val="20"/>
        </w:rPr>
        <w:tab/>
      </w:r>
      <w:r w:rsidRPr="00093B34">
        <w:rPr>
          <w:sz w:val="20"/>
          <w:szCs w:val="20"/>
        </w:rPr>
        <w:t>No se concederán ni cubrirán jubilaciones, pensiones o haberes de retiro, ni liquidaciones por servicios prestados, como tampoco préstamos o créditos, sin que éstas se encuentren asignadas</w:t>
      </w:r>
      <w:r>
        <w:rPr>
          <w:sz w:val="20"/>
          <w:szCs w:val="20"/>
        </w:rPr>
        <w:t xml:space="preserve"> </w:t>
      </w:r>
      <w:r w:rsidRPr="00093B34">
        <w:rPr>
          <w:sz w:val="20"/>
          <w:szCs w:val="20"/>
        </w:rPr>
        <w:t>por la ley, decreto legislativo, contrato colectivo o condiciones generales de trabajo. Estos conceptos no formarán parte de la remuneración. Quedan excluidos los servicios de seguridad que requieran los servidores públicos por razón del cargo desempeñado.</w:t>
      </w:r>
    </w:p>
    <w:p w:rsidR="00227CBB" w:rsidRPr="00093B34" w:rsidRDefault="00227CBB" w:rsidP="00227CBB">
      <w:pPr>
        <w:pStyle w:val="Texto"/>
        <w:spacing w:after="0" w:line="240" w:lineRule="auto"/>
        <w:ind w:left="833" w:hanging="544"/>
        <w:rPr>
          <w:sz w:val="20"/>
          <w:szCs w:val="20"/>
        </w:rPr>
      </w:pPr>
    </w:p>
    <w:p w:rsidR="00227CBB" w:rsidRDefault="00227CBB" w:rsidP="00227CBB">
      <w:pPr>
        <w:pStyle w:val="Texto"/>
        <w:spacing w:after="0" w:line="240" w:lineRule="auto"/>
        <w:ind w:left="833" w:hanging="544"/>
        <w:rPr>
          <w:sz w:val="20"/>
          <w:szCs w:val="20"/>
        </w:rPr>
      </w:pPr>
      <w:r w:rsidRPr="0094457F">
        <w:rPr>
          <w:b/>
          <w:sz w:val="20"/>
          <w:szCs w:val="20"/>
        </w:rPr>
        <w:t>V.</w:t>
      </w:r>
      <w:r w:rsidRPr="00093B34">
        <w:rPr>
          <w:sz w:val="20"/>
          <w:szCs w:val="20"/>
        </w:rPr>
        <w:t xml:space="preserve"> </w:t>
      </w:r>
      <w:r>
        <w:rPr>
          <w:sz w:val="20"/>
          <w:szCs w:val="20"/>
        </w:rPr>
        <w:tab/>
      </w:r>
      <w:r w:rsidRPr="00093B34">
        <w:rPr>
          <w:sz w:val="20"/>
          <w:szCs w:val="20"/>
        </w:rPr>
        <w:t>Las remuneraciones y sus tabuladores serán públicos, y deberán especificar y diferenciar la totalidad de sus elementos fijos y variables tanto en efectivo como en especie.</w:t>
      </w:r>
    </w:p>
    <w:p w:rsidR="00227CBB" w:rsidRPr="00093B34" w:rsidRDefault="00227CBB" w:rsidP="00227CBB">
      <w:pPr>
        <w:pStyle w:val="Texto"/>
        <w:spacing w:after="0" w:line="240" w:lineRule="auto"/>
        <w:ind w:left="833" w:hanging="544"/>
        <w:rPr>
          <w:sz w:val="20"/>
          <w:szCs w:val="20"/>
        </w:rPr>
      </w:pPr>
    </w:p>
    <w:p w:rsidR="00227CBB" w:rsidRPr="00C94820" w:rsidRDefault="00227CBB" w:rsidP="00227CBB">
      <w:pPr>
        <w:pStyle w:val="Texto"/>
        <w:spacing w:after="0" w:line="240" w:lineRule="auto"/>
        <w:ind w:left="833" w:hanging="544"/>
        <w:rPr>
          <w:sz w:val="20"/>
          <w:szCs w:val="20"/>
        </w:rPr>
      </w:pPr>
      <w:r w:rsidRPr="00C94820">
        <w:rPr>
          <w:b/>
          <w:sz w:val="20"/>
          <w:szCs w:val="20"/>
        </w:rPr>
        <w:t xml:space="preserve">VI. </w:t>
      </w:r>
      <w:r w:rsidRPr="00C94820">
        <w:rPr>
          <w:b/>
          <w:sz w:val="20"/>
          <w:szCs w:val="20"/>
        </w:rPr>
        <w:tab/>
      </w:r>
      <w:r w:rsidRPr="00C94820">
        <w:rPr>
          <w:sz w:val="20"/>
          <w:szCs w:val="20"/>
        </w:rPr>
        <w:t xml:space="preserve">El Congreso de </w:t>
      </w:r>
      <w:smartTag w:uri="urn:schemas-microsoft-com:office:smarttags" w:element="PersonName">
        <w:smartTagPr>
          <w:attr w:name="ProductID" w:val="la Unión"/>
        </w:smartTagPr>
        <w:r w:rsidRPr="00C94820">
          <w:rPr>
            <w:sz w:val="20"/>
            <w:szCs w:val="20"/>
          </w:rPr>
          <w:t>la Unión</w:t>
        </w:r>
      </w:smartTag>
      <w:r w:rsidRPr="00C94820">
        <w:rPr>
          <w:sz w:val="20"/>
          <w:szCs w:val="20"/>
        </w:rPr>
        <w:t xml:space="preserve"> y las Legislaturas de las entidades federativas, en el ámbito de sus competencias, expedirán las leyes para hacer efectivo el contenido del presente artículo y las disposiciones constitucionales relativas, y para sancionar penal y administrativamente las conductas que impliquen el incumplimiento o la elusión por simulación de lo establecido en este artículo.</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Fracción reformada DOF </w:t>
      </w:r>
      <w:r>
        <w:rPr>
          <w:rFonts w:ascii="Times New Roman" w:eastAsia="MS Mincho" w:hAnsi="Times New Roman"/>
          <w:i/>
          <w:iCs/>
          <w:color w:val="0000FF"/>
          <w:sz w:val="16"/>
          <w:lang w:val="es-MX"/>
        </w:rPr>
        <w:t>29-01-2016</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 10-08-1987, 24-08-2009</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27" w:name="Artículo_128"/>
      <w:r>
        <w:rPr>
          <w:rFonts w:ascii="Arial" w:hAnsi="Arial" w:cs="Arial"/>
          <w:b/>
          <w:sz w:val="20"/>
        </w:rPr>
        <w:t>Artículo 128</w:t>
      </w:r>
      <w:bookmarkEnd w:id="127"/>
      <w:r>
        <w:rPr>
          <w:rFonts w:ascii="Arial" w:hAnsi="Arial" w:cs="Arial"/>
          <w:b/>
          <w:sz w:val="20"/>
        </w:rPr>
        <w:t>.</w:t>
      </w:r>
      <w:r>
        <w:rPr>
          <w:rFonts w:ascii="Arial" w:hAnsi="Arial" w:cs="Arial"/>
          <w:sz w:val="20"/>
        </w:rPr>
        <w:t xml:space="preserve"> </w:t>
      </w:r>
      <w:r>
        <w:rPr>
          <w:rFonts w:ascii="Arial" w:hAnsi="Arial" w:cs="Arial"/>
          <w:sz w:val="20"/>
          <w:szCs w:val="20"/>
        </w:rPr>
        <w:t>Todo funcionario público, sin excepción alguna, antes de tomar posesión de su encargo, prestará la protesta de guardar la Constitución y las leyes que de ella emanen.</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28" w:name="Artículo_129"/>
      <w:r>
        <w:rPr>
          <w:rFonts w:ascii="Arial" w:hAnsi="Arial" w:cs="Arial"/>
          <w:b/>
          <w:sz w:val="20"/>
        </w:rPr>
        <w:lastRenderedPageBreak/>
        <w:t>Artículo 129</w:t>
      </w:r>
      <w:bookmarkEnd w:id="128"/>
      <w:r>
        <w:rPr>
          <w:rFonts w:ascii="Arial" w:hAnsi="Arial" w:cs="Arial"/>
          <w:b/>
          <w:sz w:val="20"/>
        </w:rPr>
        <w:t>.</w:t>
      </w:r>
      <w:r>
        <w:rPr>
          <w:rFonts w:ascii="Arial" w:hAnsi="Arial" w:cs="Arial"/>
          <w:sz w:val="20"/>
        </w:rPr>
        <w:t xml:space="preserve"> </w:t>
      </w:r>
      <w:r>
        <w:rPr>
          <w:rFonts w:ascii="Arial" w:hAnsi="Arial" w:cs="Arial"/>
          <w:sz w:val="20"/>
          <w:szCs w:val="20"/>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29" w:name="Artículo_130"/>
      <w:r>
        <w:rPr>
          <w:rFonts w:ascii="Arial" w:hAnsi="Arial" w:cs="Arial"/>
          <w:b/>
          <w:sz w:val="20"/>
        </w:rPr>
        <w:t>Artículo 130</w:t>
      </w:r>
      <w:bookmarkEnd w:id="129"/>
      <w:r>
        <w:rPr>
          <w:rFonts w:ascii="Arial" w:hAnsi="Arial" w:cs="Arial"/>
          <w:b/>
          <w:sz w:val="20"/>
        </w:rPr>
        <w:t>.</w:t>
      </w:r>
      <w:r>
        <w:rPr>
          <w:rFonts w:ascii="Arial" w:hAnsi="Arial" w:cs="Arial"/>
          <w:sz w:val="20"/>
        </w:rPr>
        <w:t xml:space="preserve"> </w:t>
      </w:r>
      <w:r>
        <w:rPr>
          <w:rFonts w:ascii="Arial" w:hAnsi="Arial" w:cs="Arial"/>
          <w:sz w:val="20"/>
          <w:szCs w:val="20"/>
        </w:rPr>
        <w:t>El principio histórico de la separación del Estado y las iglesias orienta las normas contenidas en el presente artículo. Las iglesias y demás agrupaciones religiosas se sujetarán a la ley.</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Corresponde exclusivamente al Congreso de la Unión legislar en materia de culto público y de iglesias y agrupaciones religiosas. La ley reglamentaria respectiva, que será de orden público, desarrollará y concretará las disposiciones siguientes: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 xml:space="preserve">a) </w:t>
      </w:r>
      <w:r>
        <w:rPr>
          <w:rFonts w:ascii="Arial" w:hAnsi="Arial" w:cs="Arial"/>
          <w:sz w:val="20"/>
          <w:szCs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 mismas</w:t>
      </w:r>
      <w:r>
        <w:rPr>
          <w:rFonts w:ascii="Arial" w:hAnsi="Arial" w:cs="Arial"/>
          <w:sz w:val="20"/>
        </w:rPr>
        <w:t>.</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 xml:space="preserve">b) </w:t>
      </w:r>
      <w:r>
        <w:rPr>
          <w:rFonts w:ascii="Arial" w:hAnsi="Arial" w:cs="Arial"/>
          <w:sz w:val="20"/>
          <w:szCs w:val="20"/>
        </w:rPr>
        <w:t>Las autoridades no intervendrán en la vida interna de las asociaciones religiosas;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 xml:space="preserve">c) </w:t>
      </w:r>
      <w:r>
        <w:rPr>
          <w:rFonts w:ascii="Arial" w:hAnsi="Arial" w:cs="Arial"/>
          <w:sz w:val="20"/>
          <w:szCs w:val="20"/>
        </w:rPr>
        <w:t>Los mexicanos podrán ejercer el ministerio de cualquier culto. Los mexicanos así como los extranjeros deberán, para ello, satisfacer los requisitos que señale la ley;</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 xml:space="preserve">d) </w:t>
      </w:r>
      <w:r>
        <w:rPr>
          <w:rFonts w:ascii="Arial" w:hAnsi="Arial" w:cs="Arial"/>
          <w:sz w:val="20"/>
          <w:szCs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 votados</w:t>
      </w:r>
      <w:r>
        <w:rPr>
          <w:rFonts w:ascii="Arial" w:hAnsi="Arial" w:cs="Arial"/>
          <w:sz w:val="20"/>
        </w:rPr>
        <w:t>.</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b/>
          <w:bCs/>
          <w:sz w:val="20"/>
        </w:rPr>
        <w:t xml:space="preserve">e) </w:t>
      </w:r>
      <w:r>
        <w:rPr>
          <w:rFonts w:ascii="Arial" w:hAnsi="Arial" w:cs="Arial"/>
          <w:sz w:val="20"/>
          <w:szCs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 patrios.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 simple promesa de decir verdad y de cumplir las obligaciones que se contraen, sujeta al que la hace, en caso de que faltare a ella, a las penas que con tal motivo establece la ley.</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Los actos del estado civil de las personas son de la exclusiva competencia de las autoridades administrativas en los términos que establezcan las leyes, y tendrán la fuerza y validez que las mismas les atribuyan.</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r w:rsidRPr="004D081D">
        <w:rPr>
          <w:sz w:val="20"/>
          <w:szCs w:val="20"/>
        </w:rPr>
        <w:t xml:space="preserve">Las autoridades federales, de las entidades federativas, de los Municipios y de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tendrán en esta materia las facultades y responsabilidades que determine la ley.</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29-01-2016</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lastRenderedPageBreak/>
        <w:t>Artículo reformado DOF 28-01-1992</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130" w:name="Artículo_131"/>
      <w:r w:rsidRPr="004D081D">
        <w:rPr>
          <w:b/>
          <w:sz w:val="20"/>
          <w:szCs w:val="20"/>
        </w:rPr>
        <w:t>Artículo 131</w:t>
      </w:r>
      <w:bookmarkEnd w:id="130"/>
      <w:r w:rsidRPr="004D081D">
        <w:rPr>
          <w:b/>
          <w:sz w:val="20"/>
          <w:szCs w:val="20"/>
        </w:rPr>
        <w:t>.</w:t>
      </w:r>
      <w:r w:rsidRPr="004D081D">
        <w:rPr>
          <w:sz w:val="20"/>
          <w:szCs w:val="20"/>
        </w:rPr>
        <w:t xml:space="preserve"> Es facultad privativa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gravar las mercancías que se importen o exporten, o que pasen de tránsito por el territorio nacional, así como reglamentar en todo tiempo y aún prohibir, por motivos de seguridad o de policía, la circulación en el interior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de toda clase de efectos, cualquiera que sea su procedencia.</w:t>
      </w:r>
    </w:p>
    <w:p w:rsidR="00227CBB" w:rsidRPr="00C94820"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08-10-1974</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 concedida.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28-03-1951</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31" w:name="Artículo_132"/>
      <w:r>
        <w:rPr>
          <w:rFonts w:ascii="Arial" w:hAnsi="Arial" w:cs="Arial"/>
          <w:b/>
          <w:sz w:val="20"/>
        </w:rPr>
        <w:t>Artículo 132</w:t>
      </w:r>
      <w:bookmarkEnd w:id="131"/>
      <w:r>
        <w:rPr>
          <w:rFonts w:ascii="Arial" w:hAnsi="Arial" w:cs="Arial"/>
          <w:b/>
          <w:sz w:val="20"/>
        </w:rPr>
        <w:t>.</w:t>
      </w:r>
      <w:r>
        <w:rPr>
          <w:rFonts w:ascii="Arial" w:hAnsi="Arial" w:cs="Arial"/>
          <w:sz w:val="20"/>
        </w:rPr>
        <w:t xml:space="preserve"> </w:t>
      </w:r>
      <w:r>
        <w:rPr>
          <w:rFonts w:ascii="Arial" w:hAnsi="Arial" w:cs="Arial"/>
          <w:sz w:val="20"/>
          <w:szCs w:val="20"/>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132" w:name="Artículo_133"/>
      <w:r w:rsidRPr="004D081D">
        <w:rPr>
          <w:b/>
          <w:sz w:val="20"/>
          <w:szCs w:val="20"/>
        </w:rPr>
        <w:t>Artículo 133</w:t>
      </w:r>
      <w:bookmarkEnd w:id="132"/>
      <w:r w:rsidRPr="004D081D">
        <w:rPr>
          <w:b/>
          <w:sz w:val="20"/>
          <w:szCs w:val="20"/>
        </w:rPr>
        <w:t>.</w:t>
      </w:r>
      <w:r w:rsidRPr="004D081D">
        <w:rPr>
          <w:sz w:val="20"/>
          <w:szCs w:val="20"/>
        </w:rPr>
        <w:t xml:space="preserve"> Esta Constitución, las leyes del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que emanen de ella y todos los tratados que estén de acuerdo con la misma, celebrados y que se celebren por el Presidente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con aprobación del Senado, serán </w:t>
      </w:r>
      <w:smartTag w:uri="urn:schemas-microsoft-com:office:smarttags" w:element="PersonName">
        <w:smartTagPr>
          <w:attr w:name="ProductID" w:val="la Ley Suprema"/>
        </w:smartTagPr>
        <w:r w:rsidRPr="004D081D">
          <w:rPr>
            <w:sz w:val="20"/>
            <w:szCs w:val="20"/>
          </w:rPr>
          <w:t>la Ley Suprema</w:t>
        </w:r>
      </w:smartTag>
      <w:r w:rsidRPr="004D081D">
        <w:rPr>
          <w:sz w:val="20"/>
          <w:szCs w:val="20"/>
        </w:rPr>
        <w:t xml:space="preserve"> de toda </w:t>
      </w:r>
      <w:smartTag w:uri="urn:schemas-microsoft-com:office:smarttags" w:element="PersonName">
        <w:smartTagPr>
          <w:attr w:name="ProductID" w:val="la Unión. Los"/>
        </w:smartTagPr>
        <w:r w:rsidRPr="004D081D">
          <w:rPr>
            <w:sz w:val="20"/>
            <w:szCs w:val="20"/>
          </w:rPr>
          <w:t>la Unión. Los</w:t>
        </w:r>
      </w:smartTag>
      <w:r w:rsidRPr="004D081D">
        <w:rPr>
          <w:sz w:val="20"/>
          <w:szCs w:val="20"/>
        </w:rPr>
        <w:t xml:space="preserve"> jueces de cada entidad federativa se arreglarán a dicha Constitución, leyes y tratados, a pesar de las disposiciones en contrario que pueda haber en las Constituciones o leyes de las entidades federativas.</w:t>
      </w:r>
    </w:p>
    <w:p w:rsidR="00227CBB" w:rsidRPr="00C94820" w:rsidRDefault="00227CBB" w:rsidP="00227CBB">
      <w:pPr>
        <w:pStyle w:val="Textosinformato"/>
        <w:ind w:firstLine="708"/>
        <w:jc w:val="right"/>
        <w:rPr>
          <w:rFonts w:ascii="Times New Roman" w:eastAsia="MS Mincho" w:hAnsi="Times New Roman"/>
          <w:i/>
          <w:iCs/>
          <w:color w:val="0000FF"/>
          <w:sz w:val="16"/>
          <w:lang w:val="es-MX"/>
        </w:rPr>
      </w:pPr>
      <w:r>
        <w:rPr>
          <w:rFonts w:ascii="Times New Roman" w:eastAsia="MS Mincho" w:hAnsi="Times New Roman"/>
          <w:i/>
          <w:iCs/>
          <w:color w:val="0000FF"/>
          <w:sz w:val="16"/>
        </w:rPr>
        <w:t>Artículo reformado DOF 18-01-1934</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bookmarkStart w:id="133" w:name="Artículo_134"/>
      <w:r w:rsidRPr="004D081D">
        <w:rPr>
          <w:b/>
          <w:sz w:val="20"/>
          <w:szCs w:val="20"/>
        </w:rPr>
        <w:t>Artículo 134</w:t>
      </w:r>
      <w:bookmarkEnd w:id="133"/>
      <w:r w:rsidRPr="004D081D">
        <w:rPr>
          <w:b/>
          <w:sz w:val="20"/>
          <w:szCs w:val="20"/>
        </w:rPr>
        <w:t>.</w:t>
      </w:r>
      <w:r w:rsidRPr="004D081D">
        <w:rPr>
          <w:sz w:val="20"/>
          <w:szCs w:val="20"/>
        </w:rPr>
        <w:t xml:space="preserve"> Los recursos económicos de que dispongan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administrarán con eficiencia, eficacia, economía, transparencia y honradez para satisfacer los objetivos a los que estén destinados.</w:t>
      </w:r>
    </w:p>
    <w:p w:rsidR="00227CBB" w:rsidRPr="00C94820"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DOF 07-05-2008</w:t>
      </w:r>
      <w:r>
        <w:rPr>
          <w:rFonts w:ascii="Times New Roman" w:eastAsia="MS Mincho" w:hAnsi="Times New Roman"/>
          <w:i/>
          <w:iCs/>
          <w:color w:val="0000FF"/>
          <w:sz w:val="16"/>
          <w:lang w:val="es-MX"/>
        </w:rPr>
        <w:t>, 29-01-2016</w:t>
      </w:r>
    </w:p>
    <w:p w:rsidR="00227CBB"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4D081D">
        <w:rPr>
          <w:sz w:val="20"/>
          <w:szCs w:val="20"/>
        </w:rPr>
        <w:t xml:space="preserve">Los resultados del ejercicio de dichos recursos serán evaluados por las instancias técnicas que establezcan, respectivamente,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las entidades federativas, con el objeto de propiciar que los recursos económicos se asignen en los respectivos presupuestos en los términos del párrafo precedente. Lo anterior, sin menoscabo de lo dispuesto en los artículos 26, Apartado C, 74, fracción VI y 79 de esta Constitución.</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07-05-2008</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eformado DOF </w:t>
      </w:r>
      <w:r>
        <w:rPr>
          <w:rFonts w:ascii="Times New Roman" w:eastAsia="MS Mincho" w:hAnsi="Times New Roman"/>
          <w:i/>
          <w:iCs/>
          <w:color w:val="0000FF"/>
          <w:sz w:val="16"/>
          <w:lang w:val="es-MX"/>
        </w:rPr>
        <w:t>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asegurar al Estado las mejores condiciones disponibles en cuanto a precio, calidad, financiamiento, oportunidad y demás circunstancias pertinentes.</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 xml:space="preserve">Cuando las licitaciones a que hace referencia el párrafo anterior no sean idóneas para asegurar dichas condiciones, las leyes establecerán las bases, procedimientos, reglas, requisitos y demás </w:t>
      </w:r>
      <w:r>
        <w:rPr>
          <w:rFonts w:ascii="Arial" w:hAnsi="Arial" w:cs="Arial"/>
          <w:sz w:val="20"/>
          <w:szCs w:val="20"/>
        </w:rPr>
        <w:lastRenderedPageBreak/>
        <w:t>elementos para acreditar la economía, eficacia, eficiencia, imparcialidad y honradez que aseguren las mejores condiciones para el Estado.</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r w:rsidRPr="004D081D">
        <w:rPr>
          <w:sz w:val="20"/>
          <w:szCs w:val="20"/>
        </w:rPr>
        <w:t xml:space="preserve">El manejo de recursos económicos federales por parte de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sujetará a las bases de este artículo y a las leyes reglamentarias. La evaluación sobre el ejercicio de dichos recursos se realizará por las instancias técnicas de las entidades federativas a que se refiere el párrafo segundo de este artículo.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reformado DOF 07-05-2008</w:t>
      </w:r>
      <w:r>
        <w:rPr>
          <w:rFonts w:ascii="Times New Roman" w:eastAsia="MS Mincho" w:hAnsi="Times New Roman"/>
          <w:i/>
          <w:iCs/>
          <w:color w:val="0000FF"/>
          <w:sz w:val="16"/>
          <w:lang w:val="es-MX"/>
        </w:rPr>
        <w:t>, 29-01-2016</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Los servidores públicos serán responsables del cumplimiento de estas bases en los términos del Título Cuarto de esta Constitución.</w:t>
      </w:r>
    </w:p>
    <w:p w:rsidR="00227CBB" w:rsidRDefault="00227CBB" w:rsidP="00227CBB">
      <w:pPr>
        <w:ind w:firstLine="289"/>
        <w:jc w:val="both"/>
        <w:rPr>
          <w:rFonts w:ascii="Arial" w:hAnsi="Arial" w:cs="Arial"/>
          <w:sz w:val="20"/>
        </w:rPr>
      </w:pPr>
    </w:p>
    <w:p w:rsidR="00227CBB" w:rsidRPr="004D081D" w:rsidRDefault="00227CBB" w:rsidP="00227CBB">
      <w:pPr>
        <w:pStyle w:val="Texto"/>
        <w:spacing w:after="0" w:line="240" w:lineRule="auto"/>
        <w:rPr>
          <w:sz w:val="20"/>
          <w:szCs w:val="20"/>
        </w:rPr>
      </w:pPr>
      <w:r w:rsidRPr="004D081D">
        <w:rPr>
          <w:sz w:val="20"/>
          <w:szCs w:val="20"/>
        </w:rPr>
        <w:t xml:space="preserve">Los servidores públicos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las entidades federativas, los Municipios y las demarcaciones territoriales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tienen en todo tiempo la obligación de aplicar con imparcialidad los recursos públicos que están bajo su responsabilidad, sin influir en la equidad de la competencia entre los partidos políticos.</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adicionado DOF 13-11-2007</w:t>
      </w:r>
      <w:r>
        <w:rPr>
          <w:rFonts w:ascii="Times New Roman" w:eastAsia="MS Mincho" w:hAnsi="Times New Roman"/>
          <w:i/>
          <w:iCs/>
          <w:color w:val="0000FF"/>
          <w:sz w:val="16"/>
          <w:lang w:val="es-MX"/>
        </w:rPr>
        <w:t>. R</w:t>
      </w:r>
      <w:r w:rsidRPr="00D80054">
        <w:rPr>
          <w:rFonts w:ascii="Times New Roman" w:eastAsia="MS Mincho" w:hAnsi="Times New Roman"/>
          <w:i/>
          <w:iCs/>
          <w:color w:val="0000FF"/>
          <w:sz w:val="16"/>
          <w:lang w:val="es-MX"/>
        </w:rPr>
        <w:t xml:space="preserve">eformado DOF </w:t>
      </w:r>
      <w:r>
        <w:rPr>
          <w:rFonts w:ascii="Times New Roman" w:eastAsia="MS Mincho" w:hAnsi="Times New Roman"/>
          <w:i/>
          <w:iCs/>
          <w:color w:val="0000FF"/>
          <w:sz w:val="16"/>
          <w:lang w:val="es-MX"/>
        </w:rPr>
        <w:t>29-01-2016</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Las leyes, en sus respectivos ámbitos de aplicación, garantizarán el estricto cumplimiento de lo previsto en los dos párrafos anteriores, incluyendo el régimen de sanciones a que haya lugar.</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13-11-2007</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28-12-1982</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sz w:val="22"/>
        </w:rPr>
      </w:pPr>
      <w:r>
        <w:rPr>
          <w:rFonts w:ascii="Arial" w:hAnsi="Arial" w:cs="Arial"/>
          <w:b/>
          <w:sz w:val="22"/>
        </w:rPr>
        <w:t>Título Octavo</w:t>
      </w:r>
    </w:p>
    <w:p w:rsidR="00227CBB" w:rsidRDefault="00227CBB" w:rsidP="00227CBB">
      <w:pPr>
        <w:jc w:val="center"/>
        <w:rPr>
          <w:rFonts w:ascii="Arial" w:hAnsi="Arial" w:cs="Arial"/>
          <w:b/>
          <w:sz w:val="22"/>
        </w:rPr>
      </w:pPr>
      <w:r>
        <w:rPr>
          <w:rFonts w:ascii="Arial" w:hAnsi="Arial" w:cs="Arial"/>
          <w:b/>
          <w:sz w:val="22"/>
        </w:rPr>
        <w:t>De las Reformas de la Constitución</w:t>
      </w:r>
    </w:p>
    <w:p w:rsidR="00227CBB" w:rsidRDefault="00227CBB" w:rsidP="00227CBB">
      <w:pPr>
        <w:ind w:firstLine="289"/>
        <w:jc w:val="both"/>
        <w:rPr>
          <w:rFonts w:ascii="Arial" w:hAnsi="Arial" w:cs="Arial"/>
          <w:bCs/>
          <w:sz w:val="20"/>
        </w:rPr>
      </w:pPr>
    </w:p>
    <w:p w:rsidR="00227CBB" w:rsidRPr="004D081D" w:rsidRDefault="00227CBB" w:rsidP="00227CBB">
      <w:pPr>
        <w:pStyle w:val="Texto"/>
        <w:spacing w:after="0" w:line="240" w:lineRule="auto"/>
        <w:rPr>
          <w:sz w:val="20"/>
          <w:szCs w:val="20"/>
        </w:rPr>
      </w:pPr>
      <w:bookmarkStart w:id="134" w:name="Artículo_135"/>
      <w:r w:rsidRPr="004D081D">
        <w:rPr>
          <w:b/>
          <w:sz w:val="20"/>
          <w:szCs w:val="20"/>
        </w:rPr>
        <w:t>Artículo 135</w:t>
      </w:r>
      <w:bookmarkEnd w:id="134"/>
      <w:r w:rsidRPr="004D081D">
        <w:rPr>
          <w:b/>
          <w:sz w:val="20"/>
          <w:szCs w:val="20"/>
        </w:rPr>
        <w:t>.</w:t>
      </w:r>
      <w:r w:rsidRPr="004D081D">
        <w:rPr>
          <w:sz w:val="20"/>
          <w:szCs w:val="20"/>
        </w:rPr>
        <w:t xml:space="preserve"> La presente Constitución puede ser adicionada o reformada. Para que las adiciones o reformas lleguen a ser parte de la misma, se requiere que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por el voto de las dos terceras partes de los individuos presentes, acuerden las reformas o adiciones, y que éstas sean aprobadas por la mayoría de las legislaturas de los Estados y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27CBB"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rPr>
        <w:t>Párrafo reformado (se suprime la última oración, la cual se reforma y adiciona para quedar como segundo párrafo) DOF 21-10-1966</w:t>
      </w:r>
      <w:r>
        <w:rPr>
          <w:rFonts w:ascii="Times New Roman" w:eastAsia="MS Mincho" w:hAnsi="Times New Roman"/>
          <w:i/>
          <w:iCs/>
          <w:color w:val="0000FF"/>
          <w:sz w:val="16"/>
          <w:lang w:val="es-MX"/>
        </w:rPr>
        <w:t>.</w:t>
      </w:r>
    </w:p>
    <w:p w:rsidR="00227CBB" w:rsidRPr="00D80054" w:rsidRDefault="00227CBB" w:rsidP="00227CBB">
      <w:pPr>
        <w:pStyle w:val="Textosinformato"/>
        <w:jc w:val="right"/>
        <w:rPr>
          <w:rFonts w:ascii="Times New Roman" w:eastAsia="MS Mincho" w:hAnsi="Times New Roman"/>
          <w:i/>
          <w:iCs/>
          <w:color w:val="0000FF"/>
          <w:sz w:val="16"/>
          <w:lang w:val="es-MX"/>
        </w:rPr>
      </w:pPr>
      <w:r>
        <w:rPr>
          <w:rFonts w:ascii="Times New Roman" w:eastAsia="MS Mincho" w:hAnsi="Times New Roman"/>
          <w:i/>
          <w:iCs/>
          <w:color w:val="0000FF"/>
          <w:sz w:val="16"/>
          <w:lang w:val="es-MX"/>
        </w:rPr>
        <w:t>R</w:t>
      </w:r>
      <w:r w:rsidRPr="00D80054">
        <w:rPr>
          <w:rFonts w:ascii="Times New Roman" w:eastAsia="MS Mincho" w:hAnsi="Times New Roman"/>
          <w:i/>
          <w:iCs/>
          <w:color w:val="0000FF"/>
          <w:sz w:val="16"/>
          <w:lang w:val="es-MX"/>
        </w:rPr>
        <w:t xml:space="preserve">eformado DOF </w:t>
      </w:r>
      <w:r>
        <w:rPr>
          <w:rFonts w:ascii="Times New Roman" w:eastAsia="MS Mincho" w:hAnsi="Times New Roman"/>
          <w:i/>
          <w:iCs/>
          <w:color w:val="0000FF"/>
          <w:sz w:val="16"/>
          <w:lang w:val="es-MX"/>
        </w:rPr>
        <w:t>29-01-2016</w:t>
      </w:r>
    </w:p>
    <w:p w:rsidR="00227CBB" w:rsidRDefault="00227CBB" w:rsidP="00227CBB">
      <w:pPr>
        <w:autoSpaceDE w:val="0"/>
        <w:autoSpaceDN w:val="0"/>
        <w:adjustRightInd w:val="0"/>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El Congreso de la Unión o la Comisión Permanente en su caso, harán el cómputo de los votos de las Legislaturas y la declaración de haber sido aprobadas las adiciones o reformas.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21-10-1966</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sz w:val="22"/>
        </w:rPr>
      </w:pPr>
      <w:r>
        <w:rPr>
          <w:rFonts w:ascii="Arial" w:hAnsi="Arial" w:cs="Arial"/>
          <w:b/>
          <w:sz w:val="22"/>
        </w:rPr>
        <w:t>Título Noveno</w:t>
      </w:r>
    </w:p>
    <w:p w:rsidR="00227CBB" w:rsidRDefault="00227CBB" w:rsidP="00227CBB">
      <w:pPr>
        <w:jc w:val="center"/>
        <w:rPr>
          <w:rFonts w:ascii="Arial" w:hAnsi="Arial" w:cs="Arial"/>
          <w:b/>
          <w:sz w:val="22"/>
        </w:rPr>
      </w:pPr>
      <w:r>
        <w:rPr>
          <w:rFonts w:ascii="Arial" w:hAnsi="Arial" w:cs="Arial"/>
          <w:b/>
          <w:sz w:val="22"/>
        </w:rPr>
        <w:t>De la Inviolabilidad de la Constitución</w:t>
      </w:r>
    </w:p>
    <w:p w:rsidR="00227CBB" w:rsidRDefault="00227CBB" w:rsidP="00227CBB">
      <w:pPr>
        <w:ind w:firstLine="289"/>
        <w:jc w:val="both"/>
        <w:rPr>
          <w:rFonts w:ascii="Arial" w:hAnsi="Arial" w:cs="Arial"/>
          <w:bCs/>
          <w:sz w:val="20"/>
        </w:rPr>
      </w:pPr>
    </w:p>
    <w:p w:rsidR="00227CBB" w:rsidRDefault="00227CBB" w:rsidP="00227CBB">
      <w:pPr>
        <w:ind w:firstLine="289"/>
        <w:jc w:val="both"/>
        <w:rPr>
          <w:rFonts w:ascii="Arial" w:hAnsi="Arial" w:cs="Arial"/>
          <w:sz w:val="20"/>
        </w:rPr>
      </w:pPr>
      <w:bookmarkStart w:id="135" w:name="Artículo_136"/>
      <w:r>
        <w:rPr>
          <w:rFonts w:ascii="Arial" w:hAnsi="Arial" w:cs="Arial"/>
          <w:b/>
          <w:sz w:val="20"/>
        </w:rPr>
        <w:t>Artículo 136</w:t>
      </w:r>
      <w:bookmarkEnd w:id="135"/>
      <w:r>
        <w:rPr>
          <w:rFonts w:ascii="Arial" w:hAnsi="Arial" w:cs="Arial"/>
          <w:b/>
          <w:sz w:val="20"/>
        </w:rPr>
        <w:t>.</w:t>
      </w:r>
      <w:r>
        <w:rPr>
          <w:rFonts w:ascii="Arial" w:hAnsi="Arial" w:cs="Arial"/>
          <w:sz w:val="20"/>
        </w:rPr>
        <w:t xml:space="preserve"> </w:t>
      </w:r>
      <w:r>
        <w:rPr>
          <w:rFonts w:ascii="Arial" w:hAnsi="Arial" w:cs="Arial"/>
          <w:sz w:val="20"/>
          <w:szCs w:val="20"/>
        </w:rPr>
        <w:t xml:space="preserve">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w:t>
      </w:r>
      <w:r>
        <w:rPr>
          <w:rFonts w:ascii="Arial" w:hAnsi="Arial" w:cs="Arial"/>
          <w:sz w:val="20"/>
          <w:szCs w:val="20"/>
        </w:rPr>
        <w:lastRenderedPageBreak/>
        <w:t>expedido, serán juzgados, así los que hubieren figurado en el gobierno emanado de la rebelión, como los que hubieren cooperado a ésta.</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jc w:val="center"/>
        <w:rPr>
          <w:rFonts w:ascii="Arial" w:hAnsi="Arial" w:cs="Arial"/>
          <w:b/>
          <w:sz w:val="22"/>
        </w:rPr>
      </w:pPr>
      <w:bookmarkStart w:id="136" w:name="TRANSITORIOS"/>
      <w:r>
        <w:rPr>
          <w:rFonts w:ascii="Arial" w:hAnsi="Arial" w:cs="Arial"/>
          <w:b/>
          <w:sz w:val="22"/>
        </w:rPr>
        <w:t>Artículos Transitorios</w:t>
      </w:r>
      <w:bookmarkEnd w:id="136"/>
    </w:p>
    <w:p w:rsidR="00227CBB" w:rsidRDefault="00227CBB" w:rsidP="00227CBB">
      <w:pPr>
        <w:ind w:firstLine="289"/>
        <w:jc w:val="both"/>
        <w:rPr>
          <w:rFonts w:ascii="Arial" w:hAnsi="Arial" w:cs="Arial"/>
          <w:bCs/>
          <w:sz w:val="20"/>
        </w:rPr>
      </w:pPr>
    </w:p>
    <w:p w:rsidR="00227CBB" w:rsidRDefault="00227CBB" w:rsidP="00227CBB">
      <w:pPr>
        <w:autoSpaceDE w:val="0"/>
        <w:autoSpaceDN w:val="0"/>
        <w:adjustRightInd w:val="0"/>
        <w:ind w:firstLine="289"/>
        <w:jc w:val="both"/>
        <w:rPr>
          <w:rFonts w:ascii="Arial" w:hAnsi="Arial" w:cs="Arial"/>
          <w:sz w:val="20"/>
        </w:rPr>
      </w:pPr>
      <w:bookmarkStart w:id="137" w:name="Artículo_Primero"/>
      <w:r>
        <w:rPr>
          <w:rFonts w:ascii="Arial" w:hAnsi="Arial" w:cs="Arial"/>
          <w:b/>
          <w:sz w:val="20"/>
        </w:rPr>
        <w:t>Artículo Primero</w:t>
      </w:r>
      <w:bookmarkEnd w:id="137"/>
      <w:r>
        <w:rPr>
          <w:rFonts w:ascii="Arial" w:hAnsi="Arial" w:cs="Arial"/>
          <w:b/>
          <w:sz w:val="20"/>
        </w:rPr>
        <w:t xml:space="preserve">. </w:t>
      </w:r>
      <w:r>
        <w:rPr>
          <w:rFonts w:ascii="Arial" w:hAnsi="Arial" w:cs="Arial"/>
          <w:sz w:val="20"/>
          <w:szCs w:val="20"/>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 República.</w:t>
      </w:r>
    </w:p>
    <w:p w:rsidR="00227CBB" w:rsidRDefault="00227CBB" w:rsidP="00227CBB">
      <w:pPr>
        <w:autoSpaceDE w:val="0"/>
        <w:autoSpaceDN w:val="0"/>
        <w:adjustRightInd w:val="0"/>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38" w:name="Artículo_Segundo"/>
      <w:r>
        <w:rPr>
          <w:rFonts w:ascii="Arial" w:hAnsi="Arial" w:cs="Arial"/>
          <w:b/>
          <w:sz w:val="20"/>
        </w:rPr>
        <w:t>Artículo Segundo</w:t>
      </w:r>
      <w:bookmarkEnd w:id="138"/>
      <w:r>
        <w:rPr>
          <w:rFonts w:ascii="Arial" w:hAnsi="Arial" w:cs="Arial"/>
          <w:b/>
          <w:sz w:val="20"/>
        </w:rPr>
        <w:t>.</w:t>
      </w:r>
      <w:r>
        <w:rPr>
          <w:rFonts w:ascii="Arial" w:hAnsi="Arial" w:cs="Arial"/>
          <w:sz w:val="20"/>
        </w:rPr>
        <w:t xml:space="preserve"> </w:t>
      </w:r>
      <w:r>
        <w:rPr>
          <w:rFonts w:ascii="Arial" w:hAnsi="Arial" w:cs="Arial"/>
          <w:sz w:val="20"/>
          <w:szCs w:val="20"/>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 anterior.</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39" w:name="Artículo_Tercero"/>
      <w:r>
        <w:rPr>
          <w:rFonts w:ascii="Arial" w:hAnsi="Arial" w:cs="Arial"/>
          <w:b/>
          <w:sz w:val="20"/>
        </w:rPr>
        <w:t>Artículo Tercero</w:t>
      </w:r>
      <w:bookmarkEnd w:id="139"/>
      <w:r>
        <w:rPr>
          <w:rFonts w:ascii="Arial" w:hAnsi="Arial" w:cs="Arial"/>
          <w:b/>
          <w:sz w:val="20"/>
        </w:rPr>
        <w:t>.</w:t>
      </w:r>
      <w:r>
        <w:rPr>
          <w:rFonts w:ascii="Arial" w:hAnsi="Arial" w:cs="Arial"/>
          <w:sz w:val="20"/>
        </w:rPr>
        <w:t xml:space="preserve"> </w:t>
      </w:r>
      <w:r>
        <w:rPr>
          <w:rFonts w:ascii="Arial" w:hAnsi="Arial" w:cs="Arial"/>
          <w:sz w:val="20"/>
          <w:szCs w:val="20"/>
        </w:rPr>
        <w:t>El próximo período constitucional comenzará a contarse, para los Diputados y Senadores, desde el primero de septiembre próximo pasado, y para el Presidente de la República, desde el 1o. de Diciembre de 1916.</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40" w:name="Artículo_Cuarto"/>
      <w:r>
        <w:rPr>
          <w:rFonts w:ascii="Arial" w:hAnsi="Arial" w:cs="Arial"/>
          <w:b/>
          <w:sz w:val="20"/>
        </w:rPr>
        <w:t>Artículo Cuarto</w:t>
      </w:r>
      <w:bookmarkEnd w:id="140"/>
      <w:r>
        <w:rPr>
          <w:rFonts w:ascii="Arial" w:hAnsi="Arial" w:cs="Arial"/>
          <w:b/>
          <w:sz w:val="20"/>
        </w:rPr>
        <w:t>.</w:t>
      </w:r>
      <w:r>
        <w:rPr>
          <w:rFonts w:ascii="Arial" w:hAnsi="Arial" w:cs="Arial"/>
          <w:sz w:val="20"/>
        </w:rPr>
        <w:t xml:space="preserve"> </w:t>
      </w:r>
      <w:r>
        <w:rPr>
          <w:rFonts w:ascii="Arial" w:hAnsi="Arial" w:cs="Arial"/>
          <w:sz w:val="20"/>
          <w:szCs w:val="20"/>
        </w:rPr>
        <w:t>Los Senadores que en las próximas elecciones llevaren el número par, sólo durarán dos años en el ejercicio de su encargo, para que la Cámara de Senadores pueda renovarse en lo sucesivo, por mitad cada dos años.</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41" w:name="Artículo_Quinto"/>
      <w:r>
        <w:rPr>
          <w:rFonts w:ascii="Arial" w:hAnsi="Arial" w:cs="Arial"/>
          <w:b/>
          <w:sz w:val="20"/>
        </w:rPr>
        <w:t>Artículo Quinto</w:t>
      </w:r>
      <w:bookmarkEnd w:id="141"/>
      <w:r>
        <w:rPr>
          <w:rFonts w:ascii="Arial" w:hAnsi="Arial" w:cs="Arial"/>
          <w:b/>
          <w:sz w:val="20"/>
        </w:rPr>
        <w:t xml:space="preserve">. </w:t>
      </w:r>
      <w:r>
        <w:rPr>
          <w:rFonts w:ascii="Arial" w:hAnsi="Arial" w:cs="Arial"/>
          <w:sz w:val="20"/>
          <w:szCs w:val="20"/>
        </w:rPr>
        <w:t>El Congreso de la Unión elegirá a los Magistrados de la Suprema Corte de Justicia de la Nación, en el mes de mayo próximo para que este alto Cuerpo quede solemnemente instalado el primero de Junio.</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En estas elecciones no regirá el artículo 96 en lo relativo a las propuestas de candidatos por las Legislaturas locales; pero los nombrados lo serán sólo para el primer período de dos años que establece el artículo 94.</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42" w:name="Artículo_Sexto"/>
      <w:r>
        <w:rPr>
          <w:rFonts w:ascii="Arial" w:hAnsi="Arial" w:cs="Arial"/>
          <w:b/>
          <w:sz w:val="20"/>
        </w:rPr>
        <w:t>Artículo Sexto</w:t>
      </w:r>
      <w:bookmarkEnd w:id="142"/>
      <w:r>
        <w:rPr>
          <w:rFonts w:ascii="Arial" w:hAnsi="Arial" w:cs="Arial"/>
          <w:b/>
          <w:sz w:val="20"/>
        </w:rPr>
        <w:t>.</w:t>
      </w:r>
      <w:r>
        <w:rPr>
          <w:rFonts w:ascii="Arial" w:hAnsi="Arial" w:cs="Arial"/>
          <w:sz w:val="20"/>
        </w:rPr>
        <w:t xml:space="preserve"> </w:t>
      </w:r>
      <w:r>
        <w:rPr>
          <w:rFonts w:ascii="Arial" w:hAnsi="Arial" w:cs="Arial"/>
          <w:sz w:val="20"/>
          <w:szCs w:val="20"/>
        </w:rPr>
        <w:t xml:space="preserve">El Congreso de la Unión tendrá un período extraordinario de sesiones que comenzará el 15 de abril de 1917, para erigirse en Colegio Electoral, hacer el cómputo de votos y calificar las elecciones de Presidente de la República, haciendo la declaratoria respectiva; y además, para expedir la ley Orgánica de los Tribunales de Circuito y de Distrito, la ley Orgánica de los Tribunales del Distrito Federal y Territorios, a fin de que la Suprema Corte de Justicia de la Nación haga inmediatamente los nombramientos de Magistrados de Circuito y Jueces de Distrito, y </w:t>
      </w:r>
      <w:r>
        <w:rPr>
          <w:rFonts w:ascii="Arial" w:hAnsi="Arial" w:cs="Arial"/>
          <w:sz w:val="20"/>
          <w:szCs w:val="20"/>
        </w:rPr>
        <w:lastRenderedPageBreak/>
        <w:t>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43" w:name="Artículo_Séptimo"/>
      <w:r>
        <w:rPr>
          <w:rFonts w:ascii="Arial" w:hAnsi="Arial" w:cs="Arial"/>
          <w:b/>
          <w:sz w:val="20"/>
        </w:rPr>
        <w:t>Artículo Séptimo</w:t>
      </w:r>
      <w:bookmarkEnd w:id="143"/>
      <w:r>
        <w:rPr>
          <w:rFonts w:ascii="Arial" w:hAnsi="Arial" w:cs="Arial"/>
          <w:b/>
          <w:sz w:val="20"/>
        </w:rPr>
        <w:t>.</w:t>
      </w:r>
      <w:r>
        <w:rPr>
          <w:rFonts w:ascii="Arial" w:hAnsi="Arial" w:cs="Arial"/>
          <w:sz w:val="20"/>
        </w:rPr>
        <w:t xml:space="preserve"> </w:t>
      </w:r>
      <w:r>
        <w:rPr>
          <w:rFonts w:ascii="Arial" w:hAnsi="Arial" w:cs="Arial"/>
          <w:sz w:val="20"/>
          <w:szCs w:val="20"/>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44" w:name="Artículo_Octavo"/>
      <w:r>
        <w:rPr>
          <w:rFonts w:ascii="Arial" w:hAnsi="Arial" w:cs="Arial"/>
          <w:b/>
          <w:sz w:val="20"/>
        </w:rPr>
        <w:t>Artículo Octavo</w:t>
      </w:r>
      <w:bookmarkEnd w:id="144"/>
      <w:r>
        <w:rPr>
          <w:rFonts w:ascii="Arial" w:hAnsi="Arial" w:cs="Arial"/>
          <w:b/>
          <w:sz w:val="20"/>
        </w:rPr>
        <w:t xml:space="preserve">. </w:t>
      </w:r>
      <w:r>
        <w:rPr>
          <w:rFonts w:ascii="Arial" w:hAnsi="Arial" w:cs="Arial"/>
          <w:sz w:val="20"/>
          <w:szCs w:val="20"/>
        </w:rPr>
        <w:t>La Suprema Corte de Justicia de la Nación, resolverá los amparos que estuvieren pendientes, sujetándose a las leyes actuales en vigor.</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45" w:name="Artículo_Noveno"/>
      <w:r>
        <w:rPr>
          <w:rFonts w:ascii="Arial" w:hAnsi="Arial" w:cs="Arial"/>
          <w:b/>
          <w:sz w:val="20"/>
        </w:rPr>
        <w:t>Artículo Noveno</w:t>
      </w:r>
      <w:bookmarkEnd w:id="145"/>
      <w:r>
        <w:rPr>
          <w:rFonts w:ascii="Arial" w:hAnsi="Arial" w:cs="Arial"/>
          <w:b/>
          <w:sz w:val="20"/>
        </w:rPr>
        <w:t xml:space="preserve">. </w:t>
      </w:r>
      <w:r>
        <w:rPr>
          <w:rFonts w:ascii="Arial" w:hAnsi="Arial" w:cs="Arial"/>
          <w:sz w:val="20"/>
          <w:szCs w:val="20"/>
        </w:rPr>
        <w:t>El C. Primer Jefe del Ejército Constitucionalista, Encargado del Poder Ejecutivo de la Unión, queda facultado para expedir la ley electoral, conforme a la cual deberán celebrarse, esta vez, las elecciones para integrar los Poderes de la Unión.</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46" w:name="Artículo_Décimo"/>
      <w:r>
        <w:rPr>
          <w:rFonts w:ascii="Arial" w:hAnsi="Arial" w:cs="Arial"/>
          <w:b/>
          <w:sz w:val="20"/>
        </w:rPr>
        <w:t>Artículo Décimo</w:t>
      </w:r>
      <w:bookmarkEnd w:id="146"/>
      <w:r>
        <w:rPr>
          <w:rFonts w:ascii="Arial" w:hAnsi="Arial" w:cs="Arial"/>
          <w:b/>
          <w:sz w:val="20"/>
        </w:rPr>
        <w:t xml:space="preserve">. </w:t>
      </w:r>
      <w:r>
        <w:rPr>
          <w:rFonts w:ascii="Arial" w:hAnsi="Arial" w:cs="Arial"/>
          <w:sz w:val="20"/>
          <w:szCs w:val="20"/>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 éste.</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47" w:name="Artículo_Decimoprimero"/>
      <w:r>
        <w:rPr>
          <w:rFonts w:ascii="Arial" w:hAnsi="Arial" w:cs="Arial"/>
          <w:b/>
          <w:sz w:val="20"/>
        </w:rPr>
        <w:t>Artículo Decimoprimero</w:t>
      </w:r>
      <w:bookmarkEnd w:id="147"/>
      <w:r>
        <w:rPr>
          <w:rFonts w:ascii="Arial" w:hAnsi="Arial" w:cs="Arial"/>
          <w:b/>
          <w:sz w:val="20"/>
        </w:rPr>
        <w:t>.</w:t>
      </w:r>
      <w:r>
        <w:rPr>
          <w:rFonts w:ascii="Arial" w:hAnsi="Arial" w:cs="Arial"/>
          <w:sz w:val="20"/>
        </w:rPr>
        <w:t xml:space="preserve"> </w:t>
      </w:r>
      <w:r>
        <w:rPr>
          <w:rFonts w:ascii="Arial" w:hAnsi="Arial" w:cs="Arial"/>
          <w:sz w:val="20"/>
          <w:szCs w:val="20"/>
        </w:rPr>
        <w:t>Entre tanto el Congreso de la Unión y los de los Estados legislan sobre los problemas agrario y obrero, las bases establecidas por esta Constitución para dichas leyes, se pondrán en vigor en toda la República.</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48" w:name="Artículo_Decimosegundo"/>
      <w:r>
        <w:rPr>
          <w:rFonts w:ascii="Arial" w:hAnsi="Arial" w:cs="Arial"/>
          <w:b/>
          <w:sz w:val="20"/>
        </w:rPr>
        <w:t>Artículo Decimosegundo</w:t>
      </w:r>
      <w:bookmarkEnd w:id="148"/>
      <w:r>
        <w:rPr>
          <w:rFonts w:ascii="Arial" w:hAnsi="Arial" w:cs="Arial"/>
          <w:b/>
          <w:sz w:val="20"/>
        </w:rPr>
        <w:t>.</w:t>
      </w:r>
      <w:r>
        <w:rPr>
          <w:rFonts w:ascii="Arial" w:hAnsi="Arial" w:cs="Arial"/>
          <w:sz w:val="20"/>
        </w:rPr>
        <w:t xml:space="preserve"> </w:t>
      </w:r>
      <w:r>
        <w:rPr>
          <w:rFonts w:ascii="Arial" w:hAnsi="Arial" w:cs="Arial"/>
          <w:sz w:val="20"/>
          <w:szCs w:val="20"/>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49" w:name="Artículo_Decimotercero"/>
      <w:r>
        <w:rPr>
          <w:rFonts w:ascii="Arial" w:hAnsi="Arial" w:cs="Arial"/>
          <w:b/>
          <w:sz w:val="20"/>
        </w:rPr>
        <w:t>Artículo Decimotercero</w:t>
      </w:r>
      <w:bookmarkEnd w:id="149"/>
      <w:r w:rsidRPr="00A1781B">
        <w:rPr>
          <w:rFonts w:ascii="Arial" w:hAnsi="Arial" w:cs="Arial"/>
          <w:b/>
          <w:sz w:val="20"/>
        </w:rPr>
        <w:t xml:space="preserve">. </w:t>
      </w:r>
      <w:r>
        <w:rPr>
          <w:rFonts w:ascii="Arial" w:hAnsi="Arial" w:cs="Arial"/>
          <w:sz w:val="20"/>
          <w:szCs w:val="20"/>
        </w:rPr>
        <w:t>Quedan extinguidas de pleno derecho las deudas que por razón de trabajo hayan contraído los trabajadores, hasta la fecha de esta Constitución, con los patronos, sus familiares o intermediarios.</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50" w:name="Artículo_Decimocuarto"/>
      <w:r>
        <w:rPr>
          <w:rFonts w:ascii="Arial" w:hAnsi="Arial" w:cs="Arial"/>
          <w:b/>
          <w:sz w:val="20"/>
        </w:rPr>
        <w:t>Artículo Decimocuarto</w:t>
      </w:r>
      <w:bookmarkEnd w:id="150"/>
      <w:r>
        <w:rPr>
          <w:rFonts w:ascii="Arial" w:hAnsi="Arial" w:cs="Arial"/>
          <w:b/>
          <w:sz w:val="20"/>
        </w:rPr>
        <w:t xml:space="preserve">. </w:t>
      </w:r>
      <w:r>
        <w:rPr>
          <w:rFonts w:ascii="Arial" w:hAnsi="Arial" w:cs="Arial"/>
          <w:sz w:val="20"/>
        </w:rPr>
        <w:t>Queda suprimida la Secretaría de Justicia.</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08-07-1921</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51" w:name="Artículo_Decimoquinto"/>
      <w:r>
        <w:rPr>
          <w:rFonts w:ascii="Arial" w:hAnsi="Arial" w:cs="Arial"/>
          <w:b/>
          <w:sz w:val="20"/>
        </w:rPr>
        <w:t>Artículo Decimoquinto</w:t>
      </w:r>
      <w:bookmarkEnd w:id="151"/>
      <w:r>
        <w:rPr>
          <w:rFonts w:ascii="Arial" w:hAnsi="Arial" w:cs="Arial"/>
          <w:b/>
          <w:sz w:val="20"/>
        </w:rPr>
        <w:t>.</w:t>
      </w:r>
      <w:r>
        <w:rPr>
          <w:rFonts w:ascii="Arial" w:hAnsi="Arial" w:cs="Arial"/>
          <w:sz w:val="20"/>
        </w:rPr>
        <w:t xml:space="preserve"> </w:t>
      </w:r>
      <w:r>
        <w:rPr>
          <w:rFonts w:ascii="Arial" w:hAnsi="Arial" w:cs="Arial"/>
          <w:sz w:val="20"/>
          <w:szCs w:val="20"/>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52" w:name="Artículo_Decimosexto"/>
      <w:r>
        <w:rPr>
          <w:rFonts w:ascii="Arial" w:hAnsi="Arial" w:cs="Arial"/>
          <w:b/>
          <w:sz w:val="20"/>
        </w:rPr>
        <w:t>Artículo Decimosexto</w:t>
      </w:r>
      <w:bookmarkEnd w:id="152"/>
      <w:r>
        <w:rPr>
          <w:rFonts w:ascii="Arial" w:hAnsi="Arial" w:cs="Arial"/>
          <w:b/>
          <w:sz w:val="20"/>
        </w:rPr>
        <w:t>.</w:t>
      </w:r>
      <w:r>
        <w:rPr>
          <w:rFonts w:ascii="Arial" w:hAnsi="Arial" w:cs="Arial"/>
          <w:sz w:val="20"/>
        </w:rPr>
        <w:t xml:space="preserve"> </w:t>
      </w:r>
      <w:r>
        <w:rPr>
          <w:rFonts w:ascii="Arial" w:hAnsi="Arial" w:cs="Arial"/>
          <w:sz w:val="20"/>
          <w:szCs w:val="20"/>
        </w:rPr>
        <w:t xml:space="preserve">El Congreso Constitucional en el período ordinario de sus sesiones, que comenzará el 1o. de septiembre de este año, expedirá todas las leyes orgánicas de la </w:t>
      </w:r>
      <w:r>
        <w:rPr>
          <w:rFonts w:ascii="Arial" w:hAnsi="Arial" w:cs="Arial"/>
          <w:sz w:val="20"/>
          <w:szCs w:val="20"/>
        </w:rPr>
        <w:lastRenderedPageBreak/>
        <w:t>Constitución que no hubieren sido ya expedidas en el período extraordinario a que se refiere el artículo 6o. transitorio, y dará preferencia a las leyes relativas a Garantías Individuales, y artículos 30, 32, 33, 35, 36, 38, 107 y parte final del artículo 111 de esta Constitución.</w:t>
      </w:r>
    </w:p>
    <w:p w:rsidR="00227CBB" w:rsidRPr="00D037B0" w:rsidRDefault="00227CBB" w:rsidP="00227CBB">
      <w:pPr>
        <w:pStyle w:val="Textosinformato"/>
        <w:ind w:firstLine="708"/>
        <w:jc w:val="right"/>
        <w:rPr>
          <w:rFonts w:ascii="Times New Roman" w:eastAsia="MS Mincho" w:hAnsi="Times New Roman"/>
          <w:i/>
          <w:iCs/>
          <w:color w:val="CC3300"/>
          <w:sz w:val="16"/>
        </w:rPr>
      </w:pPr>
      <w:r>
        <w:rPr>
          <w:rFonts w:ascii="Times New Roman" w:eastAsia="MS Mincho" w:hAnsi="Times New Roman"/>
          <w:i/>
          <w:iCs/>
          <w:color w:val="CC3300"/>
          <w:sz w:val="16"/>
        </w:rPr>
        <w:t>Artículo original DOF 05-02-1917</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53" w:name="Artículo_Decimoséptimo"/>
      <w:r>
        <w:rPr>
          <w:rFonts w:ascii="Arial" w:hAnsi="Arial" w:cs="Arial"/>
          <w:b/>
          <w:sz w:val="20"/>
        </w:rPr>
        <w:t>Artículo Decimoséptimo</w:t>
      </w:r>
      <w:bookmarkEnd w:id="153"/>
      <w:r>
        <w:rPr>
          <w:rFonts w:ascii="Arial" w:hAnsi="Arial" w:cs="Arial"/>
          <w:b/>
          <w:sz w:val="20"/>
        </w:rPr>
        <w:t xml:space="preserve">. </w:t>
      </w:r>
      <w:r>
        <w:rPr>
          <w:rFonts w:ascii="Arial" w:hAnsi="Arial" w:cs="Arial"/>
          <w:sz w:val="20"/>
          <w:szCs w:val="20"/>
        </w:rPr>
        <w:t>Los Templos y demás bienes que, conforme a la fracción II del artículo 27 de la Constitución Política de los Estados Unidos Mexicanos que se reforma por este Decreto, son propiedad de la nación, mantendrán su actual situación jurídica.</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Derogado DOF 06-04-1990. Adicionado DOF 28-01-1992</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54" w:name="Artículo_Decimoctavo"/>
      <w:r>
        <w:rPr>
          <w:rFonts w:ascii="Arial" w:hAnsi="Arial" w:cs="Arial"/>
          <w:b/>
          <w:sz w:val="20"/>
        </w:rPr>
        <w:t>Artículo Decimoctavo</w:t>
      </w:r>
      <w:bookmarkEnd w:id="154"/>
      <w:r>
        <w:rPr>
          <w:rFonts w:ascii="Arial" w:hAnsi="Arial" w:cs="Arial"/>
          <w:b/>
          <w:sz w:val="20"/>
        </w:rPr>
        <w:t xml:space="preserve">. </w:t>
      </w:r>
      <w:r>
        <w:rPr>
          <w:rFonts w:ascii="Arial" w:hAnsi="Arial" w:cs="Arial"/>
          <w:sz w:val="20"/>
        </w:rPr>
        <w:t>Derogado.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07-04-1986. Reformado DOF 15-12-1986. Derogado DOF 06-04-1990</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bookmarkStart w:id="155" w:name="Artículo_Decimonoveno"/>
      <w:r>
        <w:rPr>
          <w:rFonts w:ascii="Arial" w:hAnsi="Arial" w:cs="Arial"/>
          <w:b/>
          <w:sz w:val="20"/>
        </w:rPr>
        <w:t>Artículo Decimonoveno</w:t>
      </w:r>
      <w:bookmarkEnd w:id="155"/>
      <w:r>
        <w:rPr>
          <w:rFonts w:ascii="Arial" w:hAnsi="Arial" w:cs="Arial"/>
          <w:b/>
          <w:sz w:val="20"/>
        </w:rPr>
        <w:t xml:space="preserve">. </w:t>
      </w:r>
      <w:r>
        <w:rPr>
          <w:rFonts w:ascii="Arial" w:hAnsi="Arial" w:cs="Arial"/>
          <w:sz w:val="20"/>
        </w:rPr>
        <w:t>Derogado.</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10-08-1987. Derogado DOF 06-04-1990</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 xml:space="preserve">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 Daniel 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 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 Luis Espinosa.- Diputados por el Edo. de Puebla: Dr. Salvador R. Guzmán, Lic. </w:t>
      </w:r>
      <w:r>
        <w:rPr>
          <w:rFonts w:ascii="Arial" w:hAnsi="Arial" w:cs="Arial"/>
          <w:sz w:val="20"/>
          <w:szCs w:val="20"/>
        </w:rPr>
        <w:lastRenderedPageBreak/>
        <w:t>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rsidR="00227CBB" w:rsidRDefault="00227CBB" w:rsidP="00227CBB">
      <w:pPr>
        <w:autoSpaceDE w:val="0"/>
        <w:autoSpaceDN w:val="0"/>
        <w:adjustRightInd w:val="0"/>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Por tanto, mando se imprima, circule y publique por bando solemne y pregón en toda la República para su debido cumplimiento.</w:t>
      </w:r>
    </w:p>
    <w:p w:rsidR="00227CBB" w:rsidRDefault="00227CBB" w:rsidP="00227CBB">
      <w:pPr>
        <w:autoSpaceDE w:val="0"/>
        <w:autoSpaceDN w:val="0"/>
        <w:adjustRightInd w:val="0"/>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 xml:space="preserve">Dado en el Palacio Nacional de la Ciudad de Querétaro, el 5 de febrero de 1917.- </w:t>
      </w:r>
      <w:r>
        <w:rPr>
          <w:rFonts w:ascii="Arial" w:hAnsi="Arial" w:cs="Arial"/>
          <w:b/>
          <w:bCs/>
          <w:sz w:val="20"/>
          <w:szCs w:val="20"/>
        </w:rPr>
        <w:t>V. CARRANZA</w:t>
      </w:r>
      <w:r>
        <w:rPr>
          <w:rFonts w:ascii="Arial" w:hAnsi="Arial" w:cs="Arial"/>
          <w:sz w:val="20"/>
          <w:szCs w:val="20"/>
        </w:rPr>
        <w:t>.- Rúbrica.</w:t>
      </w:r>
    </w:p>
    <w:p w:rsidR="00227CBB" w:rsidRDefault="00227CBB" w:rsidP="00227CBB">
      <w:pPr>
        <w:autoSpaceDE w:val="0"/>
        <w:autoSpaceDN w:val="0"/>
        <w:adjustRightInd w:val="0"/>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Al C. Lic. Manuel Aguirre Berlanga, Subsecretario Encargado del Despacho de Gobernación.- México.</w:t>
      </w:r>
    </w:p>
    <w:p w:rsidR="00227CBB" w:rsidRDefault="00227CBB" w:rsidP="00227CBB">
      <w:pPr>
        <w:autoSpaceDE w:val="0"/>
        <w:autoSpaceDN w:val="0"/>
        <w:adjustRightInd w:val="0"/>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Lo que hónrome en comunicar a usted para su publicación y demás efectos.</w:t>
      </w:r>
    </w:p>
    <w:p w:rsidR="00227CBB" w:rsidRDefault="00227CBB" w:rsidP="00227CBB">
      <w:pPr>
        <w:autoSpaceDE w:val="0"/>
        <w:autoSpaceDN w:val="0"/>
        <w:adjustRightInd w:val="0"/>
        <w:ind w:firstLine="289"/>
        <w:jc w:val="both"/>
        <w:rPr>
          <w:rFonts w:ascii="Arial" w:hAnsi="Arial" w:cs="Arial"/>
          <w:sz w:val="20"/>
        </w:rPr>
      </w:pPr>
    </w:p>
    <w:p w:rsidR="00227CBB" w:rsidRDefault="00227CBB" w:rsidP="00227CBB">
      <w:pPr>
        <w:ind w:firstLine="289"/>
        <w:jc w:val="both"/>
        <w:rPr>
          <w:rFonts w:ascii="Arial" w:hAnsi="Arial" w:cs="Arial"/>
          <w:sz w:val="20"/>
          <w:szCs w:val="20"/>
        </w:rPr>
      </w:pPr>
      <w:r>
        <w:rPr>
          <w:rFonts w:ascii="Arial" w:hAnsi="Arial" w:cs="Arial"/>
          <w:sz w:val="20"/>
          <w:szCs w:val="20"/>
        </w:rPr>
        <w:t>Constitución y Reformas.- México, cinco de febrero de mil novecientos diez y siete.- AGUIRRE BERLANGA.</w:t>
      </w:r>
    </w:p>
    <w:p w:rsidR="00227CBB" w:rsidRDefault="00227CBB" w:rsidP="00227CBB">
      <w:pPr>
        <w:autoSpaceDE w:val="0"/>
        <w:autoSpaceDN w:val="0"/>
        <w:adjustRightInd w:val="0"/>
        <w:ind w:firstLine="289"/>
        <w:jc w:val="both"/>
        <w:rPr>
          <w:rFonts w:ascii="Arial" w:hAnsi="Arial" w:cs="Arial"/>
          <w:sz w:val="20"/>
        </w:rPr>
      </w:pPr>
    </w:p>
    <w:p w:rsidR="00227CBB" w:rsidRDefault="00227CBB" w:rsidP="00227CBB">
      <w:pPr>
        <w:autoSpaceDE w:val="0"/>
        <w:autoSpaceDN w:val="0"/>
        <w:adjustRightInd w:val="0"/>
        <w:ind w:firstLine="289"/>
        <w:jc w:val="both"/>
        <w:rPr>
          <w:rFonts w:ascii="Arial" w:hAnsi="Arial" w:cs="Arial"/>
          <w:sz w:val="20"/>
        </w:rPr>
      </w:pPr>
      <w:r>
        <w:rPr>
          <w:rFonts w:ascii="Arial" w:hAnsi="Arial" w:cs="Arial"/>
          <w:sz w:val="20"/>
        </w:rPr>
        <w:t>Al Ciudadano ……</w:t>
      </w:r>
    </w:p>
    <w:p w:rsidR="00227CBB" w:rsidRPr="009C3E2E" w:rsidRDefault="00227CBB" w:rsidP="00227CBB">
      <w:pPr>
        <w:pStyle w:val="Textosinformato"/>
        <w:ind w:firstLine="289"/>
        <w:jc w:val="center"/>
        <w:rPr>
          <w:rFonts w:ascii="Tahoma" w:hAnsi="Tahoma" w:cs="Tahoma"/>
          <w:b/>
          <w:color w:val="008000"/>
          <w:sz w:val="24"/>
          <w:szCs w:val="24"/>
        </w:rPr>
      </w:pPr>
      <w:r>
        <w:rPr>
          <w:rFonts w:ascii="Arial" w:hAnsi="Arial" w:cs="Arial"/>
          <w:b/>
          <w:color w:val="008000"/>
          <w:sz w:val="24"/>
          <w:szCs w:val="24"/>
        </w:rPr>
        <w:br w:type="page"/>
      </w:r>
      <w:bookmarkStart w:id="156" w:name="TRANSITORIOS_DE_DECRETOS_DE_REFORMA"/>
      <w:r w:rsidRPr="009C3E2E">
        <w:rPr>
          <w:rFonts w:ascii="Tahoma" w:hAnsi="Tahoma" w:cs="Tahoma"/>
          <w:b/>
          <w:color w:val="008000"/>
          <w:sz w:val="24"/>
          <w:szCs w:val="24"/>
        </w:rPr>
        <w:lastRenderedPageBreak/>
        <w:t>ARTÍCULOS TRANSITORIOS DE DECRETOS DE REFORMA</w:t>
      </w:r>
      <w:bookmarkEnd w:id="156"/>
    </w:p>
    <w:p w:rsidR="00227CBB" w:rsidRPr="00740F13" w:rsidRDefault="00227CBB" w:rsidP="00227CBB">
      <w:pPr>
        <w:pStyle w:val="Textosinformato"/>
        <w:ind w:firstLine="289"/>
        <w:jc w:val="center"/>
        <w:rPr>
          <w:rFonts w:ascii="Tahoma" w:hAnsi="Tahoma" w:cs="Tahoma"/>
          <w:i/>
          <w:color w:val="008000"/>
          <w:sz w:val="24"/>
          <w:szCs w:val="24"/>
        </w:rPr>
      </w:pPr>
      <w:r w:rsidRPr="00740F13">
        <w:rPr>
          <w:rFonts w:ascii="Tahoma" w:hAnsi="Tahoma" w:cs="Tahoma"/>
          <w:i/>
          <w:color w:val="008000"/>
          <w:sz w:val="24"/>
          <w:szCs w:val="24"/>
        </w:rPr>
        <w:t>A partir del 3 de septiembre de 1993</w:t>
      </w:r>
    </w:p>
    <w:p w:rsidR="00227CBB" w:rsidRDefault="00227CBB" w:rsidP="00227CBB">
      <w:pPr>
        <w:pStyle w:val="Textosinformato"/>
        <w:ind w:firstLine="289"/>
        <w:jc w:val="center"/>
        <w:rPr>
          <w:rFonts w:ascii="Arial" w:hAnsi="Arial" w:cs="Arial"/>
          <w:b/>
        </w:rPr>
      </w:pPr>
    </w:p>
    <w:p w:rsidR="00227CBB" w:rsidRDefault="00227CBB" w:rsidP="00227CBB">
      <w:pPr>
        <w:pStyle w:val="Textosinformato"/>
        <w:jc w:val="both"/>
        <w:rPr>
          <w:rFonts w:ascii="Arial" w:hAnsi="Arial" w:cs="Arial"/>
          <w:b/>
          <w:bCs/>
          <w:sz w:val="22"/>
        </w:rPr>
      </w:pPr>
      <w:r>
        <w:rPr>
          <w:rFonts w:ascii="Arial" w:hAnsi="Arial" w:cs="Arial"/>
          <w:b/>
          <w:bCs/>
          <w:sz w:val="22"/>
        </w:rPr>
        <w:t>DECRETO por el que se reforman los artículos 41, 54, 56, 60, 63, 74 y 100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3 de septiembre de 1993</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b/>
          <w:sz w:val="22"/>
        </w:rPr>
      </w:pPr>
      <w:r>
        <w:rPr>
          <w:rFonts w:ascii="Arial" w:hAnsi="Arial" w:cs="Arial"/>
          <w:b/>
          <w:sz w:val="22"/>
        </w:rPr>
        <w:t>TRANSITORIOS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Segundo.- </w:t>
      </w:r>
      <w:r>
        <w:rPr>
          <w:rFonts w:ascii="Arial" w:hAnsi="Arial" w:cs="Arial"/>
        </w:rPr>
        <w:t>Permanecerán en sus cargos los actuales Magistrados del Tribunal Federal Electoral electos por la Cámara de Diputados del Congreso de la Unión, según Decreto publicado en el Diario Oficial de la Federación el 3 de octubre de 1990.</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diputados federales a la LVI Legislatura durarán en su encargo del 1o. de noviembre de 1994 a la fecha en que concluya la citada legislatura.</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elección federal para integrar la LVI Legislatura de la Cámara de Diputados del 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Sexto.- </w:t>
      </w:r>
      <w:r>
        <w:rPr>
          <w:rFonts w:ascii="Arial" w:hAnsi="Arial" w:cs="Arial"/>
        </w:rPr>
        <w:t>Se derogan todas las disposiciones que se opongan a las reformas establecidas en el presente Decreto.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SALON DE SESIONES DE LA COMISION PERMANENTE DEL H. CONGRESO DE LA UNION.- México, D.F., a 2 de septiembre de 1993.- Sen. Emilio M. González, Presidente.- Sen. Antonio Melgar Aranda, Secretario.- Dip. Juan Campos Vega, Secretario.- Rúbricas."</w:t>
      </w:r>
    </w:p>
    <w:p w:rsidR="00227CBB" w:rsidRDefault="00227CBB" w:rsidP="00227CBB">
      <w:pPr>
        <w:pStyle w:val="Textosinformato"/>
        <w:ind w:firstLine="289"/>
        <w:jc w:val="both"/>
        <w:rPr>
          <w:rFonts w:ascii="Arial" w:hAnsi="Arial" w:cs="Arial"/>
        </w:rPr>
      </w:pPr>
      <w:r>
        <w:rPr>
          <w:rFonts w:ascii="Arial" w:hAnsi="Arial" w:cs="Arial"/>
        </w:rPr>
        <w:t xml:space="preserve"> </w:t>
      </w:r>
    </w:p>
    <w:p w:rsidR="00227CBB" w:rsidRDefault="00227CBB" w:rsidP="00227CBB">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rsidR="00227CBB" w:rsidRDefault="00227CBB" w:rsidP="00227CBB">
      <w:pPr>
        <w:pStyle w:val="Textosinformato"/>
        <w:jc w:val="both"/>
        <w:rPr>
          <w:rFonts w:ascii="Arial" w:hAnsi="Arial" w:cs="Arial"/>
          <w:b/>
          <w:sz w:val="22"/>
        </w:rPr>
      </w:pPr>
      <w:r>
        <w:rPr>
          <w:rFonts w:ascii="Arial" w:hAnsi="Arial" w:cs="Arial"/>
          <w:b/>
        </w:rPr>
        <w:br w:type="page"/>
      </w:r>
      <w:r>
        <w:rPr>
          <w:rFonts w:ascii="Arial" w:hAnsi="Arial" w:cs="Arial"/>
          <w:b/>
          <w:sz w:val="22"/>
        </w:rPr>
        <w:lastRenderedPageBreak/>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 Mexicanos.</w:t>
      </w:r>
    </w:p>
    <w:p w:rsidR="00227CBB" w:rsidRDefault="00227CBB" w:rsidP="00227CBB">
      <w:pPr>
        <w:pStyle w:val="Textosinformato"/>
        <w:ind w:firstLine="289"/>
        <w:jc w:val="both"/>
        <w:rPr>
          <w:rFonts w:ascii="Arial" w:hAnsi="Arial" w:cs="Arial"/>
          <w:bCs/>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25 de octubre de 1993</w:t>
      </w:r>
    </w:p>
    <w:p w:rsidR="00227CBB" w:rsidRDefault="00227CBB" w:rsidP="00227CBB">
      <w:pPr>
        <w:pStyle w:val="Textosinformato"/>
        <w:jc w:val="both"/>
        <w:rPr>
          <w:rFonts w:ascii="Arial" w:hAnsi="Arial" w:cs="Arial"/>
        </w:rPr>
      </w:pPr>
    </w:p>
    <w:p w:rsidR="00227CBB" w:rsidRDefault="00227CBB" w:rsidP="00227CBB">
      <w:pPr>
        <w:pStyle w:val="Textosinformato"/>
        <w:jc w:val="center"/>
        <w:rPr>
          <w:rFonts w:ascii="Arial" w:hAnsi="Arial" w:cs="Arial"/>
          <w:b/>
          <w:sz w:val="22"/>
        </w:rPr>
      </w:pPr>
      <w:r>
        <w:rPr>
          <w:rFonts w:ascii="Arial" w:hAnsi="Arial" w:cs="Arial"/>
          <w:b/>
          <w:sz w:val="22"/>
        </w:rPr>
        <w:t>TRANSITORIOS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treinta días después de su publicación en el Diario Oficial de la Federación, salvo lo dispuesto en los siguientes transitorios.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Asamblea de Representantes del Distrito Federal electa para el período noviembre de 1991 a noviembre de 1994, continuará teniendo las facultades establecidas en la fracción VI del artículo 73 de esta Constitución vigentes al momento de entrar en vigor el presente Decreto.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III Asamblea de Representantes del Distrito Federal, tendrá las facultades que le otorga el presente Decreto, y será la que se integre para el período que comenzará el 15 de noviembre de 1994 y concluirá el 16 de septiembre de 1997.</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Cuarto.- </w:t>
      </w:r>
      <w:r>
        <w:rPr>
          <w:rFonts w:ascii="Arial" w:hAnsi="Arial" w:cs="Arial"/>
        </w:rPr>
        <w:t>A partir del 15 de marzo de 1995, los períodos de sesiones ordinarias de la Asamblea de Representantes del Distrito Federal se celebrarán de acuerdo con las fechas establecidas por el presente decreto.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consejos de ciudadanos por demarcación territorial se elegirán e instalarán en 1995, conforme a las disposiciones del Estatuto de Gobierno y las leyes respectivas.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servidores públicos que se readscriban a la administración pública del Distrito Federal y sus dependencias conservarán todos sus derechos laborales.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Octavo.- </w:t>
      </w:r>
      <w:r>
        <w:rPr>
          <w:rFonts w:ascii="Arial" w:hAnsi="Arial" w:cs="Arial"/>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Noveno.- </w:t>
      </w:r>
      <w:r>
        <w:rPr>
          <w:rFonts w:ascii="Arial" w:hAnsi="Arial" w:cs="Arial"/>
        </w:rPr>
        <w:t>En tanto se reforman y expidan las disposiciones que coordinen el sistema fiscal entre la Federación y el Distrito Federal, continuarán aplicándose las normas que sobre la materia rijan al entrar en vigor el presente Decreto.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Décimo.- </w:t>
      </w:r>
      <w:r>
        <w:rPr>
          <w:rFonts w:ascii="Arial" w:hAnsi="Arial" w:cs="Arial"/>
        </w:rPr>
        <w:t>En tanto se expidan las nuevas normas aplicables al Distrito Federal continuarán rigiendo las disposiciones legales y reglamentarias vigentes.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rsidR="00227CBB" w:rsidRDefault="00227CBB" w:rsidP="00227CBB">
      <w:pPr>
        <w:pStyle w:val="Textosinformato"/>
        <w:jc w:val="both"/>
        <w:rPr>
          <w:rFonts w:ascii="Arial" w:hAnsi="Arial" w:cs="Arial"/>
          <w:b/>
          <w:sz w:val="22"/>
        </w:rPr>
      </w:pPr>
      <w:r>
        <w:rPr>
          <w:rFonts w:ascii="Arial" w:hAnsi="Arial" w:cs="Arial"/>
          <w:b/>
        </w:rPr>
        <w:br w:type="page"/>
      </w:r>
      <w:r>
        <w:rPr>
          <w:rFonts w:ascii="Arial" w:hAnsi="Arial" w:cs="Arial"/>
          <w:b/>
          <w:sz w:val="22"/>
        </w:rPr>
        <w:lastRenderedPageBreak/>
        <w:t>DECRETO mediante el cual se declaran reformados diversos artículos de la Constitución Política de los Estados Unidos Mexicanos.</w:t>
      </w:r>
    </w:p>
    <w:p w:rsidR="00227CBB" w:rsidRDefault="00227CBB" w:rsidP="00227CBB">
      <w:pPr>
        <w:pStyle w:val="Textosinformato"/>
        <w:ind w:firstLine="289"/>
        <w:jc w:val="both"/>
        <w:rPr>
          <w:rFonts w:ascii="Arial" w:hAnsi="Arial" w:cs="Arial"/>
          <w:bCs/>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22 de agosto de 1996</w:t>
      </w:r>
    </w:p>
    <w:p w:rsidR="00227CBB" w:rsidRDefault="00227CBB" w:rsidP="00227CBB">
      <w:pPr>
        <w:pStyle w:val="Textosinformato"/>
        <w:jc w:val="both"/>
        <w:rPr>
          <w:rFonts w:ascii="Arial" w:hAnsi="Arial" w:cs="Arial"/>
        </w:rPr>
      </w:pPr>
    </w:p>
    <w:p w:rsidR="00227CBB" w:rsidRDefault="00227CBB" w:rsidP="00227CBB">
      <w:pPr>
        <w:pStyle w:val="Textosinformato"/>
        <w:jc w:val="center"/>
        <w:rPr>
          <w:rFonts w:ascii="Arial" w:hAnsi="Arial" w:cs="Arial"/>
          <w:b/>
          <w:sz w:val="22"/>
        </w:rPr>
      </w:pPr>
      <w:r>
        <w:rPr>
          <w:rFonts w:ascii="Arial" w:hAnsi="Arial" w:cs="Arial"/>
          <w:b/>
          <w:sz w:val="22"/>
        </w:rPr>
        <w:t>TRANSITORIOS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con excepción de lo previsto en los artículos siguientes.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 1997.</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 </w:t>
      </w:r>
      <w:r>
        <w:rPr>
          <w:rFonts w:ascii="Arial" w:hAnsi="Arial" w:cs="Arial"/>
        </w:rPr>
        <w:t>El plazo a que se refiere el segundo párrafo de la fracción II del artículo mencionado, para el ejercicio de la acción, será de quince días naturales; y</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b) </w:t>
      </w:r>
      <w:r>
        <w:rPr>
          <w:rFonts w:ascii="Arial" w:hAnsi="Arial" w:cs="Arial"/>
        </w:rPr>
        <w:t>La Suprema Corte de Justicia de la Nación deberá resolver la acción ejercida en un plazo no mayor a quince días hábiles, contados a partir de la presentación del escrito inicial.</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Tercero.- </w:t>
      </w:r>
      <w:r>
        <w:rPr>
          <w:rFonts w:ascii="Arial" w:hAnsi="Arial" w:cs="Arial"/>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Cuarto.- </w:t>
      </w:r>
      <w:r>
        <w:rPr>
          <w:rFonts w:ascii="Arial" w:hAnsi="Arial" w:cs="Arial"/>
        </w:rPr>
        <w:t xml:space="preserve">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w:t>
      </w:r>
      <w:r>
        <w:rPr>
          <w:rFonts w:ascii="Arial" w:hAnsi="Arial" w:cs="Arial"/>
        </w:rPr>
        <w:lastRenderedPageBreak/>
        <w:t>orden decreciente de las listas respectivas. Se deroga el segundo párrafo del Artículo Tercero de los Artículos Transitorios del Decreto de fecha 2 de septiembre de 1993, publicado en el Diario Oficial de la Federación el 3 del mismo mes y año, por el que se reformaron los Artículos 41, 54, 56, 60, 63, 74 y 100 de esta Constitución.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Quinto.- </w:t>
      </w:r>
      <w:r>
        <w:rPr>
          <w:rFonts w:ascii="Arial" w:hAnsi="Arial" w:cs="Arial"/>
        </w:rPr>
        <w:t>Los nuevos Magistrados Electorales deberán designarse a más tardar el 31 de octubre de 1996 y, por esta ocasión, requerirán para su elección del voto de las tres cuartas partes de los miembros presentes de la Cámara de Senadores.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Sexto.- </w:t>
      </w:r>
      <w:r>
        <w:rPr>
          <w:rFonts w:ascii="Arial" w:hAnsi="Arial" w:cs="Arial"/>
        </w:rPr>
        <w:t>En tanto se expiden o reforman las leyes correspondientes, el Tribunal Federal Electoral seguirá ejerciendo las competencias y funciones que actualmente le señala el Código Federal de Instituciones y Procedimientos Electorales.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Séptimo.- </w:t>
      </w:r>
      <w:r>
        <w:rPr>
          <w:rFonts w:ascii="Arial" w:hAnsi="Arial" w:cs="Arial"/>
        </w:rPr>
        <w:t>El Jefe de Gobierno del Distrito Federal se elegirá en el año de 1997 y ejercerá su mandato, por esta única vez, hasta el día 4 de diciembre del año 2000.</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Octavo.- </w:t>
      </w:r>
      <w:r>
        <w:rPr>
          <w:rFonts w:ascii="Arial" w:hAnsi="Arial" w:cs="Arial"/>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 Electorales.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Noveno.- </w:t>
      </w:r>
      <w:r>
        <w:rPr>
          <w:rFonts w:ascii="Arial" w:hAnsi="Arial" w:cs="Arial"/>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 denominación.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Décimo.- </w:t>
      </w:r>
      <w:r>
        <w:rPr>
          <w:rFonts w:ascii="Arial" w:hAnsi="Arial" w:cs="Arial"/>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Décimo Primero.- </w:t>
      </w:r>
      <w:r>
        <w:rPr>
          <w:rFonts w:ascii="Arial" w:hAnsi="Arial" w:cs="Arial"/>
        </w:rPr>
        <w:t>La norma que establece la facultad de la Asamblea Legislativa del Distrito Federal para legislar en materias civil y penal para el Distrito Federal entrará en vigor el 1o. de enero de 1999.</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Décimo Segundo.- </w:t>
      </w:r>
      <w:r>
        <w:rPr>
          <w:rFonts w:ascii="Arial" w:hAnsi="Arial" w:cs="Arial"/>
        </w:rPr>
        <w:t>Continuarán bajo jurisdicción federal los inmuebles sitos en el Distrito Federal, que estén destinados al servicio que prestan los Poderes Federales, así como cualquier otro bien afecto al uso de dichos poderes.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Décimo Tercero.- </w:t>
      </w:r>
      <w:r>
        <w:rPr>
          <w:rFonts w:ascii="Arial" w:hAnsi="Arial" w:cs="Arial"/>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SALÓN DE SESIONES DE LA COMISIÓN PERMANENTE DEL HONORABLE CONGRESO DE LA 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 Rúbrica.</w:t>
      </w:r>
    </w:p>
    <w:p w:rsidR="00227CBB" w:rsidRDefault="00227CBB" w:rsidP="00227CBB">
      <w:pPr>
        <w:pStyle w:val="Textosinformato"/>
        <w:jc w:val="both"/>
        <w:rPr>
          <w:rFonts w:ascii="Arial" w:hAnsi="Arial" w:cs="Arial"/>
          <w:b/>
          <w:sz w:val="22"/>
        </w:rPr>
      </w:pPr>
      <w:r>
        <w:rPr>
          <w:rFonts w:ascii="Arial" w:hAnsi="Arial" w:cs="Arial"/>
          <w:b/>
        </w:rPr>
        <w:br w:type="page"/>
      </w:r>
      <w:r>
        <w:rPr>
          <w:rFonts w:ascii="Arial" w:hAnsi="Arial" w:cs="Arial"/>
          <w:b/>
          <w:sz w:val="22"/>
        </w:rPr>
        <w:lastRenderedPageBreak/>
        <w:t>DECRETO por el que se declaran reformados los artículos 30, 32 y 37 de la Constitución Política de los Estados Unidos Mexicanos.</w:t>
      </w:r>
    </w:p>
    <w:p w:rsidR="00227CBB" w:rsidRDefault="00227CBB" w:rsidP="00227CBB">
      <w:pPr>
        <w:ind w:firstLine="289"/>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20 de marzo de 1997</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año siguiente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Segundo.- </w:t>
      </w:r>
      <w:r>
        <w:rPr>
          <w:rFonts w:ascii="Arial" w:hAnsi="Arial" w:cs="Arial"/>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22-07-2004</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 decreto</w:t>
      </w:r>
    </w:p>
    <w:p w:rsidR="00227CBB" w:rsidRDefault="00227CBB" w:rsidP="00227CBB">
      <w:pPr>
        <w:pStyle w:val="Textosinformato"/>
        <w:ind w:firstLine="708"/>
        <w:jc w:val="right"/>
        <w:rPr>
          <w:rFonts w:ascii="Times New Roman" w:eastAsia="MS Mincho" w:hAnsi="Times New Roman"/>
          <w:i/>
          <w:iCs/>
          <w:color w:val="0000FF"/>
          <w:sz w:val="16"/>
        </w:rPr>
      </w:pPr>
      <w:r>
        <w:rPr>
          <w:rFonts w:ascii="Times New Roman" w:eastAsia="MS Mincho" w:hAnsi="Times New Roman"/>
          <w:i/>
          <w:iCs/>
          <w:color w:val="0000FF"/>
          <w:sz w:val="16"/>
        </w:rPr>
        <w:t>Artículo reformado DOF 26-02-1999</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emita las disposiciones correspondientes en materia de nacionalidad, seguirá aplicándose la Ley de Nacionalidad vigente, en lo que no se oponga al presente Decreto.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227CBB" w:rsidRDefault="00227CBB" w:rsidP="00227CBB">
      <w:pPr>
        <w:pStyle w:val="Ttulo1"/>
        <w:spacing w:line="240" w:lineRule="auto"/>
        <w:rPr>
          <w:sz w:val="22"/>
        </w:rPr>
      </w:pPr>
      <w:r>
        <w:rPr>
          <w:b w:val="0"/>
          <w:sz w:val="20"/>
        </w:rPr>
        <w:br w:type="page"/>
      </w:r>
      <w:r>
        <w:rPr>
          <w:sz w:val="22"/>
        </w:rPr>
        <w:lastRenderedPageBreak/>
        <w:t>DECRETO por el que se declara reformado el artículo 3o. transitorio, del Decreto por el que se reformaron los artículos 30, 32 y 37 de la Constitución Política de los Estados Unidos Mexicanos, publicado el 20 de marzo de 1997.</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ARTÍCULO TRANSITORIO</w:t>
      </w:r>
    </w:p>
    <w:p w:rsidR="00227CBB" w:rsidRDefault="00227CBB" w:rsidP="00227CBB">
      <w:pPr>
        <w:pStyle w:val="ANOTACION0"/>
        <w:spacing w:after="0" w:line="240" w:lineRule="auto"/>
        <w:ind w:firstLine="289"/>
        <w:rPr>
          <w:sz w:val="20"/>
          <w:lang w:val="es-MX"/>
        </w:rPr>
      </w:pPr>
    </w:p>
    <w:p w:rsidR="00227CBB" w:rsidRDefault="00227CBB" w:rsidP="00227CBB">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227CBB" w:rsidRDefault="00227CBB" w:rsidP="00227CBB">
      <w:pPr>
        <w:pStyle w:val="texto0"/>
        <w:spacing w:after="0" w:line="240" w:lineRule="auto"/>
        <w:ind w:firstLine="289"/>
        <w:rPr>
          <w:sz w:val="20"/>
          <w:lang w:val="es-MX"/>
        </w:rPr>
      </w:pPr>
    </w:p>
    <w:p w:rsidR="00227CBB" w:rsidRDefault="00227CBB" w:rsidP="00227CBB">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227CBB" w:rsidRDefault="00227CBB" w:rsidP="00227CBB">
      <w:pPr>
        <w:pStyle w:val="texto0"/>
        <w:spacing w:after="0" w:line="240" w:lineRule="auto"/>
        <w:ind w:firstLine="289"/>
        <w:rPr>
          <w:sz w:val="20"/>
          <w:lang w:val="es-MX"/>
        </w:rPr>
      </w:pPr>
    </w:p>
    <w:p w:rsidR="00227CBB" w:rsidRDefault="00227CBB" w:rsidP="00227CBB">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227CBB" w:rsidRDefault="00227CBB" w:rsidP="00227CBB">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reforman los artículos 94, 97, 100 y 107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227CBB" w:rsidRDefault="00227CBB" w:rsidP="00227CBB">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la adición de una fracción XXIX-J al artículo 73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227CBB" w:rsidRDefault="00227CBB" w:rsidP="00227CBB">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reformado el artículo 58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227CBB" w:rsidRDefault="00227CBB" w:rsidP="00227CBB">
      <w:pPr>
        <w:rPr>
          <w:rFonts w:ascii="Arial" w:hAnsi="Arial" w:cs="Arial"/>
          <w:b/>
        </w:rPr>
      </w:pP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Quinto.- </w:t>
      </w:r>
      <w:r>
        <w:rPr>
          <w:rFonts w:ascii="Arial" w:hAnsi="Arial" w:cs="Arial"/>
        </w:rPr>
        <w:t>El último párrafo del apartado C) del artículo 37, entrará en vigor al día siguiente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SALÓN DE SESIONES DE LA COMISIÓN PERMANENTE DEL H. CONGRESO DE LA UNIÓN.- México, D.F., a 5 de marzo de 1997.- Dip. Juan José Osorio Palacios, Presidente.- Sen. Melquiades Morales Flores, Secretario.- Dip. Armando Ballinas Mayes, Secretario.- Rúbricas."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rsidR="00227CBB" w:rsidRDefault="00227CBB" w:rsidP="00227CBB">
      <w:pPr>
        <w:pStyle w:val="Ttulo1"/>
        <w:spacing w:line="240" w:lineRule="auto"/>
        <w:rPr>
          <w:sz w:val="22"/>
        </w:rPr>
      </w:pPr>
      <w:r>
        <w:rPr>
          <w:b w:val="0"/>
          <w:sz w:val="20"/>
        </w:rPr>
        <w:br w:type="page"/>
      </w:r>
      <w:r>
        <w:rPr>
          <w:sz w:val="22"/>
        </w:rPr>
        <w:lastRenderedPageBreak/>
        <w:t>DECRETO por el que se declara reformado el artículo 3o. transitorio, del Decreto por el que se reformaron los artículos 30, 32 y 37 de la Constitución Política de los Estados Unidos Mexicanos, publicado el 20 de marzo de 1997.</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26 de febrero de 1999</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ARTÍCULO TRANSITORIO</w:t>
      </w:r>
    </w:p>
    <w:p w:rsidR="00227CBB" w:rsidRDefault="00227CBB" w:rsidP="00227CBB">
      <w:pPr>
        <w:pStyle w:val="ANOTACION0"/>
        <w:spacing w:after="0" w:line="240" w:lineRule="auto"/>
        <w:ind w:firstLine="289"/>
        <w:rPr>
          <w:sz w:val="20"/>
          <w:lang w:val="es-MX"/>
        </w:rPr>
      </w:pPr>
    </w:p>
    <w:p w:rsidR="00227CBB" w:rsidRDefault="00227CBB" w:rsidP="00227CBB">
      <w:pPr>
        <w:pStyle w:val="texto0"/>
        <w:spacing w:after="0" w:line="240" w:lineRule="auto"/>
        <w:ind w:firstLine="289"/>
        <w:rPr>
          <w:sz w:val="20"/>
          <w:lang w:val="es-MX"/>
        </w:rPr>
      </w:pPr>
      <w:r>
        <w:rPr>
          <w:b/>
          <w:sz w:val="20"/>
          <w:lang w:val="es-MX"/>
        </w:rPr>
        <w:t xml:space="preserve">Único.- </w:t>
      </w:r>
      <w:r>
        <w:rPr>
          <w:sz w:val="20"/>
          <w:lang w:val="es-MX"/>
        </w:rPr>
        <w:t>Esta reforma entrará en vigor al día siguiente de su publicación en el Diario Oficial de la Federación.</w:t>
      </w:r>
    </w:p>
    <w:p w:rsidR="00227CBB" w:rsidRDefault="00227CBB" w:rsidP="00227CBB">
      <w:pPr>
        <w:pStyle w:val="texto0"/>
        <w:spacing w:after="0" w:line="240" w:lineRule="auto"/>
        <w:ind w:firstLine="289"/>
        <w:rPr>
          <w:sz w:val="20"/>
          <w:lang w:val="es-MX"/>
        </w:rPr>
      </w:pPr>
    </w:p>
    <w:p w:rsidR="00227CBB" w:rsidRDefault="00227CBB" w:rsidP="00227CBB">
      <w:pPr>
        <w:pStyle w:val="texto0"/>
        <w:spacing w:after="0" w:line="240" w:lineRule="auto"/>
        <w:ind w:firstLine="289"/>
        <w:rPr>
          <w:sz w:val="20"/>
          <w:lang w:val="es-MX"/>
        </w:rPr>
      </w:pPr>
      <w:r>
        <w:rPr>
          <w:sz w:val="20"/>
          <w:lang w:val="es-MX"/>
        </w:rPr>
        <w:t>SALON DE SESIONES DE LA COMISION PERMANENTE DEL HONORABLE CONGRESO DE LA UNION.- México, D.F., a 3 de febrero de 1999.- Dip. Porfirio Muñoz Ledo, Presidente.- Sen. Guadalupe Gómez Maganda, Secretaria.- Dip. Carlos Jiménez Macías, Secretario.- Rúbricas."</w:t>
      </w:r>
    </w:p>
    <w:p w:rsidR="00227CBB" w:rsidRDefault="00227CBB" w:rsidP="00227CBB">
      <w:pPr>
        <w:pStyle w:val="texto0"/>
        <w:spacing w:after="0" w:line="240" w:lineRule="auto"/>
        <w:ind w:firstLine="289"/>
        <w:rPr>
          <w:sz w:val="20"/>
          <w:lang w:val="es-MX"/>
        </w:rPr>
      </w:pPr>
    </w:p>
    <w:p w:rsidR="00227CBB" w:rsidRDefault="00227CBB" w:rsidP="00227CBB">
      <w:pPr>
        <w:pStyle w:val="texto0"/>
        <w:spacing w:after="0" w:line="240" w:lineRule="auto"/>
        <w:ind w:firstLine="289"/>
        <w:rPr>
          <w:sz w:val="20"/>
          <w:lang w:val="es-MX"/>
        </w:rPr>
      </w:pPr>
      <w:r>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rsidR="00227CBB" w:rsidRDefault="00227CBB" w:rsidP="00227CBB">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reforman los artículos 94, 97, 100 y 107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11 de junio de 1999</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el día siguiente al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Consejeros de la Judicatura Federal, con excepción del Presidente del Consejo, concluirán sus funciones a la entrada en vigor del presente decreto.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 uno.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procesos a que aluden los artículos que se reforman, iniciados con anterioridad a la entrada en vigor del presente Decreto, continuarán tramitándose conforme a las disposiciones vigentes en el momento en que fueron iniciados.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María de los Angeles Moreno Uriegas, Presidenta.-  Sen. Francisco Xavier Salazar Sáenz, Secretario.- Dip. A. Mónica García Velázquez, Secretaria.- Rúbricas."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rsidR="00227CBB" w:rsidRDefault="00227CBB" w:rsidP="00227CBB">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la adición de una fracción XXIX-J al artículo 73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28 de junio de 1999</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Primero.- </w:t>
      </w:r>
      <w:r>
        <w:rPr>
          <w:rFonts w:ascii="Arial" w:hAnsi="Arial" w:cs="Arial"/>
        </w:rPr>
        <w:t>La presente adición entrará en vigor al día siguiente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Segundo.- </w:t>
      </w:r>
      <w:r>
        <w:rPr>
          <w:rFonts w:ascii="Arial" w:hAnsi="Arial" w:cs="Arial"/>
        </w:rPr>
        <w:t>Se fija como plazo máximo para la expedición de la ley reglamentaria de las atribuciones de la Federación en materia de deporte, el de un año.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SALON DE SESIONES DE LA COMISION PERMANENTE DEL HONORABLE CONGRESO DE LA 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 Rúbrica.</w:t>
      </w:r>
    </w:p>
    <w:p w:rsidR="00227CBB" w:rsidRDefault="00227CBB" w:rsidP="00227CBB">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reformado el artículo 58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29 de julio de 1999</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227CBB" w:rsidRDefault="00227CBB" w:rsidP="00227CBB">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declaran reformados los artículos 73, 74, 78 y 79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30 de julio de 1999</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 salvo lo dispuesto en los siguientes transitorios.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 2001.</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La entidad de fiscalización superior de la Federación revisará la Cuenta Pública de los años 1998, 1999 y 2000 conforme a las disposiciones vigentes antes de la entrada en vigor de este Decreto.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Las referencias que se hacen en dichas disposiciones a la Contaduría Mayor de Hacienda de la Cámara de Diputados, se entenderán hechas a la entidad de fiscalización superior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Los servidores públicos de la Contaduría Mayor de Hacienda no serán afectados en forma alguna en sus derechos laborales con motivo de la entrada en vigor de este Decreto y de las leyes que en consecuencia  se emitan.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Una vez creada la entidad de fiscalización superior de la Federación, todos los recursos humanos, materiales y patrimoniales en general de la Contaduría Mayor de Hacienda, pasarán a formar parte de dicha entidad.</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 Constitución."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SALON DE SESIONES DE LA COMISION PERMANENTE DEL HONORABLE CONGRESO DE LA UNION.- México, D.F., a 14 de julio de 1999.- Sen. María de los Angeles Moreno Uriegas, Presidenta.-  Sen. Porfirio Camarena Castro, Secretario.- Sen. Francisco Xavier Salazar Sáenz, Secretario.- Rúbricas."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rsidR="00227CBB" w:rsidRDefault="00227CBB" w:rsidP="00227CBB">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reforma y adiciona el artículo 102 apartado B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13 de septiembre de 1999</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Primero.- </w:t>
      </w:r>
      <w:r>
        <w:rPr>
          <w:rFonts w:ascii="Arial" w:hAnsi="Arial" w:cs="Arial"/>
        </w:rPr>
        <w:t>Este Decreto entrará en vigor al día siguiente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Tercero.- </w:t>
      </w:r>
      <w:r>
        <w:rPr>
          <w:rFonts w:ascii="Arial" w:hAnsi="Arial" w:cs="Arial"/>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A</w:t>
      </w:r>
      <w:r>
        <w:rPr>
          <w:rFonts w:ascii="Arial" w:hAnsi="Arial" w:cs="Arial"/>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B</w:t>
      </w:r>
      <w:r>
        <w:rPr>
          <w:rFonts w:ascii="Arial" w:hAnsi="Arial" w:cs="Arial"/>
        </w:rPr>
        <w:t>.- Con base en la auscultación antes señalada, la Comisión podrá proponer la ratificación de la actual Titular de la Comisión Nacional de Derechos Humanos o, en su caso, integrar una terna de candidatos.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Cuarto.- </w:t>
      </w:r>
      <w:r>
        <w:rPr>
          <w:rFonts w:ascii="Arial" w:hAnsi="Arial" w:cs="Arial"/>
        </w:rPr>
        <w:t>En tanto el Congreso de la Unión expide las reformas a la Ley de la Comisión Nacional de Derechos Humanos, ésta ejercerá sus atribuciones y competencias conforme a lo dispuesto por el presente Decreto y la ley reglamentaria vigente hasta dicha expedición.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Quinto.- </w:t>
      </w:r>
      <w:r>
        <w:rPr>
          <w:rFonts w:ascii="Arial" w:hAnsi="Arial" w:cs="Arial"/>
        </w:rPr>
        <w:t>Se derogan todas las disposiciones que se opongan al presente Decreto.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SALON DE SESIONES DE LA COMISION PERMANENTE DEL HONORABLE CONGRESO DE LA UNION.-  México, D.F., a 18 de agosto de 1999.- Sen. María de los Angeles Moreno Uriegas, Presidenta.-  Dip. A. Mónica García Velázquez, Secretaria.- Sen. Porfirio Camarena Castro, Secretario.- Rúbricas."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rsidR="00227CBB" w:rsidRDefault="00227CBB" w:rsidP="00227CBB">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reformado y adicionado el artículo 115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23 de diciembre de 1999</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noventa días después de su publicación en el Diario Oficial de la Federación, salvo lo previsto en los artículos siguientes.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Segundo.- </w:t>
      </w:r>
      <w:r>
        <w:rPr>
          <w:rFonts w:ascii="Arial" w:hAnsi="Arial" w:cs="Arial"/>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tanto se realizan las adecuaciones a que se refiere el párrafo anterior, se continuarán aplicando las disposiciones vigentes.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Tercero.- </w:t>
      </w:r>
      <w:r>
        <w:rPr>
          <w:rFonts w:ascii="Arial" w:hAnsi="Arial" w:cs="Arial"/>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tanto se realiza la transferencia a que se refiere el primer párrafo, las funciones y servicios públicos seguirán ejerciéndose o prestándose en los términos y condiciones vigentes.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Cuarto.- </w:t>
      </w:r>
      <w:r>
        <w:rPr>
          <w:rFonts w:ascii="Arial" w:hAnsi="Arial" w:cs="Arial"/>
        </w:rPr>
        <w:t>Los estados y municipios realizarán los actos conducentes a efecto de que los convenios que, en su caso, hubiesen celebrado con anterioridad, se ajusten a lo establecido en este decreto y a las constituciones y leyes estatales.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Quinto.- </w:t>
      </w:r>
      <w:r>
        <w:rPr>
          <w:rFonts w:ascii="Arial" w:hAnsi="Arial" w:cs="Arial"/>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Sexto.- </w:t>
      </w:r>
      <w:r>
        <w:rPr>
          <w:rFonts w:ascii="Arial" w:hAnsi="Arial" w:cs="Arial"/>
        </w:rPr>
        <w:t>En la realización de las acciones conducentes al cumplimiento del presente decreto, se respetarán los derechos y obligaciones contraídos previamente con terceros, así como los derechos de los trabajadores estatales y municipales.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lastRenderedPageBreak/>
        <w:t>México, D.F., a 28 de octubre de 1999.- Sen. Cristóbal Arias Solís, Presidente.- Dip. Francisco José Paoli Bolio, Presidente.- Sen. Alejandro García Acevedo, Secretario.- Dip. Francisco J. Loyo Ramos, Secretario.- Rúbricas."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 Rúbrica.</w:t>
      </w:r>
    </w:p>
    <w:p w:rsidR="00227CBB" w:rsidRDefault="00227CBB" w:rsidP="00227CBB">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reformado y adicionado el artículo 4o.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7 de abril de 2000</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SALON DE SESIONES DE LA COMISION PERMANENTE DEL HONORABLE CONGRESO DE LA UNION.- México, D.F., a 8 de marzo de 2000.-  Dip. Francisco José Paoli Bolio, Presidente.-  Dip. Sergio Valdés Arias, Secretario.- Dip. Miguel A. Quiroz Pérez, Secretario.- Rúbricas."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rsidR="00227CBB" w:rsidRDefault="00227CBB" w:rsidP="00227CBB">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declaran reformadas, adicionadas y derogadas diversas disposiciones del artículo 20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 los seis meses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Las disposiciones legales vigentes continuarán aplicándose en lo que no se opongan al presente Decreto, en tanto se expiden las normas reglamentarias correspondientes.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227CBB" w:rsidRDefault="00227CBB" w:rsidP="00227CBB">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declara reformada la fracción XXV del artículo 73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21 de septiembre de 2000</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al día siguiente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SALON DE SESIONES DE LA COMISION PERMANENTE DEL HONORABLE CONGRESO DE LA UNION.- México, D.F., a 23 de agosto de 2000.- Sen. María de los Angeles Moreno Uriegas, Presidenta.- Sen. José de Jesús Padilla Padilla, Secretario.- Dip. Angelina Muñoz Fernández, Secretario.- Rúbricas."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rsidR="00227CBB" w:rsidRDefault="00227CBB" w:rsidP="00227CBB">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2001</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Segundo.- </w:t>
      </w:r>
      <w:r>
        <w:rPr>
          <w:rFonts w:ascii="Arial" w:hAnsi="Arial" w:cs="Arial"/>
        </w:rPr>
        <w:t>Al entrar en vigor estas reformas, el Congreso de la Unión y las Legislaturas de las entidades federativas deberán realizar las adecuaciones a las leyes federales y constituciones locales que procedan y reglamenten lo aquí estipulado.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Tercero.- </w:t>
      </w:r>
      <w:r>
        <w:rPr>
          <w:rFonts w:ascii="Arial" w:hAnsi="Arial" w:cs="Arial"/>
        </w:rPr>
        <w:t>Para establecer la demarcación territorial de los distritos electorales uninominales deberá tomarse en consideración, cuando sea factible, la ubicación de los pueblos y comunidades indígenas, a fin de propiciar su participación política.</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Cuarto.- </w:t>
      </w:r>
      <w:r>
        <w:rPr>
          <w:rFonts w:ascii="Arial" w:hAnsi="Arial" w:cs="Arial"/>
        </w:rPr>
        <w:t>El titular del Poder Ejecutivo Federal dispondrá que el texto íntegro de la exposición de motivos y del cuerpo normativo del presente decreto, se traduzca a las lenguas de los pueblos indígenas del país y ordenará su difusión en sus comunidades.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SALON DE SESIONES DE LA COMISION PERMANENTE DEL HONORABLE CONGRESO DE LA UNION.- México, D.F., a 18 de julio de 2001.- Sen. Fidel Herrera Beltrán, Vicepresidente en funciones de Presidente.- Sen. Susana Sthepenson Pérez, Secretaria.- Rúbricas."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 Rúbrica.</w:t>
      </w:r>
    </w:p>
    <w:p w:rsidR="00227CBB" w:rsidRDefault="00227CBB" w:rsidP="00227CBB">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aprueba el diverso por el que se modifica la denominación del Título Cuarto y se adiciona un segundo párrafo al artículo 113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14 de junio de 2002</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Único.- </w:t>
      </w:r>
      <w:r>
        <w:rPr>
          <w:rFonts w:ascii="Arial" w:hAnsi="Arial" w:cs="Arial"/>
        </w:rPr>
        <w:t>El presente Decreto entrará en vigor el 1o. de enero del segundo año siguiente al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La aprobación de la reforma constitucional implicará necesariamente la adecuación a las disposiciones jurídicas secundarias, tanto en el ámbito federal como en el local, conforme a los criterios siguientes: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 </w:t>
      </w:r>
      <w:r>
        <w:rPr>
          <w:rFonts w:ascii="Arial" w:hAnsi="Arial" w:cs="Arial"/>
        </w:rPr>
        <w:t>El pago de la indemnización se efectuaría después de seguir los procedimientos para determinar que al particular efectivamente le corresponde dicha indemnización, y</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b) </w:t>
      </w:r>
      <w:r>
        <w:rPr>
          <w:rFonts w:ascii="Arial" w:hAnsi="Arial" w:cs="Arial"/>
        </w:rPr>
        <w:t>El pago de la indemnización estará sujeto a la disponibilidad presupuestaria del ejercicio fiscal de que se trate.</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rsidR="00227CBB" w:rsidRDefault="00227CBB" w:rsidP="00227CBB">
      <w:pPr>
        <w:pStyle w:val="Textosinformato"/>
        <w:jc w:val="both"/>
        <w:rPr>
          <w:rFonts w:ascii="Arial" w:hAnsi="Arial" w:cs="Arial"/>
          <w:b/>
          <w:bCs/>
          <w:sz w:val="22"/>
        </w:rPr>
      </w:pPr>
      <w:r>
        <w:rPr>
          <w:rFonts w:ascii="Arial" w:hAnsi="Arial" w:cs="Arial"/>
          <w:b/>
        </w:rPr>
        <w:br w:type="page"/>
      </w:r>
      <w:r>
        <w:rPr>
          <w:rFonts w:ascii="Arial" w:hAnsi="Arial" w:cs="Arial"/>
          <w:b/>
          <w:bCs/>
          <w:sz w:val="22"/>
        </w:rPr>
        <w:lastRenderedPageBreak/>
        <w:t>DECRETO por el que se aprueba el diverso por el que se adiciona el artículo 3o., en su párrafo primero, fracciones III, V y VI, y el artículo 31 en su fracción I,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12 de noviembre de 2002</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Primero.- </w:t>
      </w:r>
      <w:r>
        <w:rPr>
          <w:rFonts w:ascii="Arial" w:hAnsi="Arial" w:cs="Arial"/>
        </w:rPr>
        <w:t>El presente Decreto entrará en vigor al día siguiente de su publicación en el Diario Oficial de la Federación.</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Segundo.-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Tercero.- </w:t>
      </w:r>
      <w:r>
        <w:rPr>
          <w:rFonts w:ascii="Arial" w:hAnsi="Arial" w:cs="Arial"/>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Cuarto.- </w:t>
      </w:r>
      <w:r>
        <w:rPr>
          <w:rFonts w:ascii="Arial" w:hAnsi="Arial" w:cs="Arial"/>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 educativo.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Quinto.- </w:t>
      </w:r>
      <w:r>
        <w:rPr>
          <w:rFonts w:ascii="Arial" w:hAnsi="Arial" w:cs="Arial"/>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Sexto.- </w:t>
      </w:r>
      <w:r>
        <w:rPr>
          <w:rFonts w:ascii="Arial" w:hAnsi="Arial" w:cs="Arial"/>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t xml:space="preserve">Artículo Séptimo.- </w:t>
      </w:r>
      <w:r>
        <w:rPr>
          <w:rFonts w:ascii="Arial" w:hAnsi="Arial" w:cs="Arial"/>
        </w:rPr>
        <w:t>Los gobiernos estatales y del Distrito Federal celebrarán con el gobierno federal convenios de colaboración que les permitan cumplir con la obligatoriedad de la educación preescolar en los términos establecidos en los artículos anteriores.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b/>
        </w:rPr>
        <w:lastRenderedPageBreak/>
        <w:t xml:space="preserve">Artículo Octavo.- </w:t>
      </w:r>
      <w:r>
        <w:rPr>
          <w:rFonts w:ascii="Arial" w:hAnsi="Arial" w:cs="Arial"/>
        </w:rPr>
        <w:t>Al entrar en vigor el presente Decreto, deberán impulsarse las reformas y adiciones a la Ley General de Educación y demás disposiciones legales aplicables en la materia.</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SALON DE SESIONES DE LA COMISION PERMANENTE DEL HONORABLE CONGRESO DE LA UNION.- México, D.F., a 15 de mayo de 2002.- Sen. Diego Fernández de Cevallos Ramos, Presidente.- Dip. Manuel Añorve Baños, Secretario.- Rúbricas".</w:t>
      </w:r>
    </w:p>
    <w:p w:rsidR="00227CBB" w:rsidRDefault="00227CBB" w:rsidP="00227CBB">
      <w:pPr>
        <w:pStyle w:val="Textosinformato"/>
        <w:ind w:firstLine="289"/>
        <w:jc w:val="both"/>
        <w:rPr>
          <w:rFonts w:ascii="Arial" w:hAnsi="Arial" w:cs="Arial"/>
        </w:rPr>
      </w:pPr>
    </w:p>
    <w:p w:rsidR="00227CBB" w:rsidRDefault="00227CBB" w:rsidP="00227CBB">
      <w:pPr>
        <w:pStyle w:val="Textosinformato"/>
        <w:ind w:firstLine="289"/>
        <w:jc w:val="both"/>
        <w:rPr>
          <w:rFonts w:ascii="Arial" w:hAnsi="Arial" w:cs="Arial"/>
        </w:rPr>
      </w:pPr>
      <w:r>
        <w:rPr>
          <w:rFonts w:ascii="Arial" w:hAnsi="Arial" w:cs="Arial"/>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rsidR="00227CBB" w:rsidRDefault="00227CBB" w:rsidP="00227CBB">
      <w:pPr>
        <w:pStyle w:val="Anotacion"/>
        <w:spacing w:before="0" w:after="0"/>
        <w:jc w:val="both"/>
        <w:rPr>
          <w:rFonts w:ascii="Arial" w:hAnsi="Arial"/>
          <w:b w:val="0"/>
          <w:bCs/>
          <w:sz w:val="22"/>
          <w:szCs w:val="20"/>
        </w:rPr>
      </w:pPr>
      <w:r>
        <w:rPr>
          <w:rFonts w:ascii="Arial" w:hAnsi="Arial"/>
          <w:bCs/>
          <w:sz w:val="20"/>
          <w:szCs w:val="20"/>
        </w:rPr>
        <w:br w:type="page"/>
      </w:r>
      <w:r>
        <w:rPr>
          <w:rFonts w:ascii="Arial" w:hAnsi="Arial"/>
          <w:sz w:val="22"/>
          <w:szCs w:val="20"/>
        </w:rPr>
        <w:lastRenderedPageBreak/>
        <w:t>DECRETO por el que se adiciona la fracción XXIX-M al artículo 73 y se reforma la fracción VI del artículo 89 de la Constitución Política de los Estados Unidos Mexicanos.</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5 de abril de 2004</w:t>
      </w:r>
    </w:p>
    <w:p w:rsidR="00227CBB" w:rsidRDefault="00227CBB" w:rsidP="00227CBB">
      <w:pPr>
        <w:pStyle w:val="Textosinformato"/>
        <w:jc w:val="both"/>
        <w:rPr>
          <w:rFonts w:ascii="Arial" w:hAnsi="Arial" w:cs="Arial"/>
        </w:rPr>
      </w:pPr>
    </w:p>
    <w:p w:rsidR="00227CBB" w:rsidRDefault="00227CBB" w:rsidP="00227CBB">
      <w:pPr>
        <w:pStyle w:val="ANOTACION0"/>
        <w:spacing w:after="0" w:line="240" w:lineRule="auto"/>
        <w:rPr>
          <w:sz w:val="22"/>
          <w:lang w:val="es-MX"/>
        </w:rPr>
      </w:pPr>
      <w:r>
        <w:rPr>
          <w:sz w:val="22"/>
          <w:lang w:val="es-MX"/>
        </w:rPr>
        <w:t>TRANSITORIO</w:t>
      </w:r>
    </w:p>
    <w:p w:rsidR="00227CBB" w:rsidRDefault="00227CBB" w:rsidP="00227CBB">
      <w:pPr>
        <w:pStyle w:val="Anotacion"/>
        <w:spacing w:before="0" w:after="0"/>
        <w:ind w:firstLine="289"/>
        <w:jc w:val="both"/>
        <w:rPr>
          <w:rFonts w:ascii="Arial" w:hAnsi="Arial"/>
          <w:b w:val="0"/>
          <w:bCs/>
          <w:sz w:val="20"/>
          <w:szCs w:val="20"/>
        </w:rPr>
      </w:pPr>
    </w:p>
    <w:p w:rsidR="00227CBB" w:rsidRDefault="00227CBB" w:rsidP="00227CBB">
      <w:pPr>
        <w:pStyle w:val="Texto"/>
        <w:spacing w:after="0" w:line="240" w:lineRule="auto"/>
        <w:ind w:firstLine="289"/>
        <w:rPr>
          <w:bCs/>
          <w:sz w:val="20"/>
          <w:szCs w:val="20"/>
        </w:rPr>
      </w:pPr>
      <w:r>
        <w:rPr>
          <w:b/>
          <w:bCs/>
          <w:sz w:val="20"/>
          <w:szCs w:val="20"/>
        </w:rPr>
        <w:t xml:space="preserve">Artículo Único.- </w:t>
      </w:r>
      <w:r>
        <w:rPr>
          <w:bCs/>
          <w:sz w:val="20"/>
          <w:szCs w:val="20"/>
        </w:rPr>
        <w:t>El presente Decreto entrará en vigor al día siguiente al de su publicación en el Diario Oficial de la Federación.</w:t>
      </w:r>
    </w:p>
    <w:p w:rsidR="00227CBB" w:rsidRDefault="00227CBB" w:rsidP="00227CBB">
      <w:pPr>
        <w:pStyle w:val="Texto"/>
        <w:spacing w:after="0" w:line="240" w:lineRule="auto"/>
        <w:ind w:firstLine="289"/>
        <w:rPr>
          <w:bCs/>
          <w:sz w:val="20"/>
          <w:szCs w:val="20"/>
        </w:rPr>
      </w:pPr>
    </w:p>
    <w:p w:rsidR="00227CBB" w:rsidRDefault="00227CBB" w:rsidP="00227CBB">
      <w:pPr>
        <w:pStyle w:val="Texto"/>
        <w:spacing w:after="0" w:line="240" w:lineRule="auto"/>
        <w:ind w:firstLine="289"/>
        <w:rPr>
          <w:bCs/>
          <w:sz w:val="20"/>
          <w:szCs w:val="20"/>
        </w:rPr>
      </w:pPr>
      <w:r>
        <w:rPr>
          <w:bCs/>
          <w:sz w:val="20"/>
          <w:szCs w:val="20"/>
        </w:rPr>
        <w:t>México, D.F., a 18 de marzo de 2004.- Sen. Enrique Jackson Ramírez, Presidente.- Dip. Juan de Dios Castro Lozano, Presidente.- Sen. Sara I. Castellanos Cortés, Secretario.- Dip. Marcos Morales Torres, Secretario.- Rúbricas."</w:t>
      </w:r>
    </w:p>
    <w:p w:rsidR="00227CBB" w:rsidRDefault="00227CBB" w:rsidP="00227CBB">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 Rúbrica.</w:t>
      </w:r>
    </w:p>
    <w:p w:rsidR="00227CBB" w:rsidRDefault="00227CBB" w:rsidP="00227CBB">
      <w:pPr>
        <w:pStyle w:val="Titulo1"/>
        <w:pBdr>
          <w:bottom w:val="none" w:sz="0" w:space="0" w:color="auto"/>
        </w:pBdr>
        <w:rPr>
          <w:rFonts w:ascii="Arial" w:hAnsi="Arial" w:cs="Arial"/>
          <w:sz w:val="22"/>
        </w:rPr>
      </w:pPr>
      <w:r>
        <w:rPr>
          <w:rFonts w:ascii="Arial" w:hAnsi="Arial" w:cs="Arial"/>
          <w:sz w:val="20"/>
        </w:rPr>
        <w:br w:type="page"/>
      </w:r>
      <w:r>
        <w:rPr>
          <w:rFonts w:ascii="Arial" w:hAnsi="Arial" w:cs="Arial"/>
          <w:sz w:val="22"/>
        </w:rPr>
        <w:lastRenderedPageBreak/>
        <w:t>DECRETO por el que se aprueba el diverso que reforma el artículo segundo transitorio a los artículos 30, 32 y 37 de la Constitución Política de los Estados Unidos Mexicanos, publicado el veinte de marzo de 1997.</w:t>
      </w:r>
    </w:p>
    <w:p w:rsidR="00227CBB" w:rsidRDefault="00227CBB" w:rsidP="00227CBB">
      <w:pPr>
        <w:pStyle w:val="Textosinformato"/>
        <w:ind w:firstLine="289"/>
        <w:jc w:val="both"/>
        <w:rPr>
          <w:rFonts w:ascii="Arial" w:hAnsi="Arial" w:cs="Arial"/>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22 de julio de 2004</w:t>
      </w:r>
    </w:p>
    <w:p w:rsidR="00227CBB" w:rsidRDefault="00227CBB" w:rsidP="00227CBB">
      <w:pPr>
        <w:pStyle w:val="Textosinformato"/>
        <w:jc w:val="both"/>
        <w:rPr>
          <w:rFonts w:ascii="Arial" w:hAnsi="Arial" w:cs="Arial"/>
        </w:rPr>
      </w:pPr>
    </w:p>
    <w:p w:rsidR="00227CBB" w:rsidRDefault="00227CBB" w:rsidP="00227CBB">
      <w:pPr>
        <w:jc w:val="center"/>
        <w:rPr>
          <w:rFonts w:ascii="Arial" w:hAnsi="Arial" w:cs="Arial"/>
          <w:b/>
          <w:sz w:val="22"/>
          <w:szCs w:val="20"/>
        </w:rPr>
      </w:pPr>
      <w:r>
        <w:rPr>
          <w:rFonts w:ascii="Arial" w:hAnsi="Arial" w:cs="Arial"/>
          <w:b/>
          <w:sz w:val="22"/>
          <w:szCs w:val="20"/>
        </w:rPr>
        <w:t>TRANSITORIO</w:t>
      </w:r>
    </w:p>
    <w:p w:rsidR="00227CBB" w:rsidRDefault="00227CBB" w:rsidP="00227CBB">
      <w:pPr>
        <w:pStyle w:val="Texto"/>
        <w:spacing w:after="0" w:line="240" w:lineRule="auto"/>
        <w:ind w:firstLine="289"/>
        <w:rPr>
          <w:b/>
          <w:sz w:val="20"/>
          <w:szCs w:val="20"/>
        </w:rPr>
      </w:pPr>
    </w:p>
    <w:p w:rsidR="00227CBB" w:rsidRDefault="00227CBB" w:rsidP="00227CBB">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de su publicación en el Diario Oficial de la Federación.</w:t>
      </w:r>
    </w:p>
    <w:p w:rsidR="00227CBB" w:rsidRDefault="00227CBB" w:rsidP="00227CBB">
      <w:pPr>
        <w:pStyle w:val="Texto"/>
        <w:spacing w:after="0" w:line="240" w:lineRule="auto"/>
        <w:ind w:firstLine="289"/>
        <w:rPr>
          <w:sz w:val="20"/>
          <w:szCs w:val="20"/>
        </w:rPr>
      </w:pPr>
    </w:p>
    <w:p w:rsidR="00227CBB" w:rsidRDefault="00227CBB" w:rsidP="00227CBB">
      <w:pPr>
        <w:pStyle w:val="Texto"/>
        <w:spacing w:after="0" w:line="240" w:lineRule="auto"/>
        <w:ind w:firstLine="289"/>
        <w:rPr>
          <w:sz w:val="20"/>
          <w:szCs w:val="20"/>
        </w:rPr>
      </w:pPr>
      <w:r>
        <w:rPr>
          <w:sz w:val="20"/>
          <w:szCs w:val="20"/>
        </w:rPr>
        <w:t>México, D.F., a 2 de junio de 2004.- Sen. Enrique Jackson Ramírez, Presidente.- Dip. Jorge Uscanga Escobar, Secretario.- Rúbricas.”</w:t>
      </w:r>
    </w:p>
    <w:p w:rsidR="00227CBB" w:rsidRDefault="00227CBB" w:rsidP="00227CBB">
      <w:pPr>
        <w:pStyle w:val="Texto"/>
        <w:spacing w:after="0" w:line="240" w:lineRule="auto"/>
        <w:ind w:firstLine="289"/>
        <w:rPr>
          <w:sz w:val="20"/>
          <w:szCs w:val="20"/>
        </w:rPr>
      </w:pPr>
    </w:p>
    <w:p w:rsidR="00227CBB" w:rsidRDefault="00227CBB" w:rsidP="00227CBB">
      <w:pPr>
        <w:pStyle w:val="Texto"/>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rsidR="00227CBB" w:rsidRDefault="00227CBB" w:rsidP="00227CBB">
      <w:pPr>
        <w:pStyle w:val="Titulo1"/>
        <w:pBdr>
          <w:bottom w:val="none" w:sz="0" w:space="0" w:color="auto"/>
        </w:pBdr>
        <w:rPr>
          <w:rFonts w:ascii="Arial" w:hAnsi="Arial"/>
          <w:sz w:val="22"/>
        </w:rPr>
      </w:pPr>
      <w:r>
        <w:rPr>
          <w:sz w:val="20"/>
        </w:rPr>
        <w:br w:type="page"/>
      </w:r>
      <w:r>
        <w:rPr>
          <w:rFonts w:ascii="Arial" w:hAnsi="Arial" w:cs="Arial"/>
          <w:sz w:val="22"/>
        </w:rPr>
        <w:lastRenderedPageBreak/>
        <w:t>DECRETO por el que se aprueba el diverso mediante el cual se reforma la fracción IV del artículo 74 de la Constitución Política de los Estados Unidos Mexicanos.</w:t>
      </w:r>
    </w:p>
    <w:p w:rsidR="00227CBB" w:rsidRDefault="00227CBB" w:rsidP="00227CBB">
      <w:pPr>
        <w:pStyle w:val="Texto"/>
        <w:spacing w:after="0" w:line="240" w:lineRule="auto"/>
        <w:ind w:firstLine="289"/>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30 de julio de 2004</w:t>
      </w:r>
    </w:p>
    <w:p w:rsidR="00227CBB" w:rsidRDefault="00227CBB" w:rsidP="00227CBB">
      <w:pPr>
        <w:pStyle w:val="Textosinformato"/>
        <w:jc w:val="both"/>
        <w:rPr>
          <w:rFonts w:ascii="Arial" w:hAnsi="Arial" w:cs="Arial"/>
        </w:rPr>
      </w:pPr>
    </w:p>
    <w:p w:rsidR="00227CBB" w:rsidRDefault="00227CBB" w:rsidP="00227CBB">
      <w:pPr>
        <w:pStyle w:val="Anotacion"/>
        <w:spacing w:before="0" w:after="0"/>
        <w:rPr>
          <w:rFonts w:ascii="Arial" w:hAnsi="Arial"/>
          <w:sz w:val="22"/>
          <w:szCs w:val="20"/>
        </w:rPr>
      </w:pPr>
      <w:r>
        <w:rPr>
          <w:rFonts w:ascii="Arial" w:hAnsi="Arial"/>
          <w:sz w:val="22"/>
          <w:szCs w:val="20"/>
        </w:rPr>
        <w:t>TRANSITORIO</w:t>
      </w:r>
    </w:p>
    <w:p w:rsidR="00227CBB" w:rsidRDefault="00227CBB" w:rsidP="00227CBB">
      <w:pPr>
        <w:pStyle w:val="Anotacion"/>
        <w:spacing w:before="0" w:after="0"/>
        <w:ind w:firstLine="289"/>
        <w:rPr>
          <w:rFonts w:ascii="Arial" w:hAnsi="Arial"/>
          <w:sz w:val="20"/>
          <w:szCs w:val="20"/>
        </w:rPr>
      </w:pPr>
    </w:p>
    <w:p w:rsidR="00227CBB" w:rsidRDefault="00227CBB" w:rsidP="00227CBB">
      <w:pPr>
        <w:pStyle w:val="Texto"/>
        <w:spacing w:after="0" w:line="240" w:lineRule="auto"/>
        <w:ind w:firstLine="289"/>
        <w:rPr>
          <w:sz w:val="20"/>
          <w:szCs w:val="20"/>
        </w:rPr>
      </w:pPr>
      <w:r>
        <w:rPr>
          <w:b/>
          <w:sz w:val="20"/>
          <w:szCs w:val="20"/>
        </w:rPr>
        <w:t xml:space="preserve">Único.- </w:t>
      </w:r>
      <w:r>
        <w:rPr>
          <w:sz w:val="20"/>
          <w:szCs w:val="20"/>
        </w:rPr>
        <w:t>El presente Decreto entrará en vigor al día siguiente al de su publicación en el Diario Oficial de la Federación.</w:t>
      </w:r>
    </w:p>
    <w:p w:rsidR="00227CBB" w:rsidRDefault="00227CBB" w:rsidP="00227CBB">
      <w:pPr>
        <w:pStyle w:val="Texto"/>
        <w:spacing w:after="0" w:line="240" w:lineRule="auto"/>
        <w:ind w:firstLine="289"/>
        <w:rPr>
          <w:sz w:val="20"/>
          <w:szCs w:val="20"/>
        </w:rPr>
      </w:pPr>
    </w:p>
    <w:p w:rsidR="00227CBB" w:rsidRDefault="00227CBB" w:rsidP="00227CBB">
      <w:pPr>
        <w:pStyle w:val="Texto"/>
        <w:spacing w:after="0" w:line="240" w:lineRule="auto"/>
        <w:ind w:firstLine="289"/>
        <w:rPr>
          <w:sz w:val="20"/>
          <w:szCs w:val="20"/>
        </w:rPr>
      </w:pPr>
      <w:r>
        <w:rPr>
          <w:sz w:val="20"/>
          <w:szCs w:val="20"/>
        </w:rPr>
        <w:t>México, D.F., a 7 de julio de 2004.- Sen. Enrique Jackson Ramírez, Presidente.- Dip. Cruz López Aguilar, Secretario.- Rúbricas."</w:t>
      </w:r>
    </w:p>
    <w:p w:rsidR="00227CBB" w:rsidRDefault="00227CBB" w:rsidP="00227CBB">
      <w:pPr>
        <w:pStyle w:val="Texto"/>
        <w:spacing w:after="0" w:line="240" w:lineRule="auto"/>
        <w:ind w:firstLine="289"/>
        <w:rPr>
          <w:sz w:val="20"/>
          <w:szCs w:val="20"/>
        </w:rPr>
      </w:pPr>
    </w:p>
    <w:p w:rsidR="00227CBB" w:rsidRDefault="00227CBB" w:rsidP="00227CBB">
      <w:pPr>
        <w:pStyle w:val="TextoCarCar"/>
        <w:spacing w:after="0" w:line="240" w:lineRule="auto"/>
        <w:ind w:firstLine="289"/>
        <w:rPr>
          <w:sz w:val="20"/>
          <w:szCs w:val="20"/>
        </w:rPr>
      </w:pPr>
      <w:r>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227CBB" w:rsidRDefault="00227CBB" w:rsidP="00227CBB">
      <w:pPr>
        <w:pStyle w:val="Anotacion"/>
        <w:spacing w:before="0" w:after="0"/>
        <w:jc w:val="both"/>
        <w:rPr>
          <w:rFonts w:ascii="Arial" w:hAnsi="Arial"/>
          <w:sz w:val="22"/>
          <w:szCs w:val="20"/>
        </w:rPr>
      </w:pPr>
      <w:r>
        <w:rPr>
          <w:sz w:val="20"/>
          <w:szCs w:val="20"/>
        </w:rPr>
        <w:br w:type="page"/>
      </w:r>
      <w:r>
        <w:rPr>
          <w:rFonts w:ascii="Arial" w:hAnsi="Arial"/>
          <w:sz w:val="22"/>
          <w:szCs w:val="20"/>
        </w:rPr>
        <w:lastRenderedPageBreak/>
        <w:t>DECRETO por el que se aprueba el Decreto que reforma el primer párrafo del artículo 65 de la Constitución Política de los Estados Unidos Mexicanos.</w:t>
      </w:r>
    </w:p>
    <w:p w:rsidR="00227CBB" w:rsidRDefault="00227CBB" w:rsidP="00227CBB">
      <w:pPr>
        <w:pStyle w:val="Anotacion"/>
        <w:spacing w:before="0" w:after="0"/>
        <w:ind w:firstLine="289"/>
        <w:jc w:val="left"/>
        <w:rPr>
          <w:rFonts w:ascii="Arial" w:hAnsi="Arial"/>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 de agosto de 2004</w:t>
      </w:r>
    </w:p>
    <w:p w:rsidR="00227CBB" w:rsidRDefault="00227CBB" w:rsidP="00227CBB">
      <w:pPr>
        <w:pStyle w:val="Anotacion"/>
        <w:spacing w:before="0" w:after="0"/>
        <w:rPr>
          <w:rFonts w:ascii="Arial" w:hAnsi="Arial"/>
          <w:sz w:val="20"/>
          <w:szCs w:val="20"/>
        </w:rPr>
      </w:pPr>
    </w:p>
    <w:p w:rsidR="00227CBB" w:rsidRDefault="00227CBB" w:rsidP="00227CBB">
      <w:pPr>
        <w:pStyle w:val="Anotacion"/>
        <w:spacing w:before="0" w:after="0"/>
        <w:rPr>
          <w:rFonts w:ascii="Arial" w:hAnsi="Arial"/>
          <w:sz w:val="22"/>
          <w:szCs w:val="20"/>
        </w:rPr>
      </w:pPr>
      <w:r>
        <w:rPr>
          <w:rFonts w:ascii="Arial" w:hAnsi="Arial"/>
          <w:sz w:val="22"/>
          <w:szCs w:val="20"/>
        </w:rPr>
        <w:t>TRANSITORIOS</w:t>
      </w:r>
    </w:p>
    <w:p w:rsidR="00227CBB" w:rsidRDefault="00227CBB" w:rsidP="00227CBB">
      <w:pPr>
        <w:pStyle w:val="Anotacion"/>
        <w:spacing w:before="0" w:after="0"/>
        <w:ind w:firstLine="289"/>
        <w:rPr>
          <w:rFonts w:ascii="Arial" w:hAnsi="Arial"/>
          <w:sz w:val="20"/>
          <w:szCs w:val="20"/>
        </w:rPr>
      </w:pPr>
    </w:p>
    <w:p w:rsidR="00227CBB" w:rsidRDefault="00227CBB" w:rsidP="00227CBB">
      <w:pPr>
        <w:pStyle w:val="Texto"/>
        <w:spacing w:after="0" w:line="240" w:lineRule="auto"/>
        <w:ind w:firstLine="289"/>
        <w:rPr>
          <w:bCs/>
          <w:sz w:val="20"/>
          <w:szCs w:val="20"/>
        </w:rPr>
      </w:pPr>
      <w:r>
        <w:rPr>
          <w:b/>
          <w:sz w:val="20"/>
          <w:szCs w:val="20"/>
        </w:rPr>
        <w:t xml:space="preserve">Primero.- </w:t>
      </w:r>
      <w:r>
        <w:rPr>
          <w:bCs/>
          <w:sz w:val="20"/>
          <w:szCs w:val="20"/>
        </w:rPr>
        <w:t>El presente decreto entrará en vigor al día siguiente de su publicación en el Diario Oficial de la Federación.</w:t>
      </w:r>
    </w:p>
    <w:p w:rsidR="00227CBB" w:rsidRDefault="00227CBB" w:rsidP="00227CBB">
      <w:pPr>
        <w:pStyle w:val="Texto"/>
        <w:spacing w:after="0" w:line="240" w:lineRule="auto"/>
        <w:ind w:firstLine="289"/>
        <w:rPr>
          <w:bCs/>
          <w:sz w:val="20"/>
          <w:szCs w:val="20"/>
        </w:rPr>
      </w:pPr>
    </w:p>
    <w:p w:rsidR="00227CBB" w:rsidRDefault="00227CBB" w:rsidP="00227CBB">
      <w:pPr>
        <w:pStyle w:val="Texto"/>
        <w:spacing w:after="0" w:line="240" w:lineRule="auto"/>
        <w:ind w:firstLine="289"/>
        <w:rPr>
          <w:bCs/>
          <w:sz w:val="20"/>
          <w:szCs w:val="20"/>
        </w:rPr>
      </w:pPr>
      <w:r>
        <w:rPr>
          <w:b/>
          <w:sz w:val="20"/>
          <w:szCs w:val="20"/>
        </w:rPr>
        <w:t xml:space="preserve">Segundo.- </w:t>
      </w:r>
      <w:r>
        <w:rPr>
          <w:bCs/>
          <w:sz w:val="20"/>
          <w:szCs w:val="20"/>
        </w:rPr>
        <w:t>Al entrar en vigor el presente decreto, deberán impulsarse las reformas y adiciones a la Ley Orgánica del Congreso General de los Estados Unidos Mexicanos y demás disposiciones legales aplicables en la materia.</w:t>
      </w:r>
    </w:p>
    <w:p w:rsidR="00227CBB" w:rsidRDefault="00227CBB" w:rsidP="00227CBB">
      <w:pPr>
        <w:pStyle w:val="Texto"/>
        <w:spacing w:after="0" w:line="240" w:lineRule="auto"/>
        <w:ind w:firstLine="289"/>
        <w:rPr>
          <w:bCs/>
          <w:sz w:val="20"/>
          <w:szCs w:val="20"/>
        </w:rPr>
      </w:pPr>
    </w:p>
    <w:p w:rsidR="00227CBB" w:rsidRDefault="00227CBB" w:rsidP="00227CBB">
      <w:pPr>
        <w:pStyle w:val="Texto"/>
        <w:spacing w:after="0" w:line="240" w:lineRule="auto"/>
        <w:ind w:firstLine="289"/>
        <w:rPr>
          <w:bCs/>
          <w:sz w:val="20"/>
          <w:szCs w:val="20"/>
        </w:rPr>
      </w:pPr>
      <w:r>
        <w:rPr>
          <w:bCs/>
          <w:sz w:val="20"/>
          <w:szCs w:val="20"/>
        </w:rPr>
        <w:t>México, D.F., a 30 de junio de 2004.- Sen. Enrique Jackson Ramírez, Presidente.- Dip. Jorge Uscanga Escobar, Secretario.- Rúbricas".</w:t>
      </w:r>
    </w:p>
    <w:p w:rsidR="00227CBB" w:rsidRDefault="00227CBB" w:rsidP="00227CBB">
      <w:pPr>
        <w:pStyle w:val="Texto"/>
        <w:spacing w:after="0" w:line="240" w:lineRule="auto"/>
        <w:ind w:firstLine="289"/>
        <w:rPr>
          <w:bCs/>
          <w:sz w:val="20"/>
          <w:szCs w:val="20"/>
        </w:rPr>
      </w:pPr>
    </w:p>
    <w:p w:rsidR="00227CBB" w:rsidRDefault="00227CBB" w:rsidP="00227CBB">
      <w:pPr>
        <w:pStyle w:val="TextoCarCar"/>
        <w:spacing w:after="0" w:line="240" w:lineRule="auto"/>
        <w:ind w:firstLine="289"/>
        <w:rPr>
          <w:bCs/>
          <w:sz w:val="20"/>
          <w:szCs w:val="20"/>
        </w:rPr>
      </w:pPr>
      <w:r>
        <w:rPr>
          <w:bCs/>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 Rúbrica.</w:t>
      </w:r>
    </w:p>
    <w:p w:rsidR="00227CBB" w:rsidRDefault="00227CBB" w:rsidP="00227CBB">
      <w:pPr>
        <w:pStyle w:val="Titulo1"/>
        <w:pBdr>
          <w:bottom w:val="none" w:sz="0" w:space="0" w:color="auto"/>
        </w:pBdr>
        <w:rPr>
          <w:rFonts w:ascii="Arial" w:hAnsi="Arial" w:cs="Arial"/>
          <w:sz w:val="22"/>
        </w:rPr>
      </w:pPr>
      <w:r>
        <w:rPr>
          <w:bCs/>
          <w:sz w:val="20"/>
        </w:rPr>
        <w:br w:type="page"/>
      </w:r>
      <w:r>
        <w:rPr>
          <w:rFonts w:ascii="Arial" w:hAnsi="Arial" w:cs="Arial"/>
          <w:sz w:val="22"/>
        </w:rPr>
        <w:lastRenderedPageBreak/>
        <w:t>DECRETO por el que se aprueba el diverso que adiciona una fracción XXIX-L al artículo 73 de la Constitución Política de los Estados Unidos Mexicanos.</w:t>
      </w:r>
    </w:p>
    <w:p w:rsidR="00227CBB" w:rsidRDefault="00227CBB" w:rsidP="00227CBB">
      <w:pPr>
        <w:pStyle w:val="Texto"/>
        <w:spacing w:after="0" w:line="240" w:lineRule="auto"/>
        <w:ind w:firstLine="289"/>
        <w:rPr>
          <w:bCs/>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2004</w:t>
      </w:r>
    </w:p>
    <w:p w:rsidR="00227CBB" w:rsidRDefault="00227CBB" w:rsidP="00227CBB">
      <w:pPr>
        <w:pStyle w:val="Texto"/>
        <w:spacing w:after="0" w:line="240" w:lineRule="auto"/>
        <w:ind w:firstLine="289"/>
        <w:rPr>
          <w:bCs/>
          <w:sz w:val="20"/>
          <w:szCs w:val="20"/>
        </w:rPr>
      </w:pPr>
    </w:p>
    <w:p w:rsidR="00227CBB" w:rsidRDefault="00227CBB" w:rsidP="00227CBB">
      <w:pPr>
        <w:pStyle w:val="Texto"/>
        <w:spacing w:after="0" w:line="240" w:lineRule="auto"/>
        <w:ind w:firstLine="289"/>
        <w:rPr>
          <w:sz w:val="20"/>
        </w:rPr>
      </w:pPr>
      <w:r>
        <w:rPr>
          <w:b/>
          <w:sz w:val="20"/>
        </w:rPr>
        <w:t xml:space="preserve">Artículo Unico. </w:t>
      </w:r>
      <w:r>
        <w:rPr>
          <w:sz w:val="20"/>
        </w:rPr>
        <w:t>Se adiciona la fracción XXIX-L al artículo 73 de la Constitución Política de los Estados Unidos Mexicanos para quedar como sigue:</w:t>
      </w:r>
    </w:p>
    <w:p w:rsidR="00227CBB" w:rsidRDefault="00227CBB" w:rsidP="00227CBB">
      <w:pPr>
        <w:pStyle w:val="Texto"/>
        <w:spacing w:after="0" w:line="240" w:lineRule="auto"/>
        <w:ind w:firstLine="289"/>
        <w:rPr>
          <w:sz w:val="20"/>
        </w:rPr>
      </w:pPr>
    </w:p>
    <w:p w:rsidR="00227CBB" w:rsidRDefault="00227CBB" w:rsidP="00227CBB">
      <w:pPr>
        <w:pStyle w:val="Texto"/>
        <w:spacing w:after="0" w:line="240" w:lineRule="auto"/>
        <w:ind w:firstLine="289"/>
        <w:rPr>
          <w:sz w:val="20"/>
        </w:rPr>
      </w:pPr>
      <w:r>
        <w:rPr>
          <w:sz w:val="20"/>
        </w:rPr>
        <w:t>..........</w:t>
      </w:r>
    </w:p>
    <w:p w:rsidR="00227CBB" w:rsidRDefault="00227CBB" w:rsidP="00227CBB">
      <w:pPr>
        <w:pStyle w:val="Texto"/>
        <w:spacing w:after="0" w:line="240" w:lineRule="auto"/>
        <w:ind w:firstLine="289"/>
        <w:rPr>
          <w:bCs/>
          <w:sz w:val="20"/>
          <w:szCs w:val="20"/>
        </w:rPr>
      </w:pPr>
    </w:p>
    <w:p w:rsidR="00227CBB" w:rsidRDefault="00227CBB" w:rsidP="00227CBB">
      <w:pPr>
        <w:pStyle w:val="Anotacion"/>
        <w:spacing w:before="0" w:after="0"/>
        <w:rPr>
          <w:rFonts w:ascii="Arial" w:hAnsi="Arial"/>
          <w:sz w:val="22"/>
          <w:szCs w:val="20"/>
        </w:rPr>
      </w:pPr>
      <w:r>
        <w:rPr>
          <w:rFonts w:ascii="Arial" w:hAnsi="Arial"/>
          <w:sz w:val="22"/>
          <w:szCs w:val="20"/>
        </w:rPr>
        <w:t>TRANSITORIO</w:t>
      </w:r>
    </w:p>
    <w:p w:rsidR="00227CBB" w:rsidRDefault="00227CBB" w:rsidP="00227CBB">
      <w:pPr>
        <w:pStyle w:val="Anotacion"/>
        <w:spacing w:before="0" w:after="0"/>
        <w:ind w:firstLine="289"/>
        <w:rPr>
          <w:rFonts w:ascii="Arial" w:hAnsi="Arial"/>
          <w:b w:val="0"/>
          <w:bCs/>
          <w:sz w:val="20"/>
          <w:szCs w:val="20"/>
        </w:rPr>
      </w:pPr>
    </w:p>
    <w:p w:rsidR="00227CBB" w:rsidRDefault="00227CBB" w:rsidP="00227CBB">
      <w:pPr>
        <w:pStyle w:val="Texto"/>
        <w:spacing w:after="0" w:line="240" w:lineRule="auto"/>
        <w:ind w:firstLine="289"/>
        <w:rPr>
          <w:bCs/>
          <w:sz w:val="20"/>
          <w:szCs w:val="20"/>
        </w:rPr>
      </w:pPr>
      <w:r>
        <w:rPr>
          <w:b/>
          <w:sz w:val="20"/>
          <w:szCs w:val="20"/>
        </w:rPr>
        <w:t xml:space="preserve">Único.- </w:t>
      </w:r>
      <w:r>
        <w:rPr>
          <w:bCs/>
          <w:sz w:val="20"/>
          <w:szCs w:val="20"/>
        </w:rPr>
        <w:t>El presente decreto entrará en vigor al día siguiente al de su publicación en el Diario Oficial de la Federación.</w:t>
      </w:r>
    </w:p>
    <w:p w:rsidR="00227CBB" w:rsidRDefault="00227CBB" w:rsidP="00227CBB">
      <w:pPr>
        <w:pStyle w:val="Texto"/>
        <w:spacing w:after="0" w:line="240" w:lineRule="auto"/>
        <w:ind w:firstLine="289"/>
        <w:rPr>
          <w:bCs/>
          <w:sz w:val="20"/>
          <w:szCs w:val="20"/>
        </w:rPr>
      </w:pPr>
    </w:p>
    <w:p w:rsidR="00227CBB" w:rsidRDefault="00227CBB" w:rsidP="00227CBB">
      <w:pPr>
        <w:pStyle w:val="Texto"/>
        <w:spacing w:after="0" w:line="240" w:lineRule="auto"/>
        <w:ind w:firstLine="289"/>
        <w:rPr>
          <w:bCs/>
          <w:sz w:val="20"/>
          <w:szCs w:val="20"/>
        </w:rPr>
      </w:pPr>
      <w:r>
        <w:rPr>
          <w:bCs/>
          <w:sz w:val="20"/>
          <w:szCs w:val="20"/>
        </w:rPr>
        <w:t xml:space="preserve">México, D.F., a 28 de julio de 2004.- Sen. </w:t>
      </w:r>
      <w:r>
        <w:rPr>
          <w:b/>
          <w:sz w:val="20"/>
          <w:szCs w:val="20"/>
        </w:rPr>
        <w:t>Enrique Jackson Ramírez</w:t>
      </w:r>
      <w:r>
        <w:rPr>
          <w:bCs/>
          <w:sz w:val="20"/>
          <w:szCs w:val="20"/>
        </w:rPr>
        <w:t xml:space="preserve">, Presidente.- Dip. </w:t>
      </w:r>
      <w:r>
        <w:rPr>
          <w:b/>
          <w:sz w:val="20"/>
          <w:szCs w:val="20"/>
        </w:rPr>
        <w:t>Cruz López Aguilar</w:t>
      </w:r>
      <w:r>
        <w:rPr>
          <w:bCs/>
          <w:sz w:val="20"/>
          <w:szCs w:val="20"/>
        </w:rPr>
        <w:t>, Secretario.- Rúbricas.”</w:t>
      </w:r>
    </w:p>
    <w:p w:rsidR="00227CBB" w:rsidRDefault="00227CBB" w:rsidP="00227CBB">
      <w:pPr>
        <w:pStyle w:val="Texto"/>
        <w:spacing w:after="0" w:line="240" w:lineRule="auto"/>
        <w:ind w:firstLine="289"/>
        <w:rPr>
          <w:bCs/>
          <w:sz w:val="20"/>
          <w:szCs w:val="20"/>
        </w:rPr>
      </w:pPr>
    </w:p>
    <w:p w:rsidR="00227CBB" w:rsidRDefault="00227CBB" w:rsidP="00227CBB">
      <w:pPr>
        <w:pStyle w:val="TextoCarCar"/>
        <w:spacing w:after="0" w:line="240" w:lineRule="auto"/>
        <w:ind w:firstLine="289"/>
        <w:rPr>
          <w:bCs/>
          <w:sz w:val="20"/>
          <w:szCs w:val="20"/>
        </w:rPr>
      </w:pPr>
      <w:r>
        <w:rPr>
          <w:bCs/>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sz w:val="20"/>
          <w:szCs w:val="20"/>
        </w:rPr>
        <w:t>Vicente Fox Quesada</w:t>
      </w:r>
      <w:r>
        <w:rPr>
          <w:bCs/>
          <w:sz w:val="20"/>
          <w:szCs w:val="20"/>
        </w:rPr>
        <w:t xml:space="preserve">.- Rúbrica.- El Secretario de Gobernación, </w:t>
      </w:r>
      <w:r>
        <w:rPr>
          <w:b/>
          <w:sz w:val="20"/>
          <w:szCs w:val="20"/>
        </w:rPr>
        <w:t>Santiago Creel Miranda</w:t>
      </w:r>
      <w:r>
        <w:rPr>
          <w:bCs/>
          <w:sz w:val="20"/>
          <w:szCs w:val="20"/>
        </w:rPr>
        <w:t>.- Rúbrica.</w:t>
      </w:r>
    </w:p>
    <w:p w:rsidR="00227CBB" w:rsidRDefault="00227CBB" w:rsidP="00227CBB">
      <w:pPr>
        <w:pStyle w:val="Texto"/>
        <w:spacing w:after="0" w:line="240" w:lineRule="auto"/>
        <w:ind w:firstLine="0"/>
        <w:rPr>
          <w:b/>
          <w:bCs/>
          <w:sz w:val="22"/>
        </w:rPr>
      </w:pPr>
      <w:r>
        <w:rPr>
          <w:bCs/>
          <w:sz w:val="20"/>
          <w:szCs w:val="20"/>
        </w:rPr>
        <w:br w:type="page"/>
      </w:r>
      <w:r>
        <w:rPr>
          <w:b/>
          <w:bCs/>
          <w:sz w:val="22"/>
        </w:rPr>
        <w:lastRenderedPageBreak/>
        <w:t>DECRETO por el que se adiciona el artículo 21 de la Constitución Política de los Estados Unidos Mexicanos.</w:t>
      </w:r>
    </w:p>
    <w:p w:rsidR="00227CBB" w:rsidRDefault="00227CBB" w:rsidP="00227CBB">
      <w:pPr>
        <w:pStyle w:val="Texto"/>
        <w:spacing w:after="0" w:line="240" w:lineRule="auto"/>
        <w:ind w:firstLine="289"/>
        <w:rPr>
          <w:sz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20 de junio de 2005</w:t>
      </w:r>
    </w:p>
    <w:p w:rsidR="00227CBB" w:rsidRDefault="00227CBB" w:rsidP="00227CBB">
      <w:pPr>
        <w:pStyle w:val="Texto"/>
        <w:spacing w:after="0" w:line="240" w:lineRule="auto"/>
        <w:ind w:firstLine="289"/>
        <w:rPr>
          <w:bCs/>
          <w:sz w:val="20"/>
          <w:szCs w:val="20"/>
        </w:rPr>
      </w:pPr>
    </w:p>
    <w:p w:rsidR="00227CBB" w:rsidRDefault="00227CBB" w:rsidP="00227CBB">
      <w:pPr>
        <w:pStyle w:val="Texto"/>
        <w:spacing w:after="0" w:line="240" w:lineRule="auto"/>
        <w:ind w:firstLine="289"/>
        <w:rPr>
          <w:sz w:val="20"/>
        </w:rPr>
      </w:pPr>
      <w:r>
        <w:rPr>
          <w:b/>
          <w:sz w:val="20"/>
        </w:rPr>
        <w:t xml:space="preserve">ARTÍCULO ÚNICO.- </w:t>
      </w:r>
      <w:r>
        <w:rPr>
          <w:sz w:val="20"/>
        </w:rPr>
        <w:t xml:space="preserve">Se </w:t>
      </w:r>
      <w:r>
        <w:rPr>
          <w:b/>
          <w:bCs/>
          <w:sz w:val="20"/>
        </w:rPr>
        <w:t>adiciona</w:t>
      </w:r>
      <w:r>
        <w:rPr>
          <w:sz w:val="20"/>
        </w:rPr>
        <w:t xml:space="preserve"> un párrafo quinto al artículo 21 de la Constitución Política de los Estados Unidos Mexicanos, recorriéndose en su orden los actuales quinto y sexto, que pasan a ser sexto y séptimo, para quedar como sigue:</w:t>
      </w:r>
    </w:p>
    <w:p w:rsidR="00227CBB" w:rsidRDefault="00227CBB" w:rsidP="00227CBB">
      <w:pPr>
        <w:pStyle w:val="Texto"/>
        <w:spacing w:after="0" w:line="240" w:lineRule="auto"/>
        <w:ind w:firstLine="289"/>
        <w:rPr>
          <w:sz w:val="20"/>
        </w:rPr>
      </w:pPr>
    </w:p>
    <w:p w:rsidR="00227CBB" w:rsidRDefault="00227CBB" w:rsidP="00227CBB">
      <w:pPr>
        <w:pStyle w:val="Texto"/>
        <w:spacing w:after="0" w:line="240" w:lineRule="auto"/>
        <w:ind w:firstLine="289"/>
        <w:rPr>
          <w:sz w:val="20"/>
        </w:rPr>
      </w:pPr>
      <w:r>
        <w:rPr>
          <w:sz w:val="20"/>
        </w:rPr>
        <w:t>..........</w:t>
      </w:r>
    </w:p>
    <w:p w:rsidR="00227CBB" w:rsidRDefault="00227CBB" w:rsidP="00227CBB">
      <w:pPr>
        <w:pStyle w:val="Texto"/>
        <w:spacing w:after="0" w:line="240" w:lineRule="auto"/>
        <w:ind w:firstLine="289"/>
        <w:rPr>
          <w:sz w:val="20"/>
        </w:rPr>
      </w:pPr>
    </w:p>
    <w:p w:rsidR="00227CBB" w:rsidRDefault="00227CBB" w:rsidP="00227CBB">
      <w:pPr>
        <w:pStyle w:val="ANOTACION0"/>
        <w:spacing w:after="0" w:line="240" w:lineRule="auto"/>
        <w:rPr>
          <w:sz w:val="22"/>
          <w:lang w:val="es-MX"/>
        </w:rPr>
      </w:pPr>
      <w:r>
        <w:rPr>
          <w:sz w:val="22"/>
          <w:lang w:val="es-MX"/>
        </w:rPr>
        <w:t>TRANSITORIO</w:t>
      </w:r>
    </w:p>
    <w:p w:rsidR="00227CBB" w:rsidRDefault="00227CBB" w:rsidP="00227CBB">
      <w:pPr>
        <w:pStyle w:val="ANOTACION0"/>
        <w:spacing w:after="0" w:line="240" w:lineRule="auto"/>
        <w:ind w:firstLine="289"/>
        <w:rPr>
          <w:sz w:val="20"/>
          <w:lang w:val="es-MX"/>
        </w:rPr>
      </w:pPr>
    </w:p>
    <w:p w:rsidR="00227CBB" w:rsidRDefault="00227CBB" w:rsidP="00227CBB">
      <w:pPr>
        <w:pStyle w:val="Texto"/>
        <w:spacing w:after="0" w:line="240" w:lineRule="auto"/>
        <w:ind w:firstLine="289"/>
        <w:rPr>
          <w:sz w:val="20"/>
        </w:rPr>
      </w:pPr>
      <w:r>
        <w:rPr>
          <w:b/>
          <w:sz w:val="20"/>
        </w:rPr>
        <w:t xml:space="preserve">ÚNICO.- </w:t>
      </w:r>
      <w:r>
        <w:rPr>
          <w:sz w:val="20"/>
        </w:rPr>
        <w:t xml:space="preserve">El presente Decreto entrará en vigor al día siguiente de su publicación en el </w:t>
      </w:r>
      <w:r>
        <w:rPr>
          <w:b/>
          <w:sz w:val="20"/>
        </w:rPr>
        <w:t>Diario Oficial de la Federación</w:t>
      </w:r>
      <w:r>
        <w:rPr>
          <w:sz w:val="20"/>
        </w:rPr>
        <w:t>.</w:t>
      </w:r>
    </w:p>
    <w:p w:rsidR="00227CBB" w:rsidRDefault="00227CBB" w:rsidP="00227CBB">
      <w:pPr>
        <w:pStyle w:val="Texto"/>
        <w:spacing w:after="0" w:line="240" w:lineRule="auto"/>
        <w:ind w:firstLine="289"/>
        <w:rPr>
          <w:sz w:val="20"/>
        </w:rPr>
      </w:pPr>
    </w:p>
    <w:p w:rsidR="00227CBB" w:rsidRDefault="00227CBB" w:rsidP="00227CBB">
      <w:pPr>
        <w:pStyle w:val="Texto"/>
        <w:spacing w:after="0" w:line="240" w:lineRule="auto"/>
        <w:ind w:firstLine="289"/>
        <w:rPr>
          <w:b/>
          <w:sz w:val="20"/>
        </w:rPr>
      </w:pPr>
      <w:r>
        <w:rPr>
          <w:sz w:val="20"/>
        </w:rPr>
        <w:t xml:space="preserve">México, D.F., a 4 de mayo de 2005.- Sen. </w:t>
      </w:r>
      <w:r>
        <w:rPr>
          <w:b/>
          <w:sz w:val="20"/>
        </w:rPr>
        <w:t>Diego Fernández de Cevallos Ramos</w:t>
      </w:r>
      <w:r>
        <w:rPr>
          <w:sz w:val="20"/>
        </w:rPr>
        <w:t xml:space="preserve">, Presidente.- Dip. </w:t>
      </w:r>
      <w:r>
        <w:rPr>
          <w:b/>
          <w:sz w:val="20"/>
        </w:rPr>
        <w:t>María Guadalupe Suárez Ponce</w:t>
      </w:r>
      <w:r>
        <w:rPr>
          <w:sz w:val="20"/>
        </w:rPr>
        <w:t>, Secretaria.- Rúbricas.</w:t>
      </w:r>
      <w:r>
        <w:rPr>
          <w:b/>
          <w:sz w:val="20"/>
        </w:rPr>
        <w:t>"</w:t>
      </w:r>
    </w:p>
    <w:p w:rsidR="00227CBB" w:rsidRDefault="00227CBB" w:rsidP="00227CBB">
      <w:pPr>
        <w:pStyle w:val="Texto"/>
        <w:spacing w:after="0" w:line="240" w:lineRule="auto"/>
        <w:ind w:firstLine="289"/>
        <w:rPr>
          <w:sz w:val="20"/>
        </w:rPr>
      </w:pPr>
    </w:p>
    <w:p w:rsidR="00227CBB" w:rsidRDefault="00227CBB" w:rsidP="00227CBB">
      <w:pPr>
        <w:pStyle w:val="Texto"/>
        <w:spacing w:after="0" w:line="240" w:lineRule="auto"/>
        <w:ind w:firstLine="289"/>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227CBB" w:rsidRDefault="00227CBB" w:rsidP="00227CBB">
      <w:pPr>
        <w:pStyle w:val="Texto"/>
        <w:spacing w:after="0" w:line="240" w:lineRule="auto"/>
        <w:ind w:firstLine="0"/>
        <w:rPr>
          <w:b/>
          <w:bCs/>
          <w:sz w:val="22"/>
        </w:rPr>
      </w:pPr>
      <w:r>
        <w:rPr>
          <w:sz w:val="20"/>
        </w:rPr>
        <w:br w:type="page"/>
      </w:r>
      <w:r>
        <w:rPr>
          <w:b/>
          <w:bCs/>
          <w:sz w:val="22"/>
        </w:rPr>
        <w:lastRenderedPageBreak/>
        <w:t>DECRETO por el que se declara adicionado un párrafo tercero a la fracción XXI, del Artículo 73 de la Constitución Política de los Estados Unidos Mexicanos.</w:t>
      </w:r>
    </w:p>
    <w:p w:rsidR="00227CBB" w:rsidRDefault="00227CBB" w:rsidP="00227CBB">
      <w:pPr>
        <w:pStyle w:val="Texto"/>
        <w:spacing w:after="0" w:line="240" w:lineRule="auto"/>
        <w:ind w:firstLine="0"/>
        <w:rPr>
          <w:sz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28 de noviembre de 2005</w:t>
      </w:r>
    </w:p>
    <w:p w:rsidR="00227CBB" w:rsidRDefault="00227CBB" w:rsidP="00227CBB">
      <w:pPr>
        <w:pStyle w:val="Texto"/>
        <w:spacing w:after="0" w:line="240" w:lineRule="auto"/>
        <w:ind w:firstLine="0"/>
        <w:rPr>
          <w:sz w:val="20"/>
        </w:rPr>
      </w:pPr>
    </w:p>
    <w:p w:rsidR="00227CBB" w:rsidRDefault="00227CBB" w:rsidP="00227CBB">
      <w:pPr>
        <w:pStyle w:val="Texto"/>
        <w:spacing w:after="0" w:line="240" w:lineRule="auto"/>
        <w:rPr>
          <w:sz w:val="20"/>
        </w:rPr>
      </w:pPr>
      <w:r>
        <w:rPr>
          <w:b/>
          <w:bCs/>
          <w:sz w:val="20"/>
        </w:rPr>
        <w:t>ARTÍCULO ÚNICO</w:t>
      </w:r>
      <w:r>
        <w:rPr>
          <w:b/>
          <w:sz w:val="20"/>
        </w:rPr>
        <w:t xml:space="preserve">. </w:t>
      </w:r>
      <w:r>
        <w:rPr>
          <w:sz w:val="20"/>
        </w:rPr>
        <w:t>Se adiciona un párrafo tercero a la fracción XXI, del Artículo 73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ANOTACION0"/>
        <w:spacing w:after="0" w:line="240" w:lineRule="auto"/>
        <w:rPr>
          <w:sz w:val="22"/>
          <w:lang w:val="es-MX"/>
        </w:rPr>
      </w:pPr>
      <w:r>
        <w:rPr>
          <w:sz w:val="22"/>
          <w:lang w:val="es-MX"/>
        </w:rPr>
        <w:t>TRANSITORIO</w:t>
      </w:r>
    </w:p>
    <w:p w:rsidR="00227CBB" w:rsidRDefault="00227CBB" w:rsidP="00227CBB">
      <w:pPr>
        <w:pStyle w:val="ANOTACION0"/>
        <w:spacing w:after="0" w:line="240" w:lineRule="auto"/>
        <w:rPr>
          <w:sz w:val="20"/>
          <w:lang w:val="es-MX"/>
        </w:rPr>
      </w:pPr>
    </w:p>
    <w:p w:rsidR="00227CBB" w:rsidRDefault="00227CBB" w:rsidP="00227CBB">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227CBB" w:rsidRDefault="00227CBB" w:rsidP="00227CBB">
      <w:pPr>
        <w:pStyle w:val="Texto"/>
        <w:spacing w:after="0" w:line="240" w:lineRule="auto"/>
        <w:rPr>
          <w:b/>
          <w:sz w:val="20"/>
        </w:rPr>
      </w:pPr>
    </w:p>
    <w:p w:rsidR="00227CBB" w:rsidRDefault="00227CBB" w:rsidP="00227CBB">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Patricia Garduño Morales</w:t>
      </w:r>
      <w:r>
        <w:rPr>
          <w:sz w:val="20"/>
        </w:rPr>
        <w:t xml:space="preserve">, Secretaria.- Sen. </w:t>
      </w:r>
      <w:r>
        <w:rPr>
          <w:b/>
          <w:sz w:val="20"/>
        </w:rPr>
        <w:t>Yolanda E. González Hernández</w:t>
      </w:r>
      <w:r>
        <w:rPr>
          <w:sz w:val="20"/>
        </w:rPr>
        <w:t>, Secretaria.- Rúbricas.</w:t>
      </w:r>
      <w:r>
        <w:rPr>
          <w:b/>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227CBB" w:rsidRDefault="00227CBB" w:rsidP="00227CBB">
      <w:pPr>
        <w:pStyle w:val="Texto"/>
        <w:spacing w:after="0" w:line="240" w:lineRule="auto"/>
        <w:ind w:firstLine="0"/>
        <w:rPr>
          <w:b/>
          <w:sz w:val="22"/>
        </w:rPr>
      </w:pPr>
      <w:r>
        <w:rPr>
          <w:sz w:val="20"/>
        </w:rPr>
        <w:br w:type="page"/>
      </w:r>
      <w:r>
        <w:rPr>
          <w:b/>
          <w:sz w:val="22"/>
        </w:rPr>
        <w:lastRenderedPageBreak/>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 Mexicanos.</w:t>
      </w:r>
    </w:p>
    <w:p w:rsidR="00227CBB" w:rsidRDefault="00227CBB" w:rsidP="00227CBB">
      <w:pPr>
        <w:pStyle w:val="Texto"/>
        <w:spacing w:after="0" w:line="240" w:lineRule="auto"/>
        <w:ind w:firstLine="0"/>
        <w:rPr>
          <w:sz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8 de diciembre de 2005</w:t>
      </w:r>
    </w:p>
    <w:p w:rsidR="00227CBB" w:rsidRDefault="00227CBB" w:rsidP="00227CBB">
      <w:pPr>
        <w:pStyle w:val="Texto"/>
        <w:spacing w:after="0" w:line="240" w:lineRule="auto"/>
        <w:ind w:firstLine="0"/>
        <w:rPr>
          <w:sz w:val="20"/>
        </w:rPr>
      </w:pPr>
    </w:p>
    <w:p w:rsidR="00227CBB" w:rsidRDefault="00227CBB" w:rsidP="00227CBB">
      <w:pPr>
        <w:pStyle w:val="Texto"/>
        <w:spacing w:after="0" w:line="240" w:lineRule="auto"/>
        <w:rPr>
          <w:color w:val="000000"/>
          <w:sz w:val="20"/>
        </w:rPr>
      </w:pPr>
      <w:r>
        <w:rPr>
          <w:b/>
          <w:bCs/>
          <w:color w:val="000000"/>
          <w:sz w:val="20"/>
        </w:rPr>
        <w:t xml:space="preserve">Artículo Primero.- </w:t>
      </w:r>
      <w:r>
        <w:rPr>
          <w:bCs/>
          <w:color w:val="000000"/>
          <w:sz w:val="20"/>
        </w:rPr>
        <w:t>S</w:t>
      </w:r>
      <w:r>
        <w:rPr>
          <w:color w:val="000000"/>
          <w:sz w:val="20"/>
        </w:rPr>
        <w:t>e reforma el único párrafo y se adicionan un segundo y tercer párrafos al artículo 46 de la Constitución Política de los Estados Unidos Mexicanos, para quedar como sigue:</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color w:val="000000"/>
          <w:sz w:val="20"/>
        </w:rPr>
      </w:pPr>
      <w:r>
        <w:rPr>
          <w:color w:val="000000"/>
          <w:sz w:val="20"/>
        </w:rPr>
        <w:t>..........</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color w:val="000000"/>
          <w:sz w:val="20"/>
        </w:rPr>
      </w:pPr>
      <w:r>
        <w:rPr>
          <w:b/>
          <w:bCs/>
          <w:color w:val="000000"/>
          <w:sz w:val="20"/>
        </w:rPr>
        <w:t xml:space="preserve">Artículo Segundo.- </w:t>
      </w:r>
      <w:r>
        <w:rPr>
          <w:color w:val="000000"/>
          <w:sz w:val="20"/>
        </w:rPr>
        <w:t>Se deroga la fracción IV del artículo 73 de la Constitución Política de los Estados Unidos Mexicanos, para quedar como sigue:</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color w:val="000000"/>
          <w:sz w:val="20"/>
        </w:rPr>
      </w:pPr>
      <w:r>
        <w:rPr>
          <w:color w:val="000000"/>
          <w:sz w:val="20"/>
        </w:rPr>
        <w:t>..........</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color w:val="000000"/>
          <w:sz w:val="20"/>
        </w:rPr>
      </w:pPr>
      <w:r>
        <w:rPr>
          <w:b/>
          <w:bCs/>
          <w:color w:val="000000"/>
          <w:sz w:val="20"/>
        </w:rPr>
        <w:t xml:space="preserve">Artículo Tercero.- </w:t>
      </w:r>
      <w:r>
        <w:rPr>
          <w:color w:val="000000"/>
          <w:sz w:val="20"/>
        </w:rPr>
        <w:t>Se adicionan las fracciones X y XI, pasando la actual fracción X a ser fracción XII del artículo 76 de la Constitución Política de los Estados Unidos Mexicanos, para quedar como sigue:</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color w:val="000000"/>
          <w:sz w:val="20"/>
        </w:rPr>
      </w:pPr>
      <w:r>
        <w:rPr>
          <w:color w:val="000000"/>
          <w:sz w:val="20"/>
        </w:rPr>
        <w:t>..........</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color w:val="000000"/>
          <w:sz w:val="20"/>
        </w:rPr>
      </w:pPr>
      <w:r>
        <w:rPr>
          <w:b/>
          <w:bCs/>
          <w:color w:val="000000"/>
          <w:sz w:val="20"/>
        </w:rPr>
        <w:t xml:space="preserve">Artículo Cuarto.- </w:t>
      </w:r>
      <w:r>
        <w:rPr>
          <w:color w:val="000000"/>
          <w:sz w:val="20"/>
        </w:rPr>
        <w:t>Se reforma la fracción I del artículo 105 de la Constitución Política Mexicana, para quedar como sigue:</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color w:val="000000"/>
          <w:sz w:val="20"/>
        </w:rPr>
      </w:pPr>
      <w:r>
        <w:rPr>
          <w:color w:val="000000"/>
          <w:sz w:val="20"/>
        </w:rPr>
        <w:t>..........</w:t>
      </w:r>
    </w:p>
    <w:p w:rsidR="00227CBB" w:rsidRDefault="00227CBB" w:rsidP="00227CBB">
      <w:pPr>
        <w:pStyle w:val="Texto"/>
        <w:spacing w:after="0" w:line="240" w:lineRule="auto"/>
        <w:rPr>
          <w:color w:val="000000"/>
          <w:sz w:val="20"/>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ANOTACION0"/>
        <w:spacing w:after="0" w:line="240" w:lineRule="auto"/>
        <w:rPr>
          <w:sz w:val="20"/>
          <w:lang w:val="es-MX"/>
        </w:rPr>
      </w:pPr>
    </w:p>
    <w:p w:rsidR="00227CBB" w:rsidRDefault="00227CBB" w:rsidP="00227CBB">
      <w:pPr>
        <w:pStyle w:val="Texto"/>
        <w:spacing w:after="0" w:line="240" w:lineRule="auto"/>
        <w:rPr>
          <w:color w:val="000000"/>
          <w:sz w:val="20"/>
        </w:rPr>
      </w:pPr>
      <w:r>
        <w:rPr>
          <w:b/>
          <w:color w:val="000000"/>
          <w:sz w:val="20"/>
        </w:rPr>
        <w:t>PRIMERO.-</w:t>
      </w:r>
      <w:r>
        <w:rPr>
          <w:color w:val="000000"/>
          <w:sz w:val="20"/>
        </w:rPr>
        <w:t xml:space="preserve"> La reforma entrará en vigor al día siguiente al de su publicación en el Diario Oficial de la Federación.</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color w:val="000000"/>
          <w:sz w:val="20"/>
        </w:rPr>
      </w:pPr>
      <w:r>
        <w:rPr>
          <w:b/>
          <w:color w:val="000000"/>
          <w:sz w:val="20"/>
        </w:rPr>
        <w:t>SEGUNDO.-</w:t>
      </w:r>
      <w:r>
        <w:rPr>
          <w:color w:val="000000"/>
          <w:sz w:val="20"/>
        </w:rPr>
        <w:t xml:space="preserve"> 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color w:val="000000"/>
          <w:sz w:val="20"/>
        </w:rPr>
      </w:pPr>
      <w:r>
        <w:rPr>
          <w:b/>
          <w:color w:val="000000"/>
          <w:sz w:val="20"/>
        </w:rPr>
        <w:t>TERCERO.-</w:t>
      </w:r>
      <w:r>
        <w:rPr>
          <w:color w:val="000000"/>
          <w:sz w:val="20"/>
        </w:rPr>
        <w:t xml:space="preserve"> 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 legislativo.</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b/>
          <w:sz w:val="20"/>
        </w:rPr>
      </w:pPr>
      <w:r>
        <w:rPr>
          <w:sz w:val="20"/>
        </w:rPr>
        <w:t xml:space="preserve">México, D.F., a 3 de noviembre de 2005.- Sen. </w:t>
      </w:r>
      <w:r>
        <w:rPr>
          <w:b/>
          <w:sz w:val="20"/>
        </w:rPr>
        <w:t>Enrique Jackson Ramírez</w:t>
      </w:r>
      <w:r>
        <w:rPr>
          <w:sz w:val="20"/>
        </w:rPr>
        <w:t xml:space="preserve">, Presidente.- Dip. </w:t>
      </w:r>
      <w:r>
        <w:rPr>
          <w:b/>
          <w:sz w:val="20"/>
        </w:rPr>
        <w:t>Heliodoro Díaz Escárraga</w:t>
      </w:r>
      <w:r>
        <w:rPr>
          <w:sz w:val="20"/>
        </w:rPr>
        <w:t xml:space="preserve">, Presidente.- Sen. </w:t>
      </w:r>
      <w:r>
        <w:rPr>
          <w:b/>
          <w:sz w:val="20"/>
        </w:rPr>
        <w:t>Yolanda E. González Hernández</w:t>
      </w:r>
      <w:r>
        <w:rPr>
          <w:sz w:val="20"/>
        </w:rPr>
        <w:t xml:space="preserve">, Secretaria.- Dip. </w:t>
      </w:r>
      <w:r>
        <w:rPr>
          <w:b/>
          <w:sz w:val="20"/>
        </w:rPr>
        <w:t>Patricia Garduño Morales</w:t>
      </w:r>
      <w:r>
        <w:rPr>
          <w:sz w:val="20"/>
        </w:rPr>
        <w:t>, Secretaria.- Rúbricas.</w:t>
      </w:r>
      <w:r>
        <w:rPr>
          <w:b/>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w:t>
      </w:r>
      <w:r>
        <w:rPr>
          <w:sz w:val="20"/>
        </w:rPr>
        <w:lastRenderedPageBreak/>
        <w:t xml:space="preserve">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227CBB" w:rsidRDefault="00227CBB" w:rsidP="00227CBB">
      <w:pPr>
        <w:pStyle w:val="Texto"/>
        <w:spacing w:after="0" w:line="240" w:lineRule="auto"/>
        <w:ind w:firstLine="0"/>
        <w:rPr>
          <w:b/>
          <w:bCs/>
          <w:sz w:val="22"/>
        </w:rPr>
      </w:pPr>
      <w:r>
        <w:rPr>
          <w:sz w:val="20"/>
        </w:rPr>
        <w:br w:type="page"/>
      </w:r>
      <w:r>
        <w:rPr>
          <w:b/>
          <w:bCs/>
          <w:sz w:val="22"/>
        </w:rPr>
        <w:lastRenderedPageBreak/>
        <w:t>DECRETO por el que se declara reformados los artículos 14, segundo párrafo y 22 primer párrafo, y derogado el cuarto párrafo del artículo 22 de la Constitución Política de los Estados Unidos Mexicanos.</w:t>
      </w:r>
    </w:p>
    <w:p w:rsidR="00227CBB" w:rsidRDefault="00227CBB" w:rsidP="00227CBB">
      <w:pPr>
        <w:pStyle w:val="Texto"/>
        <w:spacing w:after="0" w:line="240" w:lineRule="auto"/>
        <w:ind w:firstLine="0"/>
        <w:rPr>
          <w:sz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9 de diciembre de 2005</w:t>
      </w:r>
    </w:p>
    <w:p w:rsidR="00227CBB" w:rsidRDefault="00227CBB" w:rsidP="00227CBB">
      <w:pPr>
        <w:pStyle w:val="Texto"/>
        <w:spacing w:after="0" w:line="240" w:lineRule="auto"/>
        <w:ind w:firstLine="0"/>
        <w:rPr>
          <w:sz w:val="20"/>
        </w:rPr>
      </w:pPr>
    </w:p>
    <w:p w:rsidR="00227CBB" w:rsidRDefault="00227CBB" w:rsidP="00227CBB">
      <w:pPr>
        <w:ind w:firstLine="289"/>
        <w:jc w:val="both"/>
        <w:rPr>
          <w:rFonts w:ascii="Arial" w:hAnsi="Arial" w:cs="Arial"/>
          <w:sz w:val="20"/>
        </w:rPr>
      </w:pPr>
      <w:r>
        <w:rPr>
          <w:rFonts w:ascii="Arial" w:hAnsi="Arial" w:cs="Arial"/>
          <w:b/>
          <w:bCs/>
          <w:sz w:val="20"/>
        </w:rPr>
        <w:t xml:space="preserve">Artículo Único. </w:t>
      </w:r>
      <w:r>
        <w:rPr>
          <w:rFonts w:ascii="Arial" w:hAnsi="Arial" w:cs="Arial"/>
          <w:sz w:val="20"/>
        </w:rPr>
        <w:t>Se reforman los Artículos 14, segundo párrafo y 22 primer párrafo, y se deroga el cuarto párrafo del Artículo 22 de la Constitución Política de los Estados Unidos Mexicanos, para quedar como sigue:</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sz w:val="20"/>
        </w:rPr>
        <w:t>..........</w:t>
      </w:r>
    </w:p>
    <w:p w:rsidR="00227CBB" w:rsidRDefault="00227CBB" w:rsidP="00227CBB">
      <w:pPr>
        <w:pStyle w:val="Texto"/>
        <w:spacing w:after="0" w:line="240" w:lineRule="auto"/>
        <w:ind w:firstLine="289"/>
        <w:rPr>
          <w:sz w:val="20"/>
        </w:rPr>
      </w:pPr>
    </w:p>
    <w:p w:rsidR="00227CBB" w:rsidRDefault="00227CBB" w:rsidP="00227CBB">
      <w:pPr>
        <w:pStyle w:val="ANOTACION0"/>
        <w:spacing w:after="0" w:line="240" w:lineRule="auto"/>
        <w:rPr>
          <w:sz w:val="22"/>
          <w:lang w:val="es-MX"/>
        </w:rPr>
      </w:pPr>
      <w:r>
        <w:rPr>
          <w:sz w:val="22"/>
          <w:lang w:val="es-MX"/>
        </w:rPr>
        <w:t>ARTÍCULO TRANSITORIO</w:t>
      </w:r>
    </w:p>
    <w:p w:rsidR="00227CBB" w:rsidRDefault="00227CBB" w:rsidP="00227CBB">
      <w:pPr>
        <w:pStyle w:val="ANOTACION0"/>
        <w:spacing w:after="0" w:line="240" w:lineRule="auto"/>
        <w:rPr>
          <w:sz w:val="20"/>
          <w:lang w:val="es-MX"/>
        </w:rPr>
      </w:pPr>
    </w:p>
    <w:p w:rsidR="00227CBB" w:rsidRDefault="00227CBB" w:rsidP="00227CBB">
      <w:pPr>
        <w:ind w:firstLine="289"/>
        <w:jc w:val="both"/>
        <w:rPr>
          <w:rFonts w:ascii="Arial" w:hAnsi="Arial" w:cs="Arial"/>
          <w:sz w:val="20"/>
        </w:rPr>
      </w:pPr>
      <w:r>
        <w:rPr>
          <w:rFonts w:ascii="Arial" w:hAnsi="Arial" w:cs="Arial"/>
          <w:b/>
          <w:bCs/>
          <w:sz w:val="20"/>
        </w:rPr>
        <w:t xml:space="preserve">ÚNICO.- </w:t>
      </w:r>
      <w:r>
        <w:rPr>
          <w:rFonts w:ascii="Arial" w:hAnsi="Arial" w:cs="Arial"/>
          <w:sz w:val="20"/>
        </w:rPr>
        <w:t>El presente Decreto entrará en vigor al día siguiente de su publicación en el Diario Oficial de la Federación.</w:t>
      </w:r>
    </w:p>
    <w:p w:rsidR="00227CBB" w:rsidRDefault="00227CBB" w:rsidP="00227CBB">
      <w:pPr>
        <w:ind w:firstLine="289"/>
        <w:jc w:val="both"/>
        <w:rPr>
          <w:rFonts w:ascii="Arial" w:hAnsi="Arial" w:cs="Arial"/>
          <w:b/>
          <w:sz w:val="20"/>
        </w:rPr>
      </w:pPr>
    </w:p>
    <w:p w:rsidR="00227CBB" w:rsidRDefault="00227CBB" w:rsidP="00227CBB">
      <w:pPr>
        <w:ind w:firstLine="289"/>
        <w:jc w:val="both"/>
        <w:rPr>
          <w:rFonts w:ascii="Arial" w:hAnsi="Arial" w:cs="Arial"/>
          <w:b/>
          <w:sz w:val="20"/>
        </w:rPr>
      </w:pPr>
      <w:r>
        <w:rPr>
          <w:rFonts w:ascii="Arial" w:hAnsi="Arial" w:cs="Arial"/>
          <w:sz w:val="20"/>
        </w:rPr>
        <w:t xml:space="preserve">México, D.F., a 8 de noviembre de 2005.- Dip. </w:t>
      </w:r>
      <w:r>
        <w:rPr>
          <w:rFonts w:ascii="Arial" w:hAnsi="Arial" w:cs="Arial"/>
          <w:b/>
          <w:sz w:val="20"/>
        </w:rPr>
        <w:t>Heliodoro Díaz Escárraga</w:t>
      </w:r>
      <w:r>
        <w:rPr>
          <w:rFonts w:ascii="Arial" w:hAnsi="Arial" w:cs="Arial"/>
          <w:sz w:val="20"/>
        </w:rPr>
        <w:t xml:space="preserve">, Presidente.- Sen. </w:t>
      </w:r>
      <w:r>
        <w:rPr>
          <w:rFonts w:ascii="Arial" w:hAnsi="Arial" w:cs="Arial"/>
          <w:b/>
          <w:sz w:val="20"/>
        </w:rPr>
        <w:t>Enrique Jackson Ramírez</w:t>
      </w:r>
      <w:r>
        <w:rPr>
          <w:rFonts w:ascii="Arial" w:hAnsi="Arial" w:cs="Arial"/>
          <w:sz w:val="20"/>
        </w:rPr>
        <w:t xml:space="preserve">, Presidente.- Dip. </w:t>
      </w:r>
      <w:r>
        <w:rPr>
          <w:rFonts w:ascii="Arial" w:hAnsi="Arial" w:cs="Arial"/>
          <w:b/>
          <w:sz w:val="20"/>
        </w:rPr>
        <w:t>Marcos Morales Torres</w:t>
      </w:r>
      <w:r>
        <w:rPr>
          <w:rFonts w:ascii="Arial" w:hAnsi="Arial" w:cs="Arial"/>
          <w:sz w:val="20"/>
        </w:rPr>
        <w:t xml:space="preserve">, Secretario.- Sen. </w:t>
      </w:r>
      <w:r>
        <w:rPr>
          <w:rFonts w:ascii="Arial" w:hAnsi="Arial" w:cs="Arial"/>
          <w:b/>
          <w:sz w:val="20"/>
        </w:rPr>
        <w:t>Yolanda E. González Hernández</w:t>
      </w:r>
      <w:r>
        <w:rPr>
          <w:rFonts w:ascii="Arial" w:hAnsi="Arial" w:cs="Arial"/>
          <w:sz w:val="20"/>
        </w:rPr>
        <w:t>, Secretaria.- Rúbricas.</w:t>
      </w:r>
      <w:r>
        <w:rPr>
          <w:rFonts w:ascii="Arial" w:hAnsi="Arial" w:cs="Arial"/>
          <w:b/>
          <w:sz w:val="20"/>
        </w:rPr>
        <w:t>"</w:t>
      </w:r>
    </w:p>
    <w:p w:rsidR="00227CBB" w:rsidRDefault="00227CBB" w:rsidP="00227CBB">
      <w:pPr>
        <w:ind w:firstLine="289"/>
        <w:jc w:val="both"/>
        <w:rPr>
          <w:rFonts w:ascii="Arial" w:hAnsi="Arial" w:cs="Arial"/>
          <w:sz w:val="20"/>
        </w:rPr>
      </w:pPr>
    </w:p>
    <w:p w:rsidR="00227CBB" w:rsidRDefault="00227CBB" w:rsidP="00227CBB">
      <w:pPr>
        <w:ind w:firstLine="289"/>
        <w:jc w:val="both"/>
        <w:rPr>
          <w:rFonts w:ascii="Arial" w:hAnsi="Arial" w:cs="Arial"/>
          <w:sz w:val="20"/>
        </w:rPr>
      </w:pPr>
      <w:r>
        <w:rPr>
          <w:rFonts w:ascii="Arial" w:hAnsi="Arial" w:cs="Arial"/>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rFonts w:ascii="Arial" w:hAnsi="Arial" w:cs="Arial"/>
          <w:b/>
          <w:sz w:val="20"/>
        </w:rPr>
        <w:t>Vicente Fox Quesada</w:t>
      </w:r>
      <w:r>
        <w:rPr>
          <w:rFonts w:ascii="Arial" w:hAnsi="Arial" w:cs="Arial"/>
          <w:sz w:val="20"/>
        </w:rPr>
        <w:t xml:space="preserve">.- Rúbrica.- El Secretario de Gobernación, </w:t>
      </w:r>
      <w:r>
        <w:rPr>
          <w:rFonts w:ascii="Arial" w:hAnsi="Arial" w:cs="Arial"/>
          <w:b/>
          <w:sz w:val="20"/>
          <w:szCs w:val="22"/>
        </w:rPr>
        <w:t>Carlos María Abascal Carranza</w:t>
      </w:r>
      <w:r>
        <w:rPr>
          <w:rFonts w:ascii="Arial" w:hAnsi="Arial" w:cs="Arial"/>
          <w:sz w:val="20"/>
        </w:rPr>
        <w:t>.- Rúbrica.</w:t>
      </w:r>
    </w:p>
    <w:p w:rsidR="00227CBB" w:rsidRDefault="00227CBB" w:rsidP="00227CBB">
      <w:pPr>
        <w:jc w:val="both"/>
        <w:rPr>
          <w:rFonts w:ascii="Arial" w:hAnsi="Arial" w:cs="Arial"/>
          <w:b/>
          <w:bCs/>
          <w:sz w:val="22"/>
        </w:rPr>
      </w:pPr>
      <w:r>
        <w:rPr>
          <w:rFonts w:ascii="Arial" w:hAnsi="Arial" w:cs="Arial"/>
          <w:sz w:val="20"/>
        </w:rPr>
        <w:br w:type="page"/>
      </w:r>
      <w:r>
        <w:rPr>
          <w:rFonts w:ascii="Arial" w:hAnsi="Arial" w:cs="Arial"/>
          <w:b/>
          <w:bCs/>
          <w:sz w:val="22"/>
        </w:rPr>
        <w:lastRenderedPageBreak/>
        <w:t>DECRETO por el que se declara reformado el párrafo cuarto y adicionados los párrafos quinto y sexto, y se recorre en su orden los últimos dos párrafos del Artículo 18 de la Constitución Política de los Estados Unidos Mexicanos.</w:t>
      </w:r>
    </w:p>
    <w:p w:rsidR="00227CBB" w:rsidRDefault="00227CBB" w:rsidP="00227CBB">
      <w:pPr>
        <w:jc w:val="both"/>
        <w:rPr>
          <w:rFonts w:ascii="Arial" w:hAnsi="Arial" w:cs="Arial"/>
          <w:sz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12 de diciembre de 2005</w:t>
      </w:r>
    </w:p>
    <w:p w:rsidR="00227CBB" w:rsidRDefault="00227CBB" w:rsidP="00227CBB">
      <w:pPr>
        <w:jc w:val="both"/>
        <w:rPr>
          <w:rFonts w:ascii="Arial" w:hAnsi="Arial" w:cs="Arial"/>
          <w:sz w:val="20"/>
        </w:rPr>
      </w:pPr>
    </w:p>
    <w:p w:rsidR="00227CBB" w:rsidRDefault="00227CBB" w:rsidP="00227CBB">
      <w:pPr>
        <w:pStyle w:val="Texto"/>
        <w:spacing w:after="0" w:line="240" w:lineRule="auto"/>
        <w:rPr>
          <w:sz w:val="20"/>
        </w:rPr>
      </w:pPr>
      <w:r>
        <w:rPr>
          <w:b/>
          <w:bCs/>
          <w:sz w:val="20"/>
        </w:rPr>
        <w:t xml:space="preserve">Artículo Único.- </w:t>
      </w:r>
      <w:r>
        <w:rPr>
          <w:sz w:val="20"/>
        </w:rPr>
        <w:t>Se reforma el párrafo cuarto y se adicionan los párrafos quinto y sexto, y se recorre en su orden los últimos dos párrafos del Artículo 18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ANOTACION0"/>
        <w:spacing w:after="0" w:line="240" w:lineRule="auto"/>
        <w:rPr>
          <w:sz w:val="20"/>
          <w:lang w:val="es-MX"/>
        </w:rPr>
      </w:pPr>
    </w:p>
    <w:p w:rsidR="00227CBB" w:rsidRDefault="00227CBB" w:rsidP="00227CBB">
      <w:pPr>
        <w:pStyle w:val="Texto"/>
        <w:spacing w:after="0" w:line="240" w:lineRule="auto"/>
        <w:rPr>
          <w:sz w:val="20"/>
        </w:rPr>
      </w:pPr>
      <w:r>
        <w:rPr>
          <w:b/>
          <w:bCs/>
          <w:sz w:val="20"/>
        </w:rPr>
        <w:t>PRIMERO.</w:t>
      </w:r>
      <w:r>
        <w:rPr>
          <w:b/>
          <w:sz w:val="20"/>
        </w:rPr>
        <w:t xml:space="preserve"> </w:t>
      </w:r>
      <w:r>
        <w:rPr>
          <w:sz w:val="20"/>
        </w:rPr>
        <w:t>El presente Decreto entrará en vigor a los tres meses siguientes de su publicación en el Diario Oficial de la Federación.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bCs/>
          <w:sz w:val="20"/>
        </w:rPr>
        <w:t>SEGUNDO</w:t>
      </w:r>
      <w:r>
        <w:rPr>
          <w:b/>
          <w:sz w:val="20"/>
        </w:rPr>
        <w:t xml:space="preserve">. </w:t>
      </w:r>
      <w:r>
        <w:rPr>
          <w:sz w:val="20"/>
        </w:rPr>
        <w:t>Los Estados de la Federación y el Distrito Federal contarán con seis meses a partir de la entrada en vigor del Decreto, para crear las leyes, instituciones y órganos que se requieran para la aplicación del presente Decreto.</w:t>
      </w:r>
    </w:p>
    <w:p w:rsidR="00227CBB" w:rsidRDefault="00227CBB" w:rsidP="00227CBB">
      <w:pPr>
        <w:pStyle w:val="Texto"/>
        <w:spacing w:after="0" w:line="240" w:lineRule="auto"/>
        <w:rPr>
          <w:sz w:val="20"/>
        </w:rPr>
      </w:pPr>
    </w:p>
    <w:p w:rsidR="00227CBB" w:rsidRDefault="00227CBB" w:rsidP="00227CBB">
      <w:pPr>
        <w:pStyle w:val="Texto"/>
        <w:spacing w:after="0" w:line="240" w:lineRule="exact"/>
        <w:rPr>
          <w:sz w:val="20"/>
          <w:szCs w:val="20"/>
        </w:rPr>
      </w:pP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contará con un año a partir de la entrada en vigor del presente decreto, para expedir las leyes y establecer las instituciones y los órganos que se requieran en el orden federal para la implementación del sistema de justicia integral para adolescentes.</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Párrafo adicionado DOF 14-08-2009</w:t>
      </w:r>
    </w:p>
    <w:p w:rsidR="00227CBB" w:rsidRPr="004709EE" w:rsidRDefault="00227CBB" w:rsidP="00227CBB">
      <w:pPr>
        <w:pStyle w:val="Texto"/>
        <w:spacing w:after="0" w:line="240" w:lineRule="exact"/>
        <w:rPr>
          <w:sz w:val="20"/>
          <w:szCs w:val="20"/>
        </w:rPr>
      </w:pPr>
    </w:p>
    <w:p w:rsidR="00227CBB" w:rsidRPr="004709EE" w:rsidRDefault="00227CBB" w:rsidP="00227CBB">
      <w:pPr>
        <w:pStyle w:val="Texto"/>
        <w:spacing w:after="0" w:line="240" w:lineRule="exact"/>
        <w:rPr>
          <w:sz w:val="20"/>
          <w:szCs w:val="20"/>
        </w:rPr>
      </w:pPr>
      <w:r w:rsidRPr="004709EE">
        <w:rPr>
          <w:b/>
          <w:sz w:val="20"/>
          <w:szCs w:val="20"/>
        </w:rPr>
        <w:t>TERCERO.</w:t>
      </w:r>
      <w:r w:rsidRPr="004709EE">
        <w:rPr>
          <w:sz w:val="20"/>
          <w:szCs w:val="20"/>
        </w:rPr>
        <w:t xml:space="preserve"> 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rsidR="00227CBB" w:rsidRDefault="00227CBB" w:rsidP="00227CBB">
      <w:pPr>
        <w:pStyle w:val="Textosinformato"/>
        <w:jc w:val="right"/>
        <w:rPr>
          <w:rFonts w:ascii="Times New Roman" w:eastAsia="MS Mincho" w:hAnsi="Times New Roman"/>
          <w:i/>
          <w:iCs/>
          <w:color w:val="0000FF"/>
          <w:sz w:val="16"/>
        </w:rPr>
      </w:pPr>
      <w:r>
        <w:rPr>
          <w:rFonts w:ascii="Times New Roman" w:eastAsia="MS Mincho" w:hAnsi="Times New Roman"/>
          <w:i/>
          <w:iCs/>
          <w:color w:val="0000FF"/>
          <w:sz w:val="16"/>
        </w:rPr>
        <w:t>Artículo adicionado DOF 14-08-2009</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b/>
          <w:sz w:val="20"/>
        </w:rPr>
      </w:pPr>
      <w:r>
        <w:rPr>
          <w:sz w:val="20"/>
        </w:rPr>
        <w:t xml:space="preserve">México, D.F., a 8 de noviembre de 2005.- Dip. </w:t>
      </w:r>
      <w:r>
        <w:rPr>
          <w:b/>
          <w:sz w:val="20"/>
        </w:rPr>
        <w:t>Heliodoro Díaz Escárraga</w:t>
      </w:r>
      <w:r>
        <w:rPr>
          <w:sz w:val="20"/>
        </w:rPr>
        <w:t xml:space="preserve">, Presidente.- Sen. </w:t>
      </w:r>
      <w:r>
        <w:rPr>
          <w:b/>
          <w:sz w:val="20"/>
        </w:rPr>
        <w:t>Enrique Jackson Ramírez</w:t>
      </w:r>
      <w:r>
        <w:rPr>
          <w:sz w:val="20"/>
        </w:rPr>
        <w:t xml:space="preserve">, Presidente.- Dip. </w:t>
      </w:r>
      <w:r>
        <w:rPr>
          <w:b/>
          <w:sz w:val="20"/>
        </w:rPr>
        <w:t>Ma. Sara Rocha Medina</w:t>
      </w:r>
      <w:r>
        <w:rPr>
          <w:sz w:val="20"/>
        </w:rPr>
        <w:t xml:space="preserve">, Secretaria.- Sen. </w:t>
      </w:r>
      <w:r>
        <w:rPr>
          <w:b/>
          <w:sz w:val="20"/>
        </w:rPr>
        <w:t>Yolanda E. González Hernández</w:t>
      </w:r>
      <w:r>
        <w:rPr>
          <w:sz w:val="20"/>
        </w:rPr>
        <w:t>, Secretaria.- Rúbricas.</w:t>
      </w:r>
      <w:r>
        <w:rPr>
          <w:b/>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227CBB" w:rsidRDefault="00227CBB" w:rsidP="00227CBB">
      <w:pPr>
        <w:pStyle w:val="Texto"/>
        <w:spacing w:after="0" w:line="240" w:lineRule="auto"/>
        <w:ind w:firstLine="0"/>
        <w:rPr>
          <w:b/>
          <w:bCs/>
          <w:sz w:val="22"/>
        </w:rPr>
      </w:pPr>
      <w:r>
        <w:rPr>
          <w:sz w:val="20"/>
        </w:rPr>
        <w:br w:type="page"/>
      </w:r>
      <w:r>
        <w:rPr>
          <w:b/>
          <w:bCs/>
          <w:sz w:val="22"/>
        </w:rPr>
        <w:lastRenderedPageBreak/>
        <w:t>DECRETO por el que se declaran reformados los artículos 26 y 73 fracción XXIX-D de la Constitución Política de los Estados Unidos Mexicanos.</w:t>
      </w:r>
    </w:p>
    <w:p w:rsidR="00227CBB" w:rsidRDefault="00227CBB" w:rsidP="00227CBB">
      <w:pPr>
        <w:pStyle w:val="Texto"/>
        <w:spacing w:after="0" w:line="240" w:lineRule="auto"/>
        <w:ind w:firstLine="0"/>
        <w:rPr>
          <w:sz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7 de abril de 2006</w:t>
      </w:r>
    </w:p>
    <w:p w:rsidR="00227CBB" w:rsidRDefault="00227CBB" w:rsidP="00227CBB">
      <w:pPr>
        <w:pStyle w:val="Texto"/>
        <w:spacing w:after="0" w:line="240" w:lineRule="auto"/>
        <w:ind w:firstLine="0"/>
        <w:rPr>
          <w:sz w:val="20"/>
        </w:rPr>
      </w:pPr>
    </w:p>
    <w:p w:rsidR="00227CBB" w:rsidRDefault="00227CBB" w:rsidP="00227CBB">
      <w:pPr>
        <w:pStyle w:val="Texto"/>
        <w:spacing w:after="0" w:line="240" w:lineRule="auto"/>
        <w:rPr>
          <w:sz w:val="20"/>
        </w:rPr>
      </w:pPr>
      <w:r>
        <w:rPr>
          <w:b/>
          <w:sz w:val="20"/>
        </w:rPr>
        <w:t xml:space="preserve">Artículo Primero.- </w:t>
      </w:r>
      <w:r>
        <w:rPr>
          <w:sz w:val="20"/>
        </w:rPr>
        <w:t>Se reforma el Artículo 26,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 xml:space="preserve">Artículo Segundo.- </w:t>
      </w:r>
      <w:r>
        <w:rPr>
          <w:sz w:val="20"/>
        </w:rPr>
        <w:t>Se reforma la fracción XXIX-D del Artículo 73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ANOTACION0"/>
        <w:spacing w:after="0" w:line="240" w:lineRule="auto"/>
        <w:rPr>
          <w:sz w:val="20"/>
          <w:lang w:val="es-MX"/>
        </w:rPr>
      </w:pPr>
    </w:p>
    <w:p w:rsidR="00227CBB" w:rsidRDefault="00227CBB" w:rsidP="00227CBB">
      <w:pPr>
        <w:pStyle w:val="Texto"/>
        <w:spacing w:after="0" w:line="240" w:lineRule="auto"/>
        <w:rPr>
          <w:sz w:val="20"/>
        </w:rPr>
      </w:pPr>
      <w:r>
        <w:rPr>
          <w:b/>
          <w:sz w:val="20"/>
        </w:rPr>
        <w:t>Primero.-</w:t>
      </w:r>
      <w:r>
        <w:rPr>
          <w:sz w:val="20"/>
        </w:rPr>
        <w:t xml:space="preserve"> El Presente Decreto entrará en vigor al día siguiente de su publicación en el Diario Oficial de la Federación.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 xml:space="preserve">Segundo.- </w:t>
      </w:r>
      <w:r>
        <w:rPr>
          <w:sz w:val="20"/>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 xml:space="preserve">Tercero.- </w:t>
      </w:r>
      <w:r>
        <w:rPr>
          <w:sz w:val="20"/>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 xml:space="preserve">Cuarto.- </w:t>
      </w:r>
      <w:r>
        <w:rPr>
          <w:sz w:val="20"/>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 xml:space="preserve">Quinto.- </w:t>
      </w:r>
      <w:r>
        <w:rPr>
          <w:sz w:val="20"/>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 Decreto.</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 xml:space="preserve">Sexto.- </w:t>
      </w:r>
      <w:r>
        <w:rPr>
          <w:sz w:val="20"/>
        </w:rPr>
        <w:t>Dentro de los 180 días naturales, posteriores a la entrada en vigor del presente Decreto, el Congreso de la Unión deberá emitir la Ley a la que se refiere el apartado B del Artículo 26 de esta Constitución.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 xml:space="preserve">Séptimo.- </w:t>
      </w:r>
      <w:r>
        <w:rPr>
          <w:sz w:val="20"/>
        </w:rPr>
        <w:t>Se derogan todas aquellas disposiciones que se opongan al presente Decreto.</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 xml:space="preserve">México, D.F., a 16 de marzo de 2006.- Sen. </w:t>
      </w:r>
      <w:r>
        <w:rPr>
          <w:b/>
          <w:sz w:val="20"/>
        </w:rPr>
        <w:t>Enrique Jackson Ramírez</w:t>
      </w:r>
      <w:r>
        <w:rPr>
          <w:sz w:val="20"/>
        </w:rPr>
        <w:t xml:space="preserve">, Presidente.- Dip. </w:t>
      </w:r>
      <w:r>
        <w:rPr>
          <w:b/>
          <w:sz w:val="20"/>
        </w:rPr>
        <w:t>Marcela González Salas P.</w:t>
      </w:r>
      <w:r>
        <w:rPr>
          <w:sz w:val="20"/>
        </w:rPr>
        <w:t xml:space="preserve">, Presidenta.- Sen. </w:t>
      </w:r>
      <w:r>
        <w:rPr>
          <w:b/>
          <w:sz w:val="20"/>
        </w:rPr>
        <w:t>Saúl López Sollano</w:t>
      </w:r>
      <w:r>
        <w:rPr>
          <w:sz w:val="20"/>
        </w:rPr>
        <w:t xml:space="preserve">, Secretario.- Dip. </w:t>
      </w:r>
      <w:r>
        <w:rPr>
          <w:b/>
          <w:sz w:val="20"/>
        </w:rPr>
        <w:t>Patricia Garduño Morales</w:t>
      </w:r>
      <w:r>
        <w:rPr>
          <w:sz w:val="20"/>
        </w:rPr>
        <w:t>, Secretaria.- Rúbricas."</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227CBB" w:rsidRDefault="00227CBB" w:rsidP="00227CBB">
      <w:pPr>
        <w:pStyle w:val="Texto"/>
        <w:spacing w:after="0" w:line="240" w:lineRule="auto"/>
        <w:ind w:firstLine="0"/>
        <w:rPr>
          <w:b/>
          <w:bCs/>
          <w:sz w:val="22"/>
        </w:rPr>
      </w:pPr>
      <w:r>
        <w:rPr>
          <w:sz w:val="20"/>
        </w:rPr>
        <w:br w:type="page"/>
      </w:r>
      <w:r>
        <w:rPr>
          <w:b/>
          <w:bCs/>
          <w:sz w:val="22"/>
        </w:rPr>
        <w:lastRenderedPageBreak/>
        <w:t>DECRETO por el que se adiciona el inciso g) a la fracción II del artículo 105 de la Constitución Política de los Estados Unidos Mexicanos.</w:t>
      </w:r>
    </w:p>
    <w:p w:rsidR="00227CBB" w:rsidRDefault="00227CBB" w:rsidP="00227CBB">
      <w:pPr>
        <w:pStyle w:val="Texto"/>
        <w:spacing w:after="0" w:line="240" w:lineRule="auto"/>
        <w:ind w:firstLine="0"/>
        <w:rPr>
          <w:sz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14 de septiembre de 2006</w:t>
      </w:r>
    </w:p>
    <w:p w:rsidR="00227CBB" w:rsidRDefault="00227CBB" w:rsidP="00227CBB">
      <w:pPr>
        <w:pStyle w:val="Texto"/>
        <w:spacing w:after="0" w:line="240" w:lineRule="auto"/>
        <w:ind w:firstLine="0"/>
        <w:rPr>
          <w:sz w:val="20"/>
        </w:rPr>
      </w:pPr>
    </w:p>
    <w:p w:rsidR="00227CBB" w:rsidRDefault="00227CBB" w:rsidP="00227CBB">
      <w:pPr>
        <w:pStyle w:val="Texto"/>
        <w:spacing w:after="0" w:line="240" w:lineRule="auto"/>
        <w:rPr>
          <w:sz w:val="20"/>
        </w:rPr>
      </w:pPr>
      <w:r>
        <w:rPr>
          <w:b/>
          <w:sz w:val="20"/>
        </w:rPr>
        <w:t xml:space="preserve">ARTÍCULO ÚNICO. </w:t>
      </w:r>
      <w:r>
        <w:rPr>
          <w:sz w:val="20"/>
        </w:rPr>
        <w:t>Se adiciona el inciso g) a la fracción II del artículo 105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ANOTACION0"/>
        <w:spacing w:after="0" w:line="240" w:lineRule="auto"/>
        <w:rPr>
          <w:sz w:val="22"/>
          <w:lang w:val="es-MX"/>
        </w:rPr>
      </w:pPr>
      <w:r>
        <w:rPr>
          <w:sz w:val="22"/>
          <w:lang w:val="es-MX"/>
        </w:rPr>
        <w:t>TRANSITORIO</w:t>
      </w:r>
    </w:p>
    <w:p w:rsidR="00227CBB" w:rsidRDefault="00227CBB" w:rsidP="00227CBB">
      <w:pPr>
        <w:pStyle w:val="ANOTACION0"/>
        <w:spacing w:after="0" w:line="240" w:lineRule="auto"/>
        <w:rPr>
          <w:sz w:val="20"/>
          <w:lang w:val="es-MX"/>
        </w:rPr>
      </w:pPr>
    </w:p>
    <w:p w:rsidR="00227CBB" w:rsidRDefault="00227CBB" w:rsidP="00227CBB">
      <w:pPr>
        <w:pStyle w:val="Texto"/>
        <w:spacing w:after="0" w:line="240" w:lineRule="auto"/>
        <w:rPr>
          <w:sz w:val="20"/>
        </w:rPr>
      </w:pPr>
      <w:r>
        <w:rPr>
          <w:b/>
          <w:sz w:val="20"/>
        </w:rPr>
        <w:t>ÚNICO.-</w:t>
      </w:r>
      <w:r>
        <w:rPr>
          <w:sz w:val="20"/>
        </w:rPr>
        <w:t xml:space="preserve"> El presente Decreto iniciará su vigencia al día siguiente al de su publicación en el Diario Oficial de la Federación.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b/>
          <w:sz w:val="20"/>
        </w:rPr>
      </w:pPr>
      <w:r>
        <w:rPr>
          <w:sz w:val="20"/>
        </w:rPr>
        <w:t xml:space="preserve">México, D.F., a 23 de agosto de 2006.- Sen. </w:t>
      </w:r>
      <w:r>
        <w:rPr>
          <w:b/>
          <w:sz w:val="20"/>
        </w:rPr>
        <w:t>Enrique</w:t>
      </w:r>
      <w:r>
        <w:rPr>
          <w:sz w:val="20"/>
        </w:rPr>
        <w:t xml:space="preserve"> </w:t>
      </w:r>
      <w:r>
        <w:rPr>
          <w:b/>
          <w:sz w:val="20"/>
        </w:rPr>
        <w:t>Jackson</w:t>
      </w:r>
      <w:r>
        <w:rPr>
          <w:sz w:val="20"/>
        </w:rPr>
        <w:t xml:space="preserve"> </w:t>
      </w:r>
      <w:r>
        <w:rPr>
          <w:b/>
          <w:sz w:val="20"/>
        </w:rPr>
        <w:t>Ramírez</w:t>
      </w:r>
      <w:r>
        <w:rPr>
          <w:sz w:val="20"/>
        </w:rPr>
        <w:t xml:space="preserve">, Presidente.- Dip. </w:t>
      </w:r>
      <w:r>
        <w:rPr>
          <w:b/>
          <w:sz w:val="20"/>
        </w:rPr>
        <w:t>Diva</w:t>
      </w:r>
      <w:r>
        <w:rPr>
          <w:sz w:val="20"/>
        </w:rPr>
        <w:t xml:space="preserve"> </w:t>
      </w:r>
      <w:r>
        <w:rPr>
          <w:b/>
          <w:sz w:val="20"/>
        </w:rPr>
        <w:t>Hadamira</w:t>
      </w:r>
      <w:r>
        <w:rPr>
          <w:sz w:val="20"/>
        </w:rPr>
        <w:t xml:space="preserve"> </w:t>
      </w:r>
      <w:r>
        <w:rPr>
          <w:b/>
          <w:sz w:val="20"/>
        </w:rPr>
        <w:t>Gastelum</w:t>
      </w:r>
      <w:r>
        <w:rPr>
          <w:sz w:val="20"/>
        </w:rPr>
        <w:t xml:space="preserve"> </w:t>
      </w:r>
      <w:r>
        <w:rPr>
          <w:b/>
          <w:sz w:val="20"/>
        </w:rPr>
        <w:t>Bajo</w:t>
      </w:r>
      <w:r>
        <w:rPr>
          <w:sz w:val="20"/>
        </w:rPr>
        <w:t>, Secretaria.- Rúbricas.</w:t>
      </w:r>
      <w:r>
        <w:rPr>
          <w:b/>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227CBB" w:rsidRDefault="00227CBB" w:rsidP="00227CBB">
      <w:pPr>
        <w:pStyle w:val="Texto"/>
        <w:spacing w:after="0" w:line="240" w:lineRule="auto"/>
        <w:ind w:firstLine="0"/>
        <w:rPr>
          <w:b/>
          <w:bCs/>
          <w:sz w:val="22"/>
        </w:rPr>
      </w:pPr>
      <w:r>
        <w:rPr>
          <w:sz w:val="20"/>
        </w:rPr>
        <w:br w:type="page"/>
      </w:r>
      <w:r>
        <w:rPr>
          <w:b/>
          <w:bCs/>
          <w:sz w:val="22"/>
        </w:rPr>
        <w:lastRenderedPageBreak/>
        <w:t>DECRETO por el que se reforma el artículo 73, fracción XXIX-H de la Constitución Política de los Estados Unidos Mexicanos.</w:t>
      </w:r>
    </w:p>
    <w:p w:rsidR="00227CBB" w:rsidRDefault="00227CBB" w:rsidP="00227CBB">
      <w:pPr>
        <w:pStyle w:val="Texto"/>
        <w:spacing w:after="0" w:line="240" w:lineRule="auto"/>
        <w:ind w:firstLine="0"/>
        <w:rPr>
          <w:sz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227CBB" w:rsidRDefault="00227CBB" w:rsidP="00227CBB">
      <w:pPr>
        <w:pStyle w:val="Texto"/>
        <w:spacing w:after="0" w:line="240" w:lineRule="auto"/>
        <w:ind w:firstLine="0"/>
        <w:rPr>
          <w:sz w:val="20"/>
        </w:rPr>
      </w:pPr>
    </w:p>
    <w:p w:rsidR="00227CBB" w:rsidRDefault="00227CBB" w:rsidP="00227CBB">
      <w:pPr>
        <w:pStyle w:val="Texto"/>
        <w:spacing w:after="0" w:line="240" w:lineRule="auto"/>
        <w:rPr>
          <w:sz w:val="20"/>
        </w:rPr>
      </w:pPr>
      <w:r>
        <w:rPr>
          <w:b/>
          <w:sz w:val="20"/>
        </w:rPr>
        <w:t>ARTÍCULO ÚNICO.-</w:t>
      </w:r>
      <w:r>
        <w:rPr>
          <w:sz w:val="20"/>
        </w:rPr>
        <w:t xml:space="preserve"> Se reforma el artículo 73, fracción XXIX-H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ANOTACION0"/>
        <w:spacing w:after="0" w:line="240" w:lineRule="auto"/>
        <w:rPr>
          <w:sz w:val="20"/>
          <w:lang w:val="es-MX"/>
        </w:rPr>
      </w:pPr>
    </w:p>
    <w:p w:rsidR="00227CBB" w:rsidRDefault="00227CBB" w:rsidP="00227CBB">
      <w:pPr>
        <w:pStyle w:val="Texto"/>
        <w:spacing w:after="0" w:line="240" w:lineRule="auto"/>
        <w:rPr>
          <w:sz w:val="20"/>
        </w:rPr>
      </w:pPr>
      <w:r>
        <w:rPr>
          <w:b/>
          <w:sz w:val="20"/>
        </w:rPr>
        <w:t>Artículo Primero.-</w:t>
      </w:r>
      <w:r>
        <w:rPr>
          <w:sz w:val="20"/>
        </w:rPr>
        <w:t xml:space="preserve"> El presente Decreto entrará en vigor al día siguiente de su publicación en el Diario Oficial de la Federación.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Artículo Segundo.-</w:t>
      </w:r>
      <w:r>
        <w:rPr>
          <w:sz w:val="20"/>
        </w:rPr>
        <w:t xml:space="preserve"> En tanto no se modifique la legislación que regula la materia de responsabilidades administrativas de los servidores públicos federales, ésta continuará rigiéndose por las disposiciones legales vigentes al momento de su aplicación.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Lilia Gpe. Merodio Reza</w:t>
      </w:r>
      <w:r>
        <w:rPr>
          <w:sz w:val="20"/>
        </w:rPr>
        <w:t xml:space="preserve">, Secretaria.- Sen. </w:t>
      </w:r>
      <w:r>
        <w:rPr>
          <w:b/>
          <w:sz w:val="20"/>
        </w:rPr>
        <w:t>Ludivina Menchaca Castellanos</w:t>
      </w:r>
      <w:r>
        <w:rPr>
          <w:sz w:val="20"/>
        </w:rPr>
        <w:t>, Secretaria.- Rúbricas.</w:t>
      </w:r>
      <w:r>
        <w:rPr>
          <w:b/>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227CBB" w:rsidRDefault="00227CBB" w:rsidP="00227CBB">
      <w:pPr>
        <w:pStyle w:val="Texto"/>
        <w:spacing w:after="0" w:line="240" w:lineRule="auto"/>
        <w:ind w:firstLine="0"/>
        <w:rPr>
          <w:b/>
          <w:bCs/>
          <w:sz w:val="22"/>
        </w:rPr>
      </w:pPr>
      <w:r>
        <w:rPr>
          <w:sz w:val="20"/>
        </w:rPr>
        <w:br w:type="page"/>
      </w:r>
      <w:r>
        <w:rPr>
          <w:b/>
          <w:bCs/>
          <w:sz w:val="22"/>
        </w:rPr>
        <w:lastRenderedPageBreak/>
        <w:t>DECRETO por el que se reforma el Artículo 1o., Párrafo Tercero de la Constitución Política de los Estados Unidos Mexicanos.</w:t>
      </w:r>
    </w:p>
    <w:p w:rsidR="00227CBB" w:rsidRDefault="00227CBB" w:rsidP="00227CBB">
      <w:pPr>
        <w:pStyle w:val="Texto"/>
        <w:spacing w:after="0" w:line="240" w:lineRule="auto"/>
        <w:ind w:firstLine="0"/>
        <w:rPr>
          <w:sz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4 de diciembre de 2006</w:t>
      </w:r>
    </w:p>
    <w:p w:rsidR="00227CBB" w:rsidRDefault="00227CBB" w:rsidP="00227CBB">
      <w:pPr>
        <w:pStyle w:val="Texto"/>
        <w:spacing w:after="0" w:line="240" w:lineRule="auto"/>
        <w:ind w:firstLine="0"/>
        <w:rPr>
          <w:sz w:val="20"/>
        </w:rPr>
      </w:pPr>
    </w:p>
    <w:p w:rsidR="00227CBB" w:rsidRDefault="00227CBB" w:rsidP="00227CBB">
      <w:pPr>
        <w:pStyle w:val="Texto"/>
        <w:spacing w:after="0" w:line="240" w:lineRule="auto"/>
        <w:rPr>
          <w:sz w:val="20"/>
        </w:rPr>
      </w:pPr>
      <w:r>
        <w:rPr>
          <w:b/>
          <w:sz w:val="20"/>
        </w:rPr>
        <w:t>ARTÍCULO ÚNICO.-</w:t>
      </w:r>
      <w:r>
        <w:rPr>
          <w:sz w:val="20"/>
        </w:rPr>
        <w:t xml:space="preserve"> Se reforma el Artículo 1o., Párrafo Tercero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ind w:firstLine="0"/>
        <w:jc w:val="center"/>
        <w:rPr>
          <w:b/>
          <w:bCs/>
          <w:sz w:val="22"/>
        </w:rPr>
      </w:pPr>
      <w:r>
        <w:rPr>
          <w:b/>
          <w:bCs/>
          <w:sz w:val="22"/>
        </w:rPr>
        <w:t>ARTÍCULO TRANSITORIO</w:t>
      </w:r>
    </w:p>
    <w:p w:rsidR="00227CBB" w:rsidRDefault="00227CBB" w:rsidP="00227CBB">
      <w:pPr>
        <w:pStyle w:val="Texto"/>
        <w:spacing w:after="0" w:line="240" w:lineRule="auto"/>
        <w:ind w:firstLine="0"/>
        <w:jc w:val="center"/>
        <w:rPr>
          <w:sz w:val="20"/>
        </w:rPr>
      </w:pPr>
    </w:p>
    <w:p w:rsidR="00227CBB" w:rsidRDefault="00227CBB" w:rsidP="00227CBB">
      <w:pPr>
        <w:pStyle w:val="Texto"/>
        <w:spacing w:after="0" w:line="240" w:lineRule="auto"/>
        <w:rPr>
          <w:sz w:val="20"/>
        </w:rPr>
      </w:pPr>
      <w:r>
        <w:rPr>
          <w:b/>
          <w:bCs/>
          <w:sz w:val="20"/>
        </w:rPr>
        <w:t xml:space="preserve">ÚNICO.- </w:t>
      </w:r>
      <w:r>
        <w:rPr>
          <w:sz w:val="20"/>
        </w:rPr>
        <w:t>La presente reforma entrará en vigor al día siguiente de su publicación en el Diario Oficial de la Federación.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b/>
          <w:sz w:val="20"/>
        </w:rPr>
      </w:pPr>
      <w:r>
        <w:rPr>
          <w:sz w:val="20"/>
        </w:rPr>
        <w:t xml:space="preserve">México, D.F., a 21 de noviembre de 2006.- Dip. </w:t>
      </w:r>
      <w:r>
        <w:rPr>
          <w:b/>
          <w:sz w:val="20"/>
        </w:rPr>
        <w:t>Jorge Zermeño Infante</w:t>
      </w:r>
      <w:r>
        <w:rPr>
          <w:sz w:val="20"/>
        </w:rPr>
        <w:t xml:space="preserve">, Presidente.- Sen. </w:t>
      </w:r>
      <w:r>
        <w:rPr>
          <w:b/>
          <w:sz w:val="20"/>
        </w:rPr>
        <w:t>Manlio Fabio Beltrones Rivera</w:t>
      </w:r>
      <w:r>
        <w:rPr>
          <w:sz w:val="20"/>
        </w:rPr>
        <w:t xml:space="preserve">, Presidente.- Dip. </w:t>
      </w:r>
      <w:r>
        <w:rPr>
          <w:b/>
          <w:sz w:val="20"/>
        </w:rPr>
        <w:t>Ma. Mercedez Maciel Ortiz</w:t>
      </w:r>
      <w:r>
        <w:rPr>
          <w:sz w:val="20"/>
        </w:rPr>
        <w:t xml:space="preserve">, Secretaria.- Sen. </w:t>
      </w:r>
      <w:r>
        <w:rPr>
          <w:b/>
          <w:sz w:val="20"/>
        </w:rPr>
        <w:t>Ludivina Menchaca Castellanos</w:t>
      </w:r>
      <w:r>
        <w:rPr>
          <w:sz w:val="20"/>
        </w:rPr>
        <w:t>, Secretaria.- Rúbricas.</w:t>
      </w:r>
      <w:r>
        <w:rPr>
          <w:b/>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sz w:val="20"/>
        </w:rPr>
        <w:t>Vicente Fox Quesada</w:t>
      </w:r>
      <w:r>
        <w:rPr>
          <w:sz w:val="20"/>
        </w:rPr>
        <w:t xml:space="preserve">.- Rúbrica.- El Secretario de Gobernación, </w:t>
      </w:r>
      <w:r>
        <w:rPr>
          <w:b/>
          <w:sz w:val="20"/>
          <w:szCs w:val="22"/>
        </w:rPr>
        <w:t>Carlos María Abascal Carranza</w:t>
      </w:r>
      <w:r>
        <w:rPr>
          <w:sz w:val="20"/>
        </w:rPr>
        <w:t>.- Rúbrica.</w:t>
      </w:r>
    </w:p>
    <w:p w:rsidR="00227CBB" w:rsidRDefault="00227CBB" w:rsidP="00227CBB">
      <w:pPr>
        <w:pStyle w:val="Texto"/>
        <w:spacing w:after="0" w:line="240" w:lineRule="auto"/>
        <w:ind w:firstLine="0"/>
        <w:rPr>
          <w:b/>
          <w:bCs/>
          <w:sz w:val="22"/>
        </w:rPr>
      </w:pPr>
      <w:r>
        <w:rPr>
          <w:sz w:val="20"/>
        </w:rPr>
        <w:br w:type="page"/>
      </w:r>
      <w:r>
        <w:rPr>
          <w:b/>
          <w:bCs/>
          <w:sz w:val="22"/>
        </w:rPr>
        <w:lastRenderedPageBreak/>
        <w:t>DECRETO por el que se reforma el artículo 76 fracción I, y el artículo 89 fracción X, de la Constitución Política de los Estados Unidos Mexicanos.</w:t>
      </w:r>
    </w:p>
    <w:p w:rsidR="00227CBB" w:rsidRDefault="00227CBB" w:rsidP="00227CBB">
      <w:pPr>
        <w:pStyle w:val="Texto"/>
        <w:spacing w:after="0" w:line="240" w:lineRule="auto"/>
        <w:ind w:firstLine="0"/>
        <w:rPr>
          <w:sz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12 de febrero de 2007</w:t>
      </w:r>
    </w:p>
    <w:p w:rsidR="00227CBB" w:rsidRDefault="00227CBB" w:rsidP="00227CBB">
      <w:pPr>
        <w:pStyle w:val="Texto"/>
        <w:spacing w:after="0" w:line="240" w:lineRule="auto"/>
        <w:ind w:firstLine="0"/>
        <w:rPr>
          <w:sz w:val="20"/>
        </w:rPr>
      </w:pPr>
    </w:p>
    <w:p w:rsidR="00227CBB" w:rsidRDefault="00227CBB" w:rsidP="00227CBB">
      <w:pPr>
        <w:pStyle w:val="Texto"/>
        <w:spacing w:after="0" w:line="240" w:lineRule="auto"/>
        <w:rPr>
          <w:sz w:val="20"/>
        </w:rPr>
      </w:pPr>
      <w:r>
        <w:rPr>
          <w:b/>
          <w:sz w:val="20"/>
        </w:rPr>
        <w:t xml:space="preserve">Artículo Único.- </w:t>
      </w:r>
      <w:r>
        <w:rPr>
          <w:sz w:val="20"/>
        </w:rPr>
        <w:t>Se reforma el artículo 76 fracción I; y el artículo 89 fracción X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ANOTACION0"/>
        <w:spacing w:after="0" w:line="240" w:lineRule="auto"/>
        <w:rPr>
          <w:sz w:val="22"/>
          <w:lang w:val="es-MX"/>
        </w:rPr>
      </w:pPr>
      <w:r>
        <w:rPr>
          <w:sz w:val="22"/>
          <w:lang w:val="es-MX"/>
        </w:rPr>
        <w:t>TRANSITORIO</w:t>
      </w:r>
    </w:p>
    <w:p w:rsidR="00227CBB" w:rsidRDefault="00227CBB" w:rsidP="00227CBB">
      <w:pPr>
        <w:pStyle w:val="ANOTACION0"/>
        <w:spacing w:after="0" w:line="240" w:lineRule="auto"/>
        <w:rPr>
          <w:sz w:val="20"/>
          <w:lang w:val="es-MX"/>
        </w:rPr>
      </w:pPr>
    </w:p>
    <w:p w:rsidR="00227CBB" w:rsidRDefault="00227CBB" w:rsidP="00227CBB">
      <w:pPr>
        <w:pStyle w:val="Texto"/>
        <w:spacing w:after="0" w:line="240" w:lineRule="auto"/>
        <w:rPr>
          <w:sz w:val="20"/>
        </w:rPr>
      </w:pPr>
      <w:r>
        <w:rPr>
          <w:b/>
          <w:bCs/>
          <w:sz w:val="20"/>
        </w:rPr>
        <w:t>Único.-</w:t>
      </w:r>
      <w:r>
        <w:rPr>
          <w:sz w:val="20"/>
        </w:rPr>
        <w:t xml:space="preserve"> El presente Decreto entrará en vigor al día siguiente de su publicación en el Diario Oficial de la Federación.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b/>
          <w:bCs/>
          <w:sz w:val="20"/>
        </w:rPr>
      </w:pPr>
      <w:r>
        <w:rPr>
          <w:sz w:val="20"/>
        </w:rPr>
        <w:t xml:space="preserve">México, D.F., a 17 de enero de 2007.- Dip. </w:t>
      </w:r>
      <w:r>
        <w:rPr>
          <w:b/>
          <w:sz w:val="20"/>
        </w:rPr>
        <w:t>Jorge Zermeño Infante</w:t>
      </w:r>
      <w:r>
        <w:rPr>
          <w:sz w:val="20"/>
        </w:rPr>
        <w:t xml:space="preserve">, Presidente.- Dip. </w:t>
      </w:r>
      <w:r>
        <w:rPr>
          <w:b/>
          <w:sz w:val="20"/>
        </w:rPr>
        <w:t>Miguel Angel Peña Sanchez</w:t>
      </w:r>
      <w:r>
        <w:rPr>
          <w:sz w:val="20"/>
        </w:rPr>
        <w:t xml:space="preserve">, Secretario.- Sen. </w:t>
      </w:r>
      <w:r>
        <w:rPr>
          <w:b/>
          <w:sz w:val="20"/>
        </w:rPr>
        <w:t>Ricardo Fidel Pacheco Rodriguez</w:t>
      </w:r>
      <w:r>
        <w:rPr>
          <w:sz w:val="20"/>
        </w:rPr>
        <w:t>, Secretario.- Rúbricas.</w:t>
      </w:r>
      <w:r>
        <w:rPr>
          <w:b/>
          <w:bCs/>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227CBB" w:rsidRDefault="00227CBB" w:rsidP="00227CBB">
      <w:pPr>
        <w:pStyle w:val="Texto"/>
        <w:spacing w:after="0" w:line="240" w:lineRule="auto"/>
        <w:ind w:firstLine="0"/>
        <w:rPr>
          <w:b/>
          <w:bCs/>
          <w:sz w:val="22"/>
          <w:szCs w:val="24"/>
        </w:rPr>
      </w:pPr>
      <w:r>
        <w:rPr>
          <w:sz w:val="20"/>
          <w:szCs w:val="24"/>
        </w:rPr>
        <w:br w:type="page"/>
      </w:r>
      <w:r>
        <w:rPr>
          <w:b/>
          <w:bCs/>
          <w:sz w:val="22"/>
        </w:rPr>
        <w:lastRenderedPageBreak/>
        <w:t>DECRETO por el que se reforma la fracción VI, del artículo 82 de la Constitución Política de los Estados Unidos Mexicanos.</w:t>
      </w:r>
    </w:p>
    <w:p w:rsidR="00227CBB" w:rsidRDefault="00227CBB" w:rsidP="00227CBB">
      <w:pPr>
        <w:pStyle w:val="Texto"/>
        <w:spacing w:after="0" w:line="240" w:lineRule="auto"/>
        <w:ind w:firstLine="0"/>
        <w:rPr>
          <w:sz w:val="20"/>
          <w:szCs w:val="24"/>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227CBB" w:rsidRDefault="00227CBB" w:rsidP="00227CBB">
      <w:pPr>
        <w:pStyle w:val="Texto"/>
        <w:spacing w:after="0" w:line="240" w:lineRule="auto"/>
        <w:ind w:firstLine="0"/>
        <w:rPr>
          <w:sz w:val="20"/>
          <w:szCs w:val="24"/>
        </w:rPr>
      </w:pPr>
    </w:p>
    <w:p w:rsidR="00227CBB" w:rsidRDefault="00227CBB" w:rsidP="00227CBB">
      <w:pPr>
        <w:pStyle w:val="Texto"/>
        <w:spacing w:after="0" w:line="240" w:lineRule="auto"/>
        <w:rPr>
          <w:sz w:val="20"/>
        </w:rPr>
      </w:pPr>
      <w:r>
        <w:rPr>
          <w:b/>
          <w:sz w:val="20"/>
        </w:rPr>
        <w:t>ARTÍCULO ÚNICO.-</w:t>
      </w:r>
      <w:r>
        <w:rPr>
          <w:sz w:val="20"/>
        </w:rPr>
        <w:t xml:space="preserve"> Se reforma la fracción VI, del Artículo 82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ANOTACION0"/>
        <w:spacing w:after="0" w:line="240" w:lineRule="auto"/>
        <w:rPr>
          <w:sz w:val="22"/>
          <w:lang w:val="es-MX"/>
        </w:rPr>
      </w:pPr>
      <w:r>
        <w:rPr>
          <w:sz w:val="22"/>
          <w:lang w:val="es-MX"/>
        </w:rPr>
        <w:t>TRANSITORIO</w:t>
      </w:r>
    </w:p>
    <w:p w:rsidR="00227CBB" w:rsidRDefault="00227CBB" w:rsidP="00227CBB">
      <w:pPr>
        <w:pStyle w:val="ANOTACION0"/>
        <w:spacing w:after="0" w:line="240" w:lineRule="auto"/>
        <w:rPr>
          <w:sz w:val="20"/>
          <w:lang w:val="es-MX"/>
        </w:rPr>
      </w:pPr>
    </w:p>
    <w:p w:rsidR="00227CBB" w:rsidRDefault="00227CBB" w:rsidP="00227CBB">
      <w:pPr>
        <w:pStyle w:val="Texto"/>
        <w:spacing w:after="0" w:line="240" w:lineRule="auto"/>
        <w:rPr>
          <w:sz w:val="20"/>
        </w:rPr>
      </w:pPr>
      <w:r>
        <w:rPr>
          <w:b/>
          <w:sz w:val="20"/>
        </w:rPr>
        <w:t xml:space="preserve">ÚNICO. </w:t>
      </w:r>
      <w:r>
        <w:rPr>
          <w:sz w:val="20"/>
        </w:rPr>
        <w:t>El presente Decreto entrará en vigor el día siguiente al de su publicación en el Diario Oficial de la Federación.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227CBB" w:rsidRDefault="00227CBB" w:rsidP="00227CBB">
      <w:pPr>
        <w:pStyle w:val="Texto"/>
        <w:spacing w:after="0" w:line="240" w:lineRule="auto"/>
        <w:ind w:firstLine="0"/>
        <w:rPr>
          <w:b/>
          <w:bCs/>
          <w:sz w:val="22"/>
          <w:szCs w:val="24"/>
        </w:rPr>
      </w:pPr>
      <w:r>
        <w:rPr>
          <w:sz w:val="20"/>
          <w:szCs w:val="24"/>
        </w:rPr>
        <w:br w:type="page"/>
      </w:r>
      <w:r>
        <w:rPr>
          <w:b/>
          <w:bCs/>
          <w:sz w:val="22"/>
        </w:rPr>
        <w:lastRenderedPageBreak/>
        <w:t>DECRETO por el que se reforma la fracción V del artículo 55 de la Constitución Política de los Estados Unidos Mexicanos.</w:t>
      </w:r>
    </w:p>
    <w:p w:rsidR="00227CBB" w:rsidRDefault="00227CBB" w:rsidP="00227CBB">
      <w:pPr>
        <w:pStyle w:val="Texto"/>
        <w:spacing w:after="0" w:line="240" w:lineRule="auto"/>
        <w:ind w:firstLine="0"/>
        <w:rPr>
          <w:sz w:val="20"/>
          <w:szCs w:val="24"/>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19 de junio de 2007</w:t>
      </w:r>
    </w:p>
    <w:p w:rsidR="00227CBB" w:rsidRDefault="00227CBB" w:rsidP="00227CBB">
      <w:pPr>
        <w:pStyle w:val="Texto"/>
        <w:spacing w:after="0" w:line="240" w:lineRule="auto"/>
        <w:ind w:firstLine="0"/>
        <w:rPr>
          <w:sz w:val="20"/>
          <w:szCs w:val="24"/>
        </w:rPr>
      </w:pPr>
    </w:p>
    <w:p w:rsidR="00227CBB" w:rsidRDefault="00227CBB" w:rsidP="00227CBB">
      <w:pPr>
        <w:pStyle w:val="Texto"/>
        <w:spacing w:after="0" w:line="240" w:lineRule="auto"/>
        <w:rPr>
          <w:sz w:val="20"/>
        </w:rPr>
      </w:pPr>
      <w:r>
        <w:rPr>
          <w:b/>
          <w:sz w:val="20"/>
        </w:rPr>
        <w:t>ARTÍCULO ÚNICO.-</w:t>
      </w:r>
      <w:r>
        <w:rPr>
          <w:sz w:val="20"/>
        </w:rPr>
        <w:t xml:space="preserve"> Se reforma la fracción V del artículo 55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ANOTACION0"/>
        <w:spacing w:after="0" w:line="240" w:lineRule="auto"/>
        <w:rPr>
          <w:sz w:val="22"/>
          <w:lang w:val="es-MX"/>
        </w:rPr>
      </w:pPr>
      <w:r>
        <w:rPr>
          <w:sz w:val="22"/>
          <w:lang w:val="es-MX"/>
        </w:rPr>
        <w:t>TRANSITORIO</w:t>
      </w:r>
    </w:p>
    <w:p w:rsidR="00227CBB" w:rsidRDefault="00227CBB" w:rsidP="00227CBB">
      <w:pPr>
        <w:pStyle w:val="ANOTACION0"/>
        <w:spacing w:after="0" w:line="240" w:lineRule="auto"/>
        <w:rPr>
          <w:sz w:val="20"/>
          <w:lang w:val="es-MX"/>
        </w:rPr>
      </w:pPr>
    </w:p>
    <w:p w:rsidR="00227CBB" w:rsidRDefault="00227CBB" w:rsidP="00227CBB">
      <w:pPr>
        <w:pStyle w:val="Texto"/>
        <w:spacing w:after="0" w:line="240" w:lineRule="auto"/>
        <w:rPr>
          <w:sz w:val="20"/>
        </w:rPr>
      </w:pPr>
      <w:r>
        <w:rPr>
          <w:b/>
          <w:sz w:val="20"/>
        </w:rPr>
        <w:t xml:space="preserve">ÚNICO.- </w:t>
      </w:r>
      <w:r>
        <w:rPr>
          <w:sz w:val="20"/>
        </w:rPr>
        <w:t>El presente Decreto entrará en vigor a partir del día siguiente al de su publicación en el Diario Oficial de la Federación.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227CBB" w:rsidRDefault="00227CBB" w:rsidP="00227CBB">
      <w:pPr>
        <w:pStyle w:val="Texto"/>
        <w:spacing w:after="0" w:line="240" w:lineRule="auto"/>
        <w:ind w:firstLine="0"/>
        <w:rPr>
          <w:b/>
          <w:bCs/>
          <w:sz w:val="22"/>
          <w:szCs w:val="24"/>
        </w:rPr>
      </w:pPr>
      <w:r>
        <w:rPr>
          <w:sz w:val="20"/>
          <w:szCs w:val="24"/>
        </w:rPr>
        <w:br w:type="page"/>
      </w:r>
      <w:r>
        <w:rPr>
          <w:b/>
          <w:bCs/>
          <w:sz w:val="22"/>
        </w:rPr>
        <w:lastRenderedPageBreak/>
        <w:t>DECRETO por el que se reforma la fracción X del artículo 73 de la Constitución Política de los Estados Unidos Mexicanos.</w:t>
      </w:r>
    </w:p>
    <w:p w:rsidR="00227CBB" w:rsidRDefault="00227CBB" w:rsidP="00227CBB">
      <w:pPr>
        <w:pStyle w:val="Texto"/>
        <w:spacing w:after="0" w:line="240" w:lineRule="auto"/>
        <w:ind w:firstLine="0"/>
        <w:rPr>
          <w:sz w:val="20"/>
          <w:szCs w:val="24"/>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227CBB" w:rsidRDefault="00227CBB" w:rsidP="00227CBB">
      <w:pPr>
        <w:pStyle w:val="Texto"/>
        <w:spacing w:after="0" w:line="240" w:lineRule="auto"/>
        <w:ind w:firstLine="0"/>
        <w:rPr>
          <w:sz w:val="20"/>
          <w:szCs w:val="24"/>
        </w:rPr>
      </w:pPr>
    </w:p>
    <w:p w:rsidR="00227CBB" w:rsidRDefault="00227CBB" w:rsidP="00227CBB">
      <w:pPr>
        <w:pStyle w:val="Texto"/>
        <w:spacing w:after="0" w:line="240" w:lineRule="auto"/>
        <w:rPr>
          <w:sz w:val="20"/>
        </w:rPr>
      </w:pPr>
      <w:r>
        <w:rPr>
          <w:b/>
          <w:sz w:val="20"/>
        </w:rPr>
        <w:t>ARTÍCULO ÚNICO.-</w:t>
      </w:r>
      <w:r>
        <w:rPr>
          <w:sz w:val="20"/>
        </w:rPr>
        <w:t xml:space="preserve"> Se reforma la fracción X del artículo 73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ANOTACION0"/>
        <w:spacing w:after="0" w:line="240" w:lineRule="auto"/>
        <w:rPr>
          <w:sz w:val="20"/>
          <w:lang w:val="es-MX"/>
        </w:rPr>
      </w:pPr>
    </w:p>
    <w:p w:rsidR="00227CBB" w:rsidRDefault="00227CBB" w:rsidP="00227CBB">
      <w:pPr>
        <w:pStyle w:val="Texto"/>
        <w:spacing w:after="0" w:line="240" w:lineRule="auto"/>
        <w:rPr>
          <w:sz w:val="20"/>
        </w:rPr>
      </w:pPr>
      <w:r>
        <w:rPr>
          <w:b/>
          <w:sz w:val="20"/>
        </w:rPr>
        <w:t>PRIMERO.</w:t>
      </w:r>
      <w:r>
        <w:rPr>
          <w:sz w:val="20"/>
        </w:rPr>
        <w:t xml:space="preserve"> El presente Decreto entrará en vigor al día siguiente al de su publicación en el Diario Oficial de la Federación.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SEGUNDO.</w:t>
      </w:r>
      <w:r>
        <w:rPr>
          <w:sz w:val="20"/>
        </w:rPr>
        <w:t xml:space="preserve"> 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227CBB" w:rsidRDefault="00227CBB" w:rsidP="00227CBB">
      <w:pPr>
        <w:pStyle w:val="Texto"/>
        <w:spacing w:after="0" w:line="240" w:lineRule="auto"/>
        <w:ind w:firstLine="0"/>
        <w:rPr>
          <w:b/>
          <w:bCs/>
          <w:sz w:val="22"/>
          <w:szCs w:val="24"/>
        </w:rPr>
      </w:pPr>
      <w:r>
        <w:rPr>
          <w:sz w:val="20"/>
          <w:szCs w:val="24"/>
        </w:rPr>
        <w:br w:type="page"/>
      </w:r>
      <w:r>
        <w:rPr>
          <w:b/>
          <w:bCs/>
          <w:sz w:val="22"/>
        </w:rPr>
        <w:lastRenderedPageBreak/>
        <w:t>DECRETO por el que se adiciona un segundo párrafo con siete fracciones al Artículo 6o. de la Constitución Política de los Estados Unidos Mexicanos.</w:t>
      </w:r>
    </w:p>
    <w:p w:rsidR="00227CBB" w:rsidRDefault="00227CBB" w:rsidP="00227CBB">
      <w:pPr>
        <w:pStyle w:val="Texto"/>
        <w:spacing w:after="0" w:line="240" w:lineRule="auto"/>
        <w:ind w:firstLine="0"/>
        <w:rPr>
          <w:sz w:val="20"/>
          <w:szCs w:val="24"/>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20 de julio de 2007</w:t>
      </w:r>
    </w:p>
    <w:p w:rsidR="00227CBB" w:rsidRDefault="00227CBB" w:rsidP="00227CBB">
      <w:pPr>
        <w:pStyle w:val="Texto"/>
        <w:spacing w:after="0" w:line="240" w:lineRule="auto"/>
        <w:ind w:firstLine="0"/>
        <w:rPr>
          <w:sz w:val="20"/>
          <w:szCs w:val="24"/>
        </w:rPr>
      </w:pPr>
    </w:p>
    <w:p w:rsidR="00227CBB" w:rsidRDefault="00227CBB" w:rsidP="00227CBB">
      <w:pPr>
        <w:pStyle w:val="Texto"/>
        <w:spacing w:after="0" w:line="240" w:lineRule="auto"/>
        <w:rPr>
          <w:color w:val="000000"/>
          <w:sz w:val="20"/>
        </w:rPr>
      </w:pPr>
      <w:r>
        <w:rPr>
          <w:b/>
          <w:color w:val="000000"/>
          <w:sz w:val="20"/>
        </w:rPr>
        <w:t>Artículo Único.-</w:t>
      </w:r>
      <w:r>
        <w:rPr>
          <w:color w:val="000000"/>
          <w:sz w:val="20"/>
        </w:rPr>
        <w:t xml:space="preserve"> Se adiciona un segundo párrafo con siete fracciones al Artículo 6o. de la Constitución Política de los Estados Unidos Mexicanos, para quedar como sigue:</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color w:val="000000"/>
          <w:sz w:val="20"/>
        </w:rPr>
      </w:pPr>
      <w:r>
        <w:rPr>
          <w:color w:val="000000"/>
          <w:sz w:val="20"/>
        </w:rPr>
        <w:t>..........</w:t>
      </w:r>
    </w:p>
    <w:p w:rsidR="00227CBB" w:rsidRDefault="00227CBB" w:rsidP="00227CBB">
      <w:pPr>
        <w:pStyle w:val="Texto"/>
        <w:spacing w:after="0" w:line="240" w:lineRule="auto"/>
        <w:rPr>
          <w:color w:val="000000"/>
          <w:sz w:val="20"/>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ANOTACION0"/>
        <w:spacing w:after="0" w:line="240" w:lineRule="auto"/>
        <w:rPr>
          <w:sz w:val="20"/>
          <w:lang w:val="es-MX"/>
        </w:rPr>
      </w:pPr>
    </w:p>
    <w:p w:rsidR="00227CBB" w:rsidRDefault="00227CBB" w:rsidP="00227CBB">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color w:val="000000"/>
          <w:sz w:val="20"/>
        </w:rPr>
      </w:pPr>
      <w:r>
        <w:rPr>
          <w:b/>
          <w:color w:val="000000"/>
          <w:sz w:val="20"/>
        </w:rPr>
        <w:t>Segundo.-</w:t>
      </w:r>
      <w:r>
        <w:rPr>
          <w:color w:val="000000"/>
          <w:sz w:val="20"/>
        </w:rPr>
        <w:t xml:space="preserve"> 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 Decreto.</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color w:val="000000"/>
          <w:sz w:val="20"/>
        </w:rPr>
      </w:pPr>
      <w:r>
        <w:rPr>
          <w:b/>
          <w:color w:val="000000"/>
          <w:sz w:val="20"/>
        </w:rPr>
        <w:t>Tercero.-</w:t>
      </w:r>
      <w:r>
        <w:rPr>
          <w:color w:val="000000"/>
          <w:sz w:val="20"/>
        </w:rPr>
        <w:t xml:space="preserve"> 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227CBB" w:rsidRDefault="00227CBB" w:rsidP="00227CBB">
      <w:pPr>
        <w:pStyle w:val="Texto"/>
        <w:spacing w:after="0" w:line="240" w:lineRule="auto"/>
        <w:ind w:firstLine="0"/>
        <w:rPr>
          <w:b/>
          <w:bCs/>
          <w:sz w:val="22"/>
          <w:szCs w:val="24"/>
        </w:rPr>
      </w:pPr>
      <w:r>
        <w:rPr>
          <w:sz w:val="20"/>
          <w:szCs w:val="24"/>
        </w:rPr>
        <w:br w:type="page"/>
      </w:r>
      <w:r>
        <w:rPr>
          <w:b/>
          <w:bCs/>
          <w:sz w:val="22"/>
        </w:rPr>
        <w:lastRenderedPageBreak/>
        <w:t>DECRETO por el que se reforman los artículos 29, 73, 90, 92, 93, 95, 110 y 111 de la Constitución Política de los Estados Unidos Mexicanos.</w:t>
      </w:r>
    </w:p>
    <w:p w:rsidR="00227CBB" w:rsidRDefault="00227CBB" w:rsidP="00227CBB">
      <w:pPr>
        <w:pStyle w:val="Texto"/>
        <w:spacing w:after="0" w:line="240" w:lineRule="auto"/>
        <w:ind w:firstLine="0"/>
        <w:rPr>
          <w:sz w:val="20"/>
          <w:szCs w:val="24"/>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 de agosto de 2007</w:t>
      </w:r>
    </w:p>
    <w:p w:rsidR="00227CBB" w:rsidRDefault="00227CBB" w:rsidP="00227CBB">
      <w:pPr>
        <w:pStyle w:val="Texto"/>
        <w:spacing w:after="0" w:line="240" w:lineRule="auto"/>
        <w:ind w:firstLine="0"/>
        <w:rPr>
          <w:sz w:val="20"/>
          <w:szCs w:val="24"/>
        </w:rPr>
      </w:pPr>
    </w:p>
    <w:p w:rsidR="00227CBB" w:rsidRDefault="00227CBB" w:rsidP="00227CBB">
      <w:pPr>
        <w:pStyle w:val="Texto"/>
        <w:spacing w:after="0" w:line="240" w:lineRule="auto"/>
        <w:rPr>
          <w:sz w:val="20"/>
        </w:rPr>
      </w:pPr>
      <w:r>
        <w:rPr>
          <w:b/>
          <w:sz w:val="20"/>
        </w:rPr>
        <w:t>ARTÍCULO PRIMERO.-</w:t>
      </w:r>
      <w:r>
        <w:rPr>
          <w:sz w:val="20"/>
        </w:rPr>
        <w:t xml:space="preserve"> Se reforma el artículo 29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ARTÍCULO SEGUNDO.-</w:t>
      </w:r>
      <w:r>
        <w:rPr>
          <w:sz w:val="20"/>
        </w:rPr>
        <w:t xml:space="preserve"> Se reforma la numeral 2 de la fracción XVI del artículo 73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ARTÍCULO TERCERO.-</w:t>
      </w:r>
      <w:r>
        <w:rPr>
          <w:sz w:val="20"/>
        </w:rPr>
        <w:t xml:space="preserve"> Se reforman los dos párrafos del artículo 90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ARTÍCULO CUARTO.-</w:t>
      </w:r>
      <w:r>
        <w:rPr>
          <w:sz w:val="20"/>
        </w:rPr>
        <w:t xml:space="preserve"> Se reforma el artículo 92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ARTÍCULO QUINTO.-</w:t>
      </w:r>
      <w:r>
        <w:rPr>
          <w:sz w:val="20"/>
        </w:rPr>
        <w:t xml:space="preserve"> Se reforman los dos primeros párrafos del artículo 93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ARTÍCULO SEXTO.-</w:t>
      </w:r>
      <w:r>
        <w:rPr>
          <w:sz w:val="20"/>
        </w:rPr>
        <w:t xml:space="preserve"> Se reforma la fracción VI del artículo 95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ARTÍCULO SÉPTIMO.-</w:t>
      </w:r>
      <w:r>
        <w:rPr>
          <w:sz w:val="20"/>
        </w:rPr>
        <w:t xml:space="preserve"> Se reforma el primer párrafo del artículo 110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ARTÍCULO OCTAVO.-</w:t>
      </w:r>
      <w:r>
        <w:rPr>
          <w:sz w:val="20"/>
        </w:rPr>
        <w:t xml:space="preserve"> Se reforma el primer párrafo del artículo 111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ANOTACION0"/>
        <w:spacing w:after="0" w:line="240" w:lineRule="auto"/>
        <w:rPr>
          <w:sz w:val="20"/>
          <w:lang w:val="es-MX"/>
        </w:rPr>
      </w:pPr>
    </w:p>
    <w:p w:rsidR="00227CBB" w:rsidRDefault="00227CBB" w:rsidP="00227CBB">
      <w:pPr>
        <w:pStyle w:val="Texto"/>
        <w:spacing w:after="0" w:line="240" w:lineRule="auto"/>
        <w:rPr>
          <w:sz w:val="20"/>
        </w:rPr>
      </w:pPr>
      <w:r>
        <w:rPr>
          <w:b/>
          <w:sz w:val="20"/>
        </w:rPr>
        <w:t>PRIMERO.-</w:t>
      </w:r>
      <w:r>
        <w:rPr>
          <w:sz w:val="20"/>
        </w:rPr>
        <w:t xml:space="preserve"> El presente Decreto iniciará su vigencia el día siguiente al de su publicación en el Diario Oficial de la Federación.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SEGUNDO.-</w:t>
      </w:r>
      <w:r>
        <w:rPr>
          <w:sz w:val="20"/>
        </w:rPr>
        <w:t xml:space="preserve"> El Congreso de la Unión al inicio de la vigencia del presente Decreto hará las adecuaciones correspondientes a la legislación federal, conforme a lo estipulado en este Decreto. Los estados y el Distrito Federal deberán adecuar sus leyes conforme a las disposiciones del </w:t>
      </w:r>
      <w:r>
        <w:rPr>
          <w:sz w:val="20"/>
        </w:rPr>
        <w:lastRenderedPageBreak/>
        <w:t>presente Decreto a más tardar seis meses después de su publicación en el Diario Oficial de la Federación.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227CBB" w:rsidRDefault="00227CBB" w:rsidP="00227CBB">
      <w:pPr>
        <w:pStyle w:val="Texto"/>
        <w:spacing w:after="0" w:line="240" w:lineRule="auto"/>
        <w:ind w:firstLine="0"/>
        <w:rPr>
          <w:b/>
          <w:bCs/>
          <w:sz w:val="22"/>
          <w:szCs w:val="24"/>
        </w:rPr>
      </w:pPr>
      <w:r>
        <w:rPr>
          <w:sz w:val="20"/>
          <w:szCs w:val="24"/>
        </w:rPr>
        <w:br w:type="page"/>
      </w:r>
      <w:r>
        <w:rPr>
          <w:b/>
          <w:bCs/>
          <w:sz w:val="22"/>
        </w:rPr>
        <w:lastRenderedPageBreak/>
        <w:t>DECRETO por el que se adiciona una fracción XXIX-N al artículo 73 de la Constitución Política de los Estados Unidos Mexicanos.</w:t>
      </w:r>
    </w:p>
    <w:p w:rsidR="00227CBB" w:rsidRDefault="00227CBB" w:rsidP="00227CBB">
      <w:pPr>
        <w:pStyle w:val="Texto"/>
        <w:spacing w:after="0" w:line="240" w:lineRule="auto"/>
        <w:ind w:firstLine="0"/>
        <w:rPr>
          <w:sz w:val="20"/>
          <w:szCs w:val="24"/>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2007</w:t>
      </w:r>
    </w:p>
    <w:p w:rsidR="00227CBB" w:rsidRDefault="00227CBB" w:rsidP="00227CBB">
      <w:pPr>
        <w:pStyle w:val="Texto"/>
        <w:spacing w:after="0" w:line="240" w:lineRule="auto"/>
        <w:ind w:firstLine="0"/>
        <w:rPr>
          <w:sz w:val="20"/>
          <w:szCs w:val="24"/>
        </w:rPr>
      </w:pPr>
    </w:p>
    <w:p w:rsidR="00227CBB" w:rsidRDefault="00227CBB" w:rsidP="00227CBB">
      <w:pPr>
        <w:pStyle w:val="Texto"/>
        <w:spacing w:after="0" w:line="240" w:lineRule="auto"/>
        <w:rPr>
          <w:color w:val="000000"/>
          <w:sz w:val="20"/>
        </w:rPr>
      </w:pPr>
      <w:r>
        <w:rPr>
          <w:b/>
          <w:color w:val="000000"/>
          <w:sz w:val="20"/>
        </w:rPr>
        <w:t>ARTÍCULO ÚNICO.-</w:t>
      </w:r>
      <w:r>
        <w:rPr>
          <w:color w:val="000000"/>
          <w:sz w:val="20"/>
        </w:rPr>
        <w:t xml:space="preserve"> Se adiciona una fracción XXIX-N al artículo 73 de la Constitución Política de los Estados Unidos Mexicanos, para quedar como sigue:</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color w:val="000000"/>
          <w:sz w:val="20"/>
        </w:rPr>
      </w:pPr>
      <w:r>
        <w:rPr>
          <w:color w:val="000000"/>
          <w:sz w:val="20"/>
        </w:rPr>
        <w:t>..........</w:t>
      </w:r>
    </w:p>
    <w:p w:rsidR="00227CBB" w:rsidRDefault="00227CBB" w:rsidP="00227CBB">
      <w:pPr>
        <w:pStyle w:val="Texto"/>
        <w:spacing w:after="0" w:line="240" w:lineRule="auto"/>
        <w:rPr>
          <w:color w:val="000000"/>
          <w:sz w:val="20"/>
        </w:rPr>
      </w:pPr>
    </w:p>
    <w:p w:rsidR="00227CBB" w:rsidRDefault="00227CBB" w:rsidP="00227CBB">
      <w:pPr>
        <w:pStyle w:val="ANOTACION0"/>
        <w:spacing w:after="0" w:line="240" w:lineRule="auto"/>
        <w:rPr>
          <w:sz w:val="22"/>
          <w:lang w:val="es-MX"/>
        </w:rPr>
      </w:pPr>
      <w:r>
        <w:rPr>
          <w:sz w:val="22"/>
          <w:lang w:val="es-MX"/>
        </w:rPr>
        <w:t>TRANSITORIOS</w:t>
      </w:r>
    </w:p>
    <w:p w:rsidR="00227CBB" w:rsidRDefault="00227CBB" w:rsidP="00227CBB">
      <w:pPr>
        <w:pStyle w:val="ANOTACION0"/>
        <w:spacing w:after="0" w:line="240" w:lineRule="auto"/>
        <w:rPr>
          <w:sz w:val="20"/>
          <w:lang w:val="es-MX"/>
        </w:rPr>
      </w:pPr>
    </w:p>
    <w:p w:rsidR="00227CBB" w:rsidRDefault="00227CBB" w:rsidP="00227CBB">
      <w:pPr>
        <w:pStyle w:val="Texto"/>
        <w:spacing w:after="0" w:line="240" w:lineRule="auto"/>
        <w:rPr>
          <w:color w:val="000000"/>
          <w:sz w:val="20"/>
        </w:rPr>
      </w:pPr>
      <w:r>
        <w:rPr>
          <w:b/>
          <w:color w:val="000000"/>
          <w:sz w:val="20"/>
        </w:rPr>
        <w:t>PRIMERO.</w:t>
      </w:r>
      <w:r>
        <w:rPr>
          <w:color w:val="000000"/>
          <w:sz w:val="20"/>
        </w:rPr>
        <w:t xml:space="preserve"> El presente Decreto entrará en vigor al día siguiente al de su publicación en el Diario Oficial de la Federación.</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color w:val="000000"/>
          <w:sz w:val="20"/>
        </w:rPr>
      </w:pPr>
      <w:r>
        <w:rPr>
          <w:b/>
          <w:color w:val="000000"/>
          <w:sz w:val="20"/>
        </w:rPr>
        <w:t>SEGUNDO.</w:t>
      </w:r>
      <w:r>
        <w:rPr>
          <w:color w:val="000000"/>
          <w:sz w:val="20"/>
        </w:rPr>
        <w:t xml:space="preserve"> Se derogan todas las disposiciones legales en lo que se opongan al contenido del presente Decreto.</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b/>
          <w:color w:val="000000"/>
          <w:sz w:val="20"/>
        </w:rPr>
      </w:pPr>
      <w:r>
        <w:rPr>
          <w:color w:val="000000"/>
          <w:sz w:val="20"/>
        </w:rPr>
        <w:t xml:space="preserve">México, D.F., a 13 de junio de 2007.- Sen. </w:t>
      </w:r>
      <w:r>
        <w:rPr>
          <w:b/>
          <w:color w:val="000000"/>
          <w:sz w:val="20"/>
        </w:rPr>
        <w:t>Manlio Fabio Beltrones Rivera</w:t>
      </w:r>
      <w:r>
        <w:rPr>
          <w:color w:val="000000"/>
          <w:sz w:val="20"/>
        </w:rPr>
        <w:t xml:space="preserve">, Presidente.- Sen. </w:t>
      </w:r>
      <w:r>
        <w:rPr>
          <w:b/>
          <w:color w:val="000000"/>
          <w:sz w:val="20"/>
        </w:rPr>
        <w:t>Javier Orozco Gómez</w:t>
      </w:r>
      <w:r>
        <w:rPr>
          <w:color w:val="000000"/>
          <w:sz w:val="20"/>
        </w:rPr>
        <w:t>, Secretario.- Rúbricas.</w:t>
      </w:r>
      <w:r>
        <w:rPr>
          <w:b/>
          <w:color w:val="000000"/>
          <w:sz w:val="20"/>
        </w:rPr>
        <w:t>"</w:t>
      </w:r>
    </w:p>
    <w:p w:rsidR="00227CBB" w:rsidRDefault="00227CBB" w:rsidP="00227CBB">
      <w:pPr>
        <w:pStyle w:val="Texto"/>
        <w:spacing w:after="0" w:line="240" w:lineRule="auto"/>
        <w:rPr>
          <w:color w:val="000000"/>
          <w:sz w:val="20"/>
        </w:rPr>
      </w:pPr>
    </w:p>
    <w:p w:rsidR="00227CBB" w:rsidRDefault="00227CBB" w:rsidP="00227CBB">
      <w:pPr>
        <w:pStyle w:val="Texto"/>
        <w:spacing w:after="0" w:line="240" w:lineRule="auto"/>
        <w:rPr>
          <w:sz w:val="20"/>
          <w:szCs w:val="24"/>
        </w:rPr>
      </w:pPr>
      <w:r>
        <w:rPr>
          <w:color w:val="000000"/>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227CBB" w:rsidRDefault="00227CBB" w:rsidP="00227CBB">
      <w:pPr>
        <w:pStyle w:val="Texto"/>
        <w:spacing w:after="0" w:line="240" w:lineRule="auto"/>
        <w:ind w:firstLine="0"/>
        <w:rPr>
          <w:b/>
          <w:bCs/>
          <w:sz w:val="22"/>
          <w:szCs w:val="24"/>
        </w:rPr>
      </w:pPr>
      <w:r>
        <w:rPr>
          <w:sz w:val="20"/>
          <w:szCs w:val="24"/>
        </w:rPr>
        <w:br w:type="page"/>
      </w:r>
      <w:r>
        <w:rPr>
          <w:b/>
          <w:bCs/>
          <w:sz w:val="22"/>
        </w:rPr>
        <w:lastRenderedPageBreak/>
        <w:t>DECRETO por el que se reforma la fracción IV del artículo 99, de la Constitución Política de los Estados Unidos Mexicanos.</w:t>
      </w:r>
    </w:p>
    <w:p w:rsidR="00227CBB" w:rsidRDefault="00227CBB" w:rsidP="00227CBB">
      <w:pPr>
        <w:pStyle w:val="Texto"/>
        <w:spacing w:after="0" w:line="240" w:lineRule="auto"/>
        <w:ind w:firstLine="0"/>
        <w:rPr>
          <w:sz w:val="20"/>
          <w:szCs w:val="24"/>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27 de septiembre de 2007</w:t>
      </w:r>
    </w:p>
    <w:p w:rsidR="00227CBB" w:rsidRDefault="00227CBB" w:rsidP="00227CBB">
      <w:pPr>
        <w:pStyle w:val="Texto"/>
        <w:spacing w:after="0" w:line="240" w:lineRule="auto"/>
        <w:ind w:firstLine="0"/>
        <w:rPr>
          <w:sz w:val="20"/>
          <w:szCs w:val="24"/>
        </w:rPr>
      </w:pPr>
    </w:p>
    <w:p w:rsidR="00227CBB" w:rsidRDefault="00227CBB" w:rsidP="00227CBB">
      <w:pPr>
        <w:pStyle w:val="Texto"/>
        <w:spacing w:after="0" w:line="240" w:lineRule="auto"/>
        <w:rPr>
          <w:sz w:val="20"/>
        </w:rPr>
      </w:pPr>
      <w:r>
        <w:rPr>
          <w:b/>
          <w:sz w:val="20"/>
        </w:rPr>
        <w:t>ARTÍCULO ÚNICO.-</w:t>
      </w:r>
      <w:r>
        <w:rPr>
          <w:sz w:val="20"/>
        </w:rPr>
        <w:t xml:space="preserve"> Se reforma la fracción IV del artículo 99 de la Constitución Política de los Estados Unidos Mexicanos, para quedar como sigue:</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w:t>
      </w:r>
    </w:p>
    <w:p w:rsidR="00227CBB" w:rsidRDefault="00227CBB" w:rsidP="00227CBB">
      <w:pPr>
        <w:pStyle w:val="Texto"/>
        <w:spacing w:after="0" w:line="240" w:lineRule="auto"/>
        <w:rPr>
          <w:sz w:val="20"/>
        </w:rPr>
      </w:pPr>
    </w:p>
    <w:p w:rsidR="00227CBB" w:rsidRDefault="00227CBB" w:rsidP="00227CBB">
      <w:pPr>
        <w:pStyle w:val="ANOTACION0"/>
        <w:spacing w:after="0" w:line="240" w:lineRule="auto"/>
        <w:rPr>
          <w:sz w:val="22"/>
          <w:lang w:val="es-MX"/>
        </w:rPr>
      </w:pPr>
      <w:r>
        <w:rPr>
          <w:sz w:val="22"/>
          <w:lang w:val="es-MX"/>
        </w:rPr>
        <w:t>TRANSITORIO</w:t>
      </w:r>
    </w:p>
    <w:p w:rsidR="00227CBB" w:rsidRDefault="00227CBB" w:rsidP="00227CBB">
      <w:pPr>
        <w:pStyle w:val="ANOTACION0"/>
        <w:spacing w:after="0" w:line="240" w:lineRule="auto"/>
        <w:rPr>
          <w:sz w:val="20"/>
          <w:lang w:val="es-MX"/>
        </w:rPr>
      </w:pPr>
    </w:p>
    <w:p w:rsidR="00227CBB" w:rsidRDefault="00227CBB" w:rsidP="00227CBB">
      <w:pPr>
        <w:pStyle w:val="Texto"/>
        <w:spacing w:after="0" w:line="240" w:lineRule="auto"/>
        <w:rPr>
          <w:sz w:val="20"/>
        </w:rPr>
      </w:pPr>
      <w:r>
        <w:rPr>
          <w:b/>
          <w:sz w:val="20"/>
        </w:rPr>
        <w:t xml:space="preserve">Único. </w:t>
      </w:r>
      <w:r>
        <w:rPr>
          <w:sz w:val="20"/>
        </w:rPr>
        <w:t>El presente Decreto entrará en vigor al día siguiente de su publicación en el Diario Oficial de la Federación.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b/>
          <w:sz w:val="20"/>
        </w:rPr>
      </w:pPr>
      <w:r>
        <w:rPr>
          <w:sz w:val="20"/>
        </w:rPr>
        <w:t xml:space="preserve">México, D.F., a 9 de mayo de 2007.- Sen. </w:t>
      </w:r>
      <w:r>
        <w:rPr>
          <w:b/>
          <w:sz w:val="20"/>
        </w:rPr>
        <w:t>Manlio Fabio Beltrones Rivera</w:t>
      </w:r>
      <w:r>
        <w:rPr>
          <w:sz w:val="20"/>
        </w:rPr>
        <w:t xml:space="preserve">, Presidente.- Dip. </w:t>
      </w:r>
      <w:r>
        <w:rPr>
          <w:b/>
          <w:sz w:val="20"/>
        </w:rPr>
        <w:t>Carlos Ernesto Navarro López</w:t>
      </w:r>
      <w:r>
        <w:rPr>
          <w:sz w:val="20"/>
        </w:rPr>
        <w:t>, Secretario.- Rúbricas.</w:t>
      </w:r>
      <w:r>
        <w:rPr>
          <w:b/>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227CBB" w:rsidRDefault="00227CBB" w:rsidP="00227CBB">
      <w:pPr>
        <w:pStyle w:val="Texto"/>
        <w:spacing w:after="0" w:line="240" w:lineRule="auto"/>
        <w:ind w:firstLine="0"/>
        <w:rPr>
          <w:b/>
          <w:bCs/>
          <w:sz w:val="22"/>
          <w:szCs w:val="24"/>
        </w:rPr>
      </w:pPr>
      <w:r>
        <w:rPr>
          <w:sz w:val="20"/>
          <w:szCs w:val="24"/>
        </w:rPr>
        <w:br w:type="page"/>
      </w:r>
      <w:r>
        <w:rPr>
          <w:b/>
          <w:bCs/>
          <w:sz w:val="22"/>
        </w:rPr>
        <w:lastRenderedPageBreak/>
        <w:t>DECRETO que reforma los artículos 6o., 41, 85, 99, 108, 116 y 122; adiciona el artículo 134 y deroga un párrafo al artículo 97 de la Constitución Política de los Estados Unidos Mexicanos.</w:t>
      </w:r>
    </w:p>
    <w:p w:rsidR="00227CBB" w:rsidRDefault="00227CBB" w:rsidP="00227CBB">
      <w:pPr>
        <w:pStyle w:val="Texto"/>
        <w:spacing w:after="0" w:line="240" w:lineRule="auto"/>
        <w:ind w:firstLine="0"/>
        <w:rPr>
          <w:sz w:val="20"/>
          <w:szCs w:val="24"/>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13 de noviembre de 2007</w:t>
      </w:r>
    </w:p>
    <w:p w:rsidR="00227CBB" w:rsidRDefault="00227CBB" w:rsidP="00227CBB">
      <w:pPr>
        <w:pStyle w:val="Texto"/>
        <w:spacing w:after="0" w:line="240" w:lineRule="auto"/>
        <w:ind w:firstLine="0"/>
        <w:rPr>
          <w:sz w:val="20"/>
          <w:szCs w:val="24"/>
        </w:rPr>
      </w:pPr>
    </w:p>
    <w:p w:rsidR="00227CBB" w:rsidRDefault="00227CBB" w:rsidP="00227CBB">
      <w:pPr>
        <w:pStyle w:val="Texto"/>
        <w:spacing w:after="0" w:line="240" w:lineRule="auto"/>
        <w:rPr>
          <w:bCs/>
          <w:sz w:val="20"/>
        </w:rPr>
      </w:pPr>
      <w:r>
        <w:rPr>
          <w:b/>
          <w:sz w:val="20"/>
        </w:rPr>
        <w:t>ÚNICO.</w:t>
      </w:r>
      <w:r>
        <w:rPr>
          <w:bCs/>
          <w:sz w:val="20"/>
        </w:rPr>
        <w:t xml:space="preserve"> 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rsidR="00227CBB" w:rsidRDefault="00227CBB" w:rsidP="00227CBB">
      <w:pPr>
        <w:pStyle w:val="Texto"/>
        <w:spacing w:after="0" w:line="240" w:lineRule="auto"/>
        <w:rPr>
          <w:bCs/>
          <w:sz w:val="20"/>
        </w:rPr>
      </w:pPr>
    </w:p>
    <w:p w:rsidR="00227CBB" w:rsidRDefault="00227CBB" w:rsidP="00227CBB">
      <w:pPr>
        <w:pStyle w:val="Texto"/>
        <w:spacing w:after="0" w:line="240" w:lineRule="auto"/>
        <w:rPr>
          <w:bCs/>
          <w:sz w:val="20"/>
        </w:rPr>
      </w:pPr>
      <w:r>
        <w:rPr>
          <w:bCs/>
          <w:sz w:val="20"/>
        </w:rPr>
        <w:t>..........</w:t>
      </w:r>
    </w:p>
    <w:p w:rsidR="00227CBB" w:rsidRDefault="00227CBB" w:rsidP="00227CBB">
      <w:pPr>
        <w:pStyle w:val="Texto"/>
        <w:spacing w:after="0" w:line="240" w:lineRule="auto"/>
        <w:rPr>
          <w:bCs/>
          <w:sz w:val="20"/>
        </w:rPr>
      </w:pPr>
    </w:p>
    <w:p w:rsidR="00227CBB" w:rsidRDefault="00227CBB" w:rsidP="00227CBB">
      <w:pPr>
        <w:pStyle w:val="ANOTACION0"/>
        <w:spacing w:after="0"/>
        <w:rPr>
          <w:sz w:val="22"/>
          <w:lang w:val="es-MX"/>
        </w:rPr>
      </w:pPr>
      <w:r>
        <w:rPr>
          <w:sz w:val="22"/>
          <w:lang w:val="es-MX"/>
        </w:rPr>
        <w:t>TRANSITORIOS</w:t>
      </w:r>
    </w:p>
    <w:p w:rsidR="00227CBB" w:rsidRDefault="00227CBB" w:rsidP="00227CBB">
      <w:pPr>
        <w:pStyle w:val="ANOTACION0"/>
        <w:spacing w:after="0"/>
        <w:rPr>
          <w:sz w:val="20"/>
          <w:lang w:val="es-MX"/>
        </w:rPr>
      </w:pPr>
    </w:p>
    <w:p w:rsidR="00227CBB" w:rsidRDefault="00227CBB" w:rsidP="00227CBB">
      <w:pPr>
        <w:pStyle w:val="Texto"/>
        <w:spacing w:after="0" w:line="240" w:lineRule="auto"/>
        <w:rPr>
          <w:sz w:val="20"/>
        </w:rPr>
      </w:pPr>
      <w:r>
        <w:rPr>
          <w:b/>
          <w:sz w:val="20"/>
        </w:rPr>
        <w:t>Artículo Primero.</w:t>
      </w:r>
      <w:r>
        <w:rPr>
          <w:sz w:val="20"/>
        </w:rPr>
        <w:t xml:space="preserve"> El presente Decreto entrará en vigor el día siguiente al de su publicación en el Diario Oficial de la Federación.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Artículo Segundo.</w:t>
      </w:r>
      <w:r>
        <w:rPr>
          <w:sz w:val="20"/>
        </w:rPr>
        <w:t xml:space="preserve"> 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 político.</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Artículo Tercero.</w:t>
      </w:r>
      <w:r>
        <w:rPr>
          <w:sz w:val="20"/>
        </w:rPr>
        <w:t xml:space="preserve"> El Congreso de la Unión deberá realizar las adecuaciones que correspondan en las leyes federales en un plazo máximo de treinta días naturales contados a partir del inicio de la vigencia de este Decreto.</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Artículo Cuarto.</w:t>
      </w:r>
      <w:r>
        <w:rPr>
          <w:sz w:val="20"/>
        </w:rPr>
        <w:t xml:space="preserve"> 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rsidR="00227CBB" w:rsidRDefault="00227CBB" w:rsidP="00227CBB">
      <w:pPr>
        <w:pStyle w:val="Texto"/>
        <w:spacing w:after="0" w:line="240" w:lineRule="auto"/>
        <w:rPr>
          <w:sz w:val="20"/>
        </w:rPr>
      </w:pPr>
    </w:p>
    <w:p w:rsidR="00227CBB" w:rsidRDefault="00227CBB" w:rsidP="00227CBB">
      <w:pPr>
        <w:pStyle w:val="ROMANOS"/>
        <w:spacing w:after="0" w:line="240" w:lineRule="auto"/>
        <w:rPr>
          <w:rFonts w:cs="Arial"/>
          <w:sz w:val="20"/>
        </w:rPr>
      </w:pPr>
      <w:r>
        <w:rPr>
          <w:rFonts w:cs="Arial"/>
          <w:b/>
          <w:bCs/>
          <w:sz w:val="20"/>
        </w:rPr>
        <w:t>a)</w:t>
      </w:r>
      <w:r>
        <w:rPr>
          <w:rFonts w:cs="Arial"/>
          <w:b/>
          <w:bCs/>
          <w:sz w:val="20"/>
        </w:rPr>
        <w:tab/>
      </w:r>
      <w:r>
        <w:rPr>
          <w:rFonts w:cs="Arial"/>
          <w:sz w:val="20"/>
        </w:rPr>
        <w:t>Elegirá a un nuevo consejero Presidente, cuyo mandato concluirá el 30 de octubre de 2013; llegado el caso, el así nombrado podrá ser reelecto por una sola vez, en los términos de lo establecido en el citado párrafo tercero del artículo 41 de esta Constitución;</w:t>
      </w:r>
    </w:p>
    <w:p w:rsidR="00227CBB" w:rsidRDefault="00227CBB" w:rsidP="00227CBB">
      <w:pPr>
        <w:pStyle w:val="ROMANOS"/>
        <w:spacing w:after="0" w:line="240" w:lineRule="auto"/>
        <w:rPr>
          <w:rFonts w:cs="Arial"/>
          <w:sz w:val="20"/>
        </w:rPr>
      </w:pPr>
    </w:p>
    <w:p w:rsidR="00227CBB" w:rsidRDefault="00227CBB" w:rsidP="00227CBB">
      <w:pPr>
        <w:pStyle w:val="ROMANOS"/>
        <w:spacing w:after="0" w:line="240" w:lineRule="auto"/>
        <w:rPr>
          <w:rFonts w:cs="Arial"/>
          <w:sz w:val="20"/>
        </w:rPr>
      </w:pPr>
      <w:r>
        <w:rPr>
          <w:rFonts w:cs="Arial"/>
          <w:b/>
          <w:bCs/>
          <w:sz w:val="20"/>
        </w:rPr>
        <w:t>b)</w:t>
      </w:r>
      <w:r>
        <w:rPr>
          <w:rFonts w:cs="Arial"/>
          <w:b/>
          <w:bCs/>
          <w:sz w:val="20"/>
        </w:rPr>
        <w:tab/>
      </w:r>
      <w:r>
        <w:rPr>
          <w:rFonts w:cs="Arial"/>
          <w:sz w:val="20"/>
        </w:rPr>
        <w:t>Elegirá, dos nuevos consejeros electorales, cuyo mandato concluirá el 30 de octubre de 2016.</w:t>
      </w:r>
    </w:p>
    <w:p w:rsidR="00227CBB" w:rsidRDefault="00227CBB" w:rsidP="00227CBB">
      <w:pPr>
        <w:pStyle w:val="ROMANOS"/>
        <w:spacing w:after="0" w:line="240" w:lineRule="auto"/>
        <w:rPr>
          <w:rFonts w:cs="Arial"/>
          <w:sz w:val="20"/>
        </w:rPr>
      </w:pPr>
    </w:p>
    <w:p w:rsidR="00227CBB" w:rsidRDefault="00227CBB" w:rsidP="00227CBB">
      <w:pPr>
        <w:pStyle w:val="ROMANOS"/>
        <w:spacing w:after="0" w:line="240" w:lineRule="auto"/>
        <w:rPr>
          <w:rFonts w:cs="Arial"/>
          <w:sz w:val="20"/>
        </w:rPr>
      </w:pPr>
      <w:r>
        <w:rPr>
          <w:rFonts w:cs="Arial"/>
          <w:b/>
          <w:bCs/>
          <w:sz w:val="20"/>
        </w:rPr>
        <w:t>c)</w:t>
      </w:r>
      <w:r>
        <w:rPr>
          <w:rFonts w:cs="Arial"/>
          <w:b/>
          <w:bCs/>
          <w:sz w:val="20"/>
        </w:rPr>
        <w:tab/>
      </w:r>
      <w:r>
        <w:rPr>
          <w:rFonts w:cs="Arial"/>
          <w:sz w:val="20"/>
        </w:rPr>
        <w:t>Elegirá, de entre los ocho consejeros electorales en funciones a la entrada en vigor de este Decreto, a tres que concluirán su mandato el 15 de agosto de 2008 y a tres que continuarán en su encargo hasta el 30 de octubre de 2010;</w:t>
      </w:r>
    </w:p>
    <w:p w:rsidR="00227CBB" w:rsidRDefault="00227CBB" w:rsidP="00227CBB">
      <w:pPr>
        <w:pStyle w:val="ROMANOS"/>
        <w:spacing w:after="0" w:line="240" w:lineRule="auto"/>
        <w:rPr>
          <w:rFonts w:cs="Arial"/>
          <w:sz w:val="20"/>
        </w:rPr>
      </w:pPr>
    </w:p>
    <w:p w:rsidR="00227CBB" w:rsidRDefault="00227CBB" w:rsidP="00227CBB">
      <w:pPr>
        <w:pStyle w:val="ROMANOS"/>
        <w:spacing w:after="0" w:line="240" w:lineRule="auto"/>
        <w:rPr>
          <w:rFonts w:cs="Arial"/>
          <w:sz w:val="20"/>
        </w:rPr>
      </w:pPr>
      <w:r>
        <w:rPr>
          <w:rFonts w:cs="Arial"/>
          <w:b/>
          <w:bCs/>
          <w:sz w:val="20"/>
        </w:rPr>
        <w:t>d)</w:t>
      </w:r>
      <w:r>
        <w:rPr>
          <w:rFonts w:cs="Arial"/>
          <w:b/>
          <w:bCs/>
          <w:sz w:val="20"/>
        </w:rPr>
        <w:tab/>
      </w:r>
      <w:r>
        <w:rPr>
          <w:rFonts w:cs="Arial"/>
          <w:sz w:val="20"/>
        </w:rPr>
        <w:t>A más tardar el 15 de agosto de 2008, elegirá a tres nuevos consejeros electorales que concluirán su mandato el 30 de octubre de 2013.</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 2003.</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Artículo Quinto.</w:t>
      </w:r>
      <w:r>
        <w:rPr>
          <w:sz w:val="20"/>
        </w:rPr>
        <w:t xml:space="preserve"> 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Artículo Sexto.</w:t>
      </w:r>
      <w:r>
        <w:rPr>
          <w:sz w:val="20"/>
        </w:rPr>
        <w:t xml:space="preserve"> 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 Mexicanos.</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sz w:val="20"/>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rPr>
      </w:pPr>
      <w:r>
        <w:rPr>
          <w:b/>
          <w:sz w:val="20"/>
        </w:rPr>
        <w:t>Artículo Séptimo.</w:t>
      </w:r>
      <w:r>
        <w:rPr>
          <w:sz w:val="20"/>
        </w:rPr>
        <w:t xml:space="preserve"> Se derogan todas las disposiciones que se opongan al presente Decreto.</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b/>
          <w:sz w:val="20"/>
        </w:rPr>
      </w:pPr>
      <w:r>
        <w:rPr>
          <w:sz w:val="20"/>
        </w:rPr>
        <w:t xml:space="preserve">México, D.F., a 6 de noviembre de 2007.- Dip. </w:t>
      </w:r>
      <w:r>
        <w:rPr>
          <w:b/>
          <w:sz w:val="20"/>
        </w:rPr>
        <w:t>Ruth Zavaleta Salgado</w:t>
      </w:r>
      <w:r>
        <w:rPr>
          <w:sz w:val="20"/>
        </w:rPr>
        <w:t xml:space="preserve">, Presidenta.- Sen. </w:t>
      </w:r>
      <w:r>
        <w:rPr>
          <w:b/>
          <w:sz w:val="20"/>
        </w:rPr>
        <w:t>Santiago Creel Miranda</w:t>
      </w:r>
      <w:r>
        <w:rPr>
          <w:sz w:val="20"/>
        </w:rPr>
        <w:t xml:space="preserve">, Presidente.- Dip. </w:t>
      </w:r>
      <w:r>
        <w:rPr>
          <w:b/>
          <w:sz w:val="20"/>
        </w:rPr>
        <w:t>Antonio Xavier López Adame</w:t>
      </w:r>
      <w:r>
        <w:rPr>
          <w:sz w:val="20"/>
        </w:rPr>
        <w:t xml:space="preserve">, Secretario.- Sen. </w:t>
      </w:r>
      <w:r>
        <w:rPr>
          <w:b/>
          <w:sz w:val="20"/>
        </w:rPr>
        <w:t>Adrian Rivera Pérez</w:t>
      </w:r>
      <w:r>
        <w:rPr>
          <w:sz w:val="20"/>
        </w:rPr>
        <w:t>, Secretario.- Rúbricas.</w:t>
      </w:r>
      <w:r>
        <w:rPr>
          <w:b/>
          <w:sz w:val="20"/>
        </w:rPr>
        <w:t>"</w:t>
      </w:r>
    </w:p>
    <w:p w:rsidR="00227CBB" w:rsidRDefault="00227CBB" w:rsidP="00227CBB">
      <w:pPr>
        <w:pStyle w:val="Texto"/>
        <w:spacing w:after="0" w:line="240" w:lineRule="auto"/>
        <w:rPr>
          <w:sz w:val="20"/>
        </w:rPr>
      </w:pPr>
    </w:p>
    <w:p w:rsidR="00227CBB" w:rsidRDefault="00227CBB" w:rsidP="00227CBB">
      <w:pPr>
        <w:pStyle w:val="Texto"/>
        <w:spacing w:after="0" w:line="240" w:lineRule="auto"/>
        <w:rPr>
          <w:sz w:val="20"/>
          <w:szCs w:val="24"/>
        </w:rPr>
      </w:pPr>
      <w:r>
        <w:rPr>
          <w:sz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sz w:val="20"/>
          <w:szCs w:val="24"/>
        </w:rPr>
        <w:t>Felipe de Jesús Calderón Hinojosa</w:t>
      </w:r>
      <w:r>
        <w:rPr>
          <w:sz w:val="20"/>
          <w:szCs w:val="24"/>
        </w:rPr>
        <w:t xml:space="preserve">.- Rúbrica.- El Secretario de Gobernación, </w:t>
      </w:r>
      <w:r>
        <w:rPr>
          <w:b/>
          <w:sz w:val="20"/>
          <w:szCs w:val="24"/>
        </w:rPr>
        <w:t>Francisco Javier Ramírez Acuña</w:t>
      </w:r>
      <w:r>
        <w:rPr>
          <w:sz w:val="20"/>
          <w:szCs w:val="24"/>
        </w:rPr>
        <w:t>.- Rúbrica.</w:t>
      </w:r>
    </w:p>
    <w:p w:rsidR="00227CBB" w:rsidRDefault="00227CBB" w:rsidP="00227CBB">
      <w:pPr>
        <w:pStyle w:val="Texto"/>
        <w:spacing w:after="0" w:line="240" w:lineRule="auto"/>
        <w:ind w:firstLine="0"/>
        <w:rPr>
          <w:b/>
          <w:sz w:val="22"/>
          <w:szCs w:val="22"/>
        </w:rPr>
      </w:pPr>
      <w:r>
        <w:rPr>
          <w:sz w:val="20"/>
          <w:szCs w:val="24"/>
        </w:rPr>
        <w:br w:type="page"/>
      </w:r>
      <w:r>
        <w:rPr>
          <w:b/>
          <w:sz w:val="22"/>
          <w:szCs w:val="22"/>
        </w:rPr>
        <w:lastRenderedPageBreak/>
        <w:t>DECRETO que reforma, adiciona y deroga diversas disposiciones de la Constitución Política de los Estados Unidos Mexicanos.</w:t>
      </w:r>
    </w:p>
    <w:p w:rsidR="00227CBB" w:rsidRDefault="00227CBB" w:rsidP="00227CBB">
      <w:pPr>
        <w:pStyle w:val="Texto"/>
        <w:spacing w:after="0" w:line="240" w:lineRule="auto"/>
        <w:ind w:firstLine="0"/>
        <w:rPr>
          <w:sz w:val="20"/>
          <w:szCs w:val="24"/>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7 de mayo de 2008</w:t>
      </w:r>
    </w:p>
    <w:p w:rsidR="00227CBB" w:rsidRDefault="00227CBB" w:rsidP="00227CBB">
      <w:pPr>
        <w:pStyle w:val="Texto"/>
        <w:spacing w:after="0" w:line="240" w:lineRule="auto"/>
        <w:ind w:firstLine="0"/>
        <w:rPr>
          <w:sz w:val="20"/>
          <w:szCs w:val="24"/>
        </w:rPr>
      </w:pPr>
    </w:p>
    <w:p w:rsidR="00227CBB" w:rsidRDefault="00227CBB" w:rsidP="00227CBB">
      <w:pPr>
        <w:pStyle w:val="Texto"/>
        <w:spacing w:after="0" w:line="240" w:lineRule="auto"/>
        <w:rPr>
          <w:sz w:val="20"/>
          <w:szCs w:val="20"/>
        </w:rPr>
      </w:pPr>
      <w:r>
        <w:rPr>
          <w:b/>
          <w:bCs/>
          <w:sz w:val="20"/>
          <w:szCs w:val="20"/>
        </w:rPr>
        <w:t>Artículo Único.-</w:t>
      </w:r>
      <w:r>
        <w:rPr>
          <w:sz w:val="20"/>
          <w:szCs w:val="20"/>
        </w:rPr>
        <w:t xml:space="preserve"> Se </w:t>
      </w:r>
      <w:r>
        <w:rPr>
          <w:b/>
          <w:bCs/>
          <w:sz w:val="20"/>
          <w:szCs w:val="20"/>
        </w:rPr>
        <w:t>REFORMAN</w:t>
      </w:r>
      <w:r>
        <w:rPr>
          <w:sz w:val="20"/>
          <w:szCs w:val="20"/>
        </w:rPr>
        <w:t xml:space="preserve"> los artículos 74 fracción IV, actuales primer y octavo párrafos; 79 fracciones I y II, y actual quinto párrafo; 122 </w:t>
      </w:r>
      <w:r>
        <w:rPr>
          <w:b/>
          <w:sz w:val="20"/>
          <w:szCs w:val="20"/>
        </w:rPr>
        <w:t>Apartado C, Base Primera,</w:t>
      </w:r>
      <w:r>
        <w:rPr>
          <w:sz w:val="20"/>
          <w:szCs w:val="20"/>
        </w:rPr>
        <w:t xml:space="preserve"> fracción V, incisos c) primer </w:t>
      </w:r>
      <w:r>
        <w:rPr>
          <w:b/>
          <w:sz w:val="20"/>
          <w:szCs w:val="20"/>
        </w:rPr>
        <w:t>párrafo</w:t>
      </w:r>
      <w:r>
        <w:rPr>
          <w:sz w:val="20"/>
          <w:szCs w:val="20"/>
        </w:rPr>
        <w:t xml:space="preserve"> y e) y 134 actuales primer y cuarto párrafos; se </w:t>
      </w:r>
      <w:r>
        <w:rPr>
          <w:b/>
          <w:bCs/>
          <w:sz w:val="20"/>
          <w:szCs w:val="20"/>
        </w:rPr>
        <w:t>ADICIONAN</w:t>
      </w:r>
      <w:r>
        <w:rPr>
          <w:sz w:val="20"/>
          <w:szCs w:val="20"/>
        </w:rPr>
        <w:t xml:space="preserve"> los artículos 73 fracción XXVIII; 74 fracción VI; 79 segundo párrafo, pasando los actuales segundo a sexto párrafos a ser tercer a séptimo párrafos, respectivamente, y fracción IV, segundo párrafo; 116 fracción II, párrafos cuarto y quinto; 122, </w:t>
      </w:r>
      <w:r>
        <w:rPr>
          <w:b/>
          <w:sz w:val="20"/>
          <w:szCs w:val="20"/>
        </w:rPr>
        <w:t>Apartado C, Base Primera,</w:t>
      </w:r>
      <w:r>
        <w:rPr>
          <w:sz w:val="20"/>
          <w:szCs w:val="20"/>
        </w:rPr>
        <w:t xml:space="preserve"> fracción V inciso c) tercer párrafo y 134 segundo párrafo, pasando los actuales segundo a octavo párrafos a ser tercero a noveno párrafos, respectivamente, y se </w:t>
      </w:r>
      <w:r>
        <w:rPr>
          <w:b/>
          <w:bCs/>
          <w:sz w:val="20"/>
          <w:szCs w:val="20"/>
        </w:rPr>
        <w:t>DEROGA</w:t>
      </w:r>
      <w:r>
        <w:rPr>
          <w:sz w:val="20"/>
          <w:szCs w:val="20"/>
        </w:rPr>
        <w:t xml:space="preserve"> el artículo 74 fracción IV, quinto, sexto y séptimo párrafos, pasando el actual octavo párrafo a ser quinto párrafo,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Default="00227CBB" w:rsidP="00227CBB">
      <w:pPr>
        <w:pStyle w:val="ANOTACION0"/>
        <w:spacing w:after="0" w:line="240" w:lineRule="auto"/>
        <w:rPr>
          <w:rStyle w:val="Textoennegrita"/>
          <w:rFonts w:eastAsiaTheme="minorHAnsi"/>
          <w:b/>
        </w:rPr>
      </w:pPr>
      <w:r>
        <w:rPr>
          <w:rStyle w:val="Textoennegrita"/>
          <w:rFonts w:eastAsiaTheme="minorHAnsi"/>
          <w:b/>
        </w:rPr>
        <w:t>TRANSITORIOS</w:t>
      </w:r>
    </w:p>
    <w:p w:rsidR="00227CBB" w:rsidRDefault="00227CBB" w:rsidP="00227CBB">
      <w:pPr>
        <w:pStyle w:val="ANOTACION0"/>
        <w:spacing w:after="0" w:line="240" w:lineRule="auto"/>
        <w:rPr>
          <w:b w:val="0"/>
          <w:sz w:val="20"/>
          <w:lang w:val="es-MX"/>
        </w:rPr>
      </w:pPr>
    </w:p>
    <w:p w:rsidR="00227CBB" w:rsidRDefault="00227CBB" w:rsidP="00227CBB">
      <w:pPr>
        <w:pStyle w:val="Texto"/>
        <w:spacing w:after="0" w:line="240" w:lineRule="auto"/>
        <w:rPr>
          <w:sz w:val="20"/>
          <w:szCs w:val="20"/>
        </w:rPr>
      </w:pPr>
      <w:r>
        <w:rPr>
          <w:rStyle w:val="Textoennegrita"/>
          <w:rFonts w:eastAsiaTheme="minorHAnsi"/>
          <w:sz w:val="20"/>
          <w:szCs w:val="20"/>
        </w:rPr>
        <w:t xml:space="preserve">PRIMERO. </w:t>
      </w:r>
      <w:r>
        <w:rPr>
          <w:sz w:val="20"/>
          <w:szCs w:val="20"/>
        </w:rPr>
        <w:t>El presente Decreto entrará en vigor al día siguiente de su publicación en el Diario Oficial de la Federación, salvo lo previsto en el transitorio tercero siguiente.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b/>
          <w:bCs/>
          <w:sz w:val="20"/>
          <w:szCs w:val="20"/>
        </w:rPr>
        <w:t xml:space="preserve">SEGUNDO. </w:t>
      </w:r>
      <w:r>
        <w:rPr>
          <w:sz w:val="20"/>
          <w:szCs w:val="20"/>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b/>
          <w:bCs/>
          <w:sz w:val="20"/>
          <w:szCs w:val="20"/>
        </w:rPr>
        <w:t xml:space="preserve">TERCERO. </w:t>
      </w:r>
      <w:r>
        <w:rPr>
          <w:bCs/>
          <w:sz w:val="20"/>
          <w:szCs w:val="20"/>
        </w:rPr>
        <w:t>L</w:t>
      </w:r>
      <w:r>
        <w:rPr>
          <w:sz w:val="20"/>
          <w:szCs w:val="20"/>
        </w:rPr>
        <w:t>as fechas aplicables para la presentación de la Cuenta Pública y el informe del resultado sobre su revisión, entrarán en vigor a partir de la Cuenta Pública correspondiente al ejercicio fiscal 2008.</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b/>
          <w:bCs/>
          <w:sz w:val="20"/>
          <w:szCs w:val="20"/>
        </w:rPr>
        <w:t xml:space="preserve">CUARTO. </w:t>
      </w:r>
      <w:r>
        <w:rPr>
          <w:sz w:val="20"/>
          <w:szCs w:val="20"/>
        </w:rPr>
        <w:t>Las Cuentas Públicas anteriores a la correspondiente al ejercicio fiscal 2008 se sujetarán a lo siguiente: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b/>
          <w:bCs/>
          <w:sz w:val="20"/>
          <w:szCs w:val="20"/>
        </w:rPr>
        <w:t xml:space="preserve">I. </w:t>
      </w:r>
      <w:r>
        <w:rPr>
          <w:sz w:val="20"/>
          <w:szCs w:val="20"/>
        </w:rPr>
        <w:t>La Cámara de Diputados, dentro de los 180 días naturales posteriores a la entrada en vigor de este Decreto, deberá concluir la revisión de las Cuentas Públicas correspondientes a los ejercicios fiscales 2002, 2003, 2004 y 2005.</w:t>
      </w:r>
    </w:p>
    <w:p w:rsidR="00227CBB" w:rsidRDefault="00227CBB" w:rsidP="00227CBB">
      <w:pPr>
        <w:pStyle w:val="Texto"/>
        <w:spacing w:after="0" w:line="240" w:lineRule="auto"/>
        <w:rPr>
          <w:b/>
          <w:bCs/>
          <w:sz w:val="20"/>
          <w:szCs w:val="20"/>
        </w:rPr>
      </w:pPr>
    </w:p>
    <w:p w:rsidR="00227CBB" w:rsidRDefault="00227CBB" w:rsidP="00227CBB">
      <w:pPr>
        <w:pStyle w:val="Texto"/>
        <w:spacing w:after="0" w:line="240" w:lineRule="auto"/>
        <w:rPr>
          <w:sz w:val="20"/>
          <w:szCs w:val="20"/>
        </w:rPr>
      </w:pPr>
      <w:r>
        <w:rPr>
          <w:b/>
          <w:bCs/>
          <w:sz w:val="20"/>
          <w:szCs w:val="20"/>
        </w:rPr>
        <w:t xml:space="preserve">II. </w:t>
      </w:r>
      <w:r>
        <w:rPr>
          <w:sz w:val="20"/>
          <w:szCs w:val="20"/>
        </w:rPr>
        <w:t>Las Cuentas Públicas correspondientes a los ejercicios fiscales 2006 y 2007 serán revisadas en los términos de las disposiciones aplicables en la materia antes de la entrada en vigor de este Decreto.</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b/>
          <w:bCs/>
          <w:sz w:val="20"/>
          <w:szCs w:val="20"/>
        </w:rPr>
        <w:t xml:space="preserve">III. </w:t>
      </w:r>
      <w:r>
        <w:rPr>
          <w:sz w:val="20"/>
          <w:szCs w:val="20"/>
        </w:rPr>
        <w:t>La Cámara de Diputados deberá concluir la revisión de la Cuenta Pública del ejercicio fiscal de 2006 durante el año 2008.</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color w:val="000000"/>
          <w:sz w:val="20"/>
          <w:szCs w:val="20"/>
        </w:rPr>
      </w:pPr>
      <w:r>
        <w:rPr>
          <w:b/>
          <w:bCs/>
          <w:sz w:val="20"/>
          <w:szCs w:val="20"/>
        </w:rPr>
        <w:t xml:space="preserve">IV. </w:t>
      </w:r>
      <w:r>
        <w:rPr>
          <w:sz w:val="20"/>
          <w:szCs w:val="20"/>
        </w:rPr>
        <w:t>La Cuenta Pública correspondiente al ejercicio fiscal 2007 será presentada a más tardar el 15 de mayo de 2008, el informe del resultado el 15 de marzo de 2009 y su revisión deberá concluir en 2009.</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b/>
          <w:color w:val="000000"/>
          <w:sz w:val="20"/>
          <w:szCs w:val="20"/>
        </w:rPr>
      </w:pPr>
      <w:r>
        <w:rPr>
          <w:color w:val="000000"/>
          <w:sz w:val="20"/>
          <w:szCs w:val="20"/>
        </w:rPr>
        <w:t xml:space="preserve">México, D.F., a 19 de febrero de 2008.- Sen. </w:t>
      </w:r>
      <w:r>
        <w:rPr>
          <w:b/>
          <w:color w:val="000000"/>
          <w:sz w:val="20"/>
          <w:szCs w:val="20"/>
        </w:rPr>
        <w:t>Santiago Creel Miranda</w:t>
      </w:r>
      <w:r>
        <w:rPr>
          <w:color w:val="000000"/>
          <w:sz w:val="20"/>
          <w:szCs w:val="20"/>
        </w:rPr>
        <w:t xml:space="preserve">, Presidente.- Dip. </w:t>
      </w:r>
      <w:r>
        <w:rPr>
          <w:b/>
          <w:color w:val="000000"/>
          <w:sz w:val="20"/>
          <w:szCs w:val="20"/>
        </w:rPr>
        <w:t>Ruth Zavaleta Salgado,</w:t>
      </w:r>
      <w:r>
        <w:rPr>
          <w:color w:val="000000"/>
          <w:sz w:val="20"/>
          <w:szCs w:val="20"/>
        </w:rPr>
        <w:t xml:space="preserve"> Presidenta.- Sen. </w:t>
      </w:r>
      <w:r>
        <w:rPr>
          <w:b/>
          <w:color w:val="000000"/>
          <w:sz w:val="20"/>
          <w:szCs w:val="20"/>
        </w:rPr>
        <w:t>Gabino Cue Monteagudo</w:t>
      </w:r>
      <w:r>
        <w:rPr>
          <w:color w:val="000000"/>
          <w:sz w:val="20"/>
          <w:szCs w:val="20"/>
        </w:rPr>
        <w:t xml:space="preserve">, Secretario.- Dip. </w:t>
      </w:r>
      <w:r>
        <w:rPr>
          <w:b/>
          <w:color w:val="000000"/>
          <w:sz w:val="20"/>
          <w:szCs w:val="20"/>
        </w:rPr>
        <w:t>Esmeralda Cardenas Sanchez</w:t>
      </w:r>
      <w:r>
        <w:rPr>
          <w:color w:val="000000"/>
          <w:sz w:val="20"/>
          <w:szCs w:val="20"/>
        </w:rPr>
        <w:t>, Secretaria.- Rúbricas.</w:t>
      </w:r>
      <w:r>
        <w:rPr>
          <w:b/>
          <w:color w:val="000000"/>
          <w:sz w:val="20"/>
          <w:szCs w:val="20"/>
        </w:rPr>
        <w:t>"</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sz w:val="20"/>
          <w:szCs w:val="20"/>
        </w:rPr>
      </w:pPr>
      <w:r>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 mil ocho.- </w:t>
      </w:r>
      <w:r>
        <w:rPr>
          <w:b/>
          <w:sz w:val="20"/>
          <w:szCs w:val="20"/>
        </w:rPr>
        <w:t>Felipe de Jesús Calderón Hinojosa</w:t>
      </w:r>
      <w:r>
        <w:rPr>
          <w:sz w:val="20"/>
          <w:szCs w:val="20"/>
        </w:rPr>
        <w:t xml:space="preserve">.- Rúbrica.- El Secretario de Gobernación, </w:t>
      </w:r>
      <w:r>
        <w:rPr>
          <w:b/>
          <w:sz w:val="20"/>
          <w:szCs w:val="20"/>
        </w:rPr>
        <w:t>Juan Camilo Mouriño Terrazo</w:t>
      </w:r>
      <w:r>
        <w:rPr>
          <w:sz w:val="20"/>
          <w:szCs w:val="20"/>
        </w:rPr>
        <w:t>.- Rúbrica.</w:t>
      </w:r>
    </w:p>
    <w:p w:rsidR="00227CBB" w:rsidRPr="006648EF" w:rsidRDefault="00227CBB" w:rsidP="00227CBB">
      <w:pPr>
        <w:pStyle w:val="Texto"/>
        <w:spacing w:after="0" w:line="240" w:lineRule="auto"/>
        <w:ind w:firstLine="0"/>
        <w:rPr>
          <w:b/>
          <w:sz w:val="22"/>
          <w:szCs w:val="22"/>
        </w:rPr>
      </w:pPr>
      <w:r w:rsidRPr="006648EF">
        <w:rPr>
          <w:b/>
          <w:sz w:val="22"/>
          <w:szCs w:val="22"/>
        </w:rPr>
        <w:br w:type="page"/>
      </w:r>
      <w:r w:rsidRPr="006648EF">
        <w:rPr>
          <w:b/>
          <w:sz w:val="22"/>
          <w:szCs w:val="22"/>
        </w:rPr>
        <w:lastRenderedPageBreak/>
        <w:t xml:space="preserve">DECRETO por el que se reforman y adicionan diversas disposiciones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648EF">
            <w:rPr>
              <w:b/>
              <w:sz w:val="22"/>
              <w:szCs w:val="22"/>
            </w:rPr>
            <w:t>la Constitución</w:t>
          </w:r>
        </w:smartTag>
        <w:r w:rsidRPr="006648EF">
          <w:rPr>
            <w:b/>
            <w:sz w:val="22"/>
            <w:szCs w:val="22"/>
          </w:rPr>
          <w:t xml:space="preserve"> Política</w:t>
        </w:r>
      </w:smartTag>
      <w:r w:rsidRPr="006648EF">
        <w:rPr>
          <w:b/>
          <w:sz w:val="22"/>
          <w:szCs w:val="22"/>
        </w:rPr>
        <w:t xml:space="preserve">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18 de junio de 2008</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26004D">
        <w:rPr>
          <w:b/>
          <w:sz w:val="20"/>
          <w:szCs w:val="20"/>
        </w:rPr>
        <w:t xml:space="preserve">Único. </w:t>
      </w:r>
      <w:r w:rsidRPr="0026004D">
        <w:rPr>
          <w:sz w:val="20"/>
          <w:szCs w:val="20"/>
        </w:rPr>
        <w:t xml:space="preserve">Se reforman los artículos 16, 17, 18, 19, 20, 21 y 22; las fracciones XXI y XXIII del artículo 73; la fracción VII del artículo 115 y la fracción XIII del apartado B del artículo 123, todos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D63D59" w:rsidRDefault="00227CBB" w:rsidP="00227CBB">
      <w:pPr>
        <w:pStyle w:val="ANOTACION0"/>
        <w:spacing w:after="0" w:line="240" w:lineRule="auto"/>
        <w:rPr>
          <w:sz w:val="22"/>
          <w:szCs w:val="22"/>
        </w:rPr>
      </w:pPr>
      <w:r w:rsidRPr="00D63D59">
        <w:rPr>
          <w:sz w:val="22"/>
          <w:szCs w:val="22"/>
        </w:rPr>
        <w:t>Transitorios</w:t>
      </w:r>
    </w:p>
    <w:p w:rsidR="00227CBB" w:rsidRPr="0026004D" w:rsidRDefault="00227CBB" w:rsidP="00227CBB">
      <w:pPr>
        <w:pStyle w:val="ANOTACION0"/>
        <w:spacing w:after="0" w:line="240" w:lineRule="auto"/>
        <w:rPr>
          <w:sz w:val="20"/>
        </w:rPr>
      </w:pPr>
    </w:p>
    <w:p w:rsidR="00227CBB" w:rsidRDefault="00227CBB" w:rsidP="00227CBB">
      <w:pPr>
        <w:pStyle w:val="Texto"/>
        <w:spacing w:after="0" w:line="240" w:lineRule="auto"/>
        <w:rPr>
          <w:sz w:val="20"/>
          <w:szCs w:val="20"/>
        </w:rPr>
      </w:pPr>
      <w:r w:rsidRPr="0026004D">
        <w:rPr>
          <w:b/>
          <w:sz w:val="20"/>
          <w:szCs w:val="20"/>
        </w:rPr>
        <w:t>Primero.</w:t>
      </w:r>
      <w:r w:rsidRPr="0026004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con excepción de lo dispuesto en los artículos transitorios siguientes.</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b/>
          <w:sz w:val="20"/>
          <w:szCs w:val="20"/>
        </w:rPr>
        <w:t>Segundo.</w:t>
      </w:r>
      <w:r w:rsidRPr="0026004D">
        <w:rPr>
          <w:sz w:val="20"/>
          <w:szCs w:val="20"/>
        </w:rPr>
        <w:t xml:space="preserve">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entrará en vigor cuando lo establezca la legislación secundaria correspondiente, sin exceder el plazo de ocho años, contado a partir del día siguiente de la publicación de este Decreto.</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 xml:space="preserve">En consecuencia,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los Estados y el Distrito Federal, en el ámbito de sus respectivas competencias, deberán expedir y poner en vigor las modificaciones u ordenamientos legales que sean necesarios a fin de incorporar el sistema procesal penal acusatorio.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los Estados y el Distrito Federal adoptarán el sistema penal acusatorio en la modalidad que determinen, sea regional o por tipo de delito.</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 penales.</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b/>
          <w:sz w:val="20"/>
          <w:szCs w:val="20"/>
        </w:rPr>
        <w:t xml:space="preserve">Tercero. </w:t>
      </w:r>
      <w:r w:rsidRPr="0026004D">
        <w:rPr>
          <w:sz w:val="20"/>
          <w:szCs w:val="20"/>
        </w:rPr>
        <w:t xml:space="preserve">No obstante lo previsto en el artículo transitorio segundo, el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xml:space="preserve">, entrará en vigor al día siguiente de la publicación del presente Decreto en el Diario Oficial de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b/>
          <w:sz w:val="20"/>
          <w:szCs w:val="20"/>
        </w:rPr>
        <w:t>Cuarto.</w:t>
      </w:r>
      <w:r w:rsidRPr="0026004D">
        <w:rPr>
          <w:sz w:val="20"/>
          <w:szCs w:val="20"/>
        </w:rPr>
        <w:t xml:space="preserve"> Los procedimientos penales iniciados con anterioridad a la entrada en vigor del nuevo sistema procesal penal acusatorio previsto en los artículos 16, párrafos segundo y decimotercero; 17, párrafos tercero, cuarto y sexto; 19; 20 y 21, párrafo séptimo, de </w:t>
      </w:r>
      <w:smartTag w:uri="urn:schemas-microsoft-com:office:smarttags" w:element="PersonName">
        <w:smartTagPr>
          <w:attr w:name="ProductID" w:val="la Constituci￳n"/>
        </w:smartTagPr>
        <w:r w:rsidRPr="0026004D">
          <w:rPr>
            <w:sz w:val="20"/>
            <w:szCs w:val="20"/>
          </w:rPr>
          <w:t>la Constitución</w:t>
        </w:r>
      </w:smartTag>
      <w:r w:rsidRPr="0026004D">
        <w:rPr>
          <w:sz w:val="20"/>
          <w:szCs w:val="20"/>
        </w:rPr>
        <w:t>, serán concluidos conforme a las disposiciones vigentes con anterioridad a dicho acto.</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b/>
          <w:sz w:val="20"/>
          <w:szCs w:val="20"/>
        </w:rPr>
        <w:t xml:space="preserve">Quinto. </w:t>
      </w:r>
      <w:r w:rsidRPr="0026004D">
        <w:rPr>
          <w:sz w:val="20"/>
          <w:szCs w:val="20"/>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b/>
          <w:sz w:val="20"/>
          <w:szCs w:val="20"/>
        </w:rPr>
        <w:lastRenderedPageBreak/>
        <w:t>Sexto.</w:t>
      </w:r>
      <w:r w:rsidRPr="0026004D">
        <w:rPr>
          <w:sz w:val="20"/>
          <w:szCs w:val="20"/>
        </w:rPr>
        <w:t xml:space="preserve"> Las legislaciones en materia de delincuencia organizada de las entidades federativas, continuarán en vigor hasta en tanto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b/>
          <w:sz w:val="20"/>
          <w:szCs w:val="20"/>
        </w:rPr>
        <w:t xml:space="preserve">Séptimo. </w:t>
      </w:r>
      <w:r w:rsidRPr="0026004D">
        <w:rPr>
          <w:sz w:val="20"/>
          <w:szCs w:val="20"/>
        </w:rPr>
        <w:t xml:space="preserve">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b/>
          <w:sz w:val="20"/>
          <w:szCs w:val="20"/>
        </w:rPr>
        <w:t>Octavo.</w:t>
      </w:r>
      <w:r w:rsidRPr="0026004D">
        <w:rPr>
          <w:sz w:val="20"/>
          <w:szCs w:val="20"/>
        </w:rPr>
        <w:t xml:space="preserve"> El Congreso de </w:t>
      </w:r>
      <w:smartTag w:uri="urn:schemas-microsoft-com:office:smarttags" w:element="PersonName">
        <w:smartTagPr>
          <w:attr w:name="ProductID" w:val="la Uni￳n"/>
        </w:smartTagPr>
        <w:r w:rsidRPr="0026004D">
          <w:rPr>
            <w:sz w:val="20"/>
            <w:szCs w:val="20"/>
          </w:rPr>
          <w:t>la Unión</w:t>
        </w:r>
      </w:smartTag>
      <w:r w:rsidRPr="0026004D">
        <w:rPr>
          <w:sz w:val="20"/>
          <w:szCs w:val="20"/>
        </w:rPr>
        <w:t>,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b/>
          <w:sz w:val="20"/>
          <w:szCs w:val="20"/>
        </w:rPr>
        <w:t xml:space="preserve">Noveno. </w:t>
      </w:r>
      <w:r w:rsidRPr="0026004D">
        <w:rPr>
          <w:sz w:val="20"/>
          <w:szCs w:val="20"/>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b/>
          <w:sz w:val="20"/>
          <w:szCs w:val="20"/>
        </w:rPr>
        <w:t xml:space="preserve">Décimo. </w:t>
      </w:r>
      <w:smartTag w:uri="urn:schemas-microsoft-com:office:smarttags" w:element="PersonName">
        <w:smartTagPr>
          <w:attr w:name="ProductID" w:val="La Federaci￳n"/>
        </w:smartTagPr>
        <w:r w:rsidRPr="0026004D">
          <w:rPr>
            <w:sz w:val="20"/>
            <w:szCs w:val="20"/>
          </w:rPr>
          <w:t>La Federación</w:t>
        </w:r>
      </w:smartTag>
      <w:r w:rsidRPr="0026004D">
        <w:rPr>
          <w:sz w:val="20"/>
          <w:szCs w:val="20"/>
        </w:rPr>
        <w:t xml:space="preserve"> creará un fondo especial para el financiamiento de las actividades de la secretaría técnica a que se refiere el artículo transitorio octavo. Los fondos se otorgarán en función del cumplimiento de las obligaciones y de los fines que se establezcan en la Ley.</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b/>
          <w:sz w:val="20"/>
          <w:szCs w:val="20"/>
        </w:rPr>
        <w:t xml:space="preserve">Décimo Primero. </w:t>
      </w:r>
      <w:r w:rsidRPr="0026004D">
        <w:rPr>
          <w:sz w:val="20"/>
          <w:szCs w:val="20"/>
        </w:rPr>
        <w:t>En tanto entra en vigor el sistema procesal acusatorio, los agentes del Ministerio Público que determine la ley podrán solicitar al juez el arraigo domiciliario del indiciado tratándose de delitos graves y hasta por un máximo de cuarenta días.</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Esta medida será procedente siempre que sea necesaria para el éxito de la investigación, la protección de personas o bienes jurídicos, o cuando exista riesgo fundado de que el inculpado se sustraiga a la acción</w:t>
      </w:r>
      <w:r>
        <w:rPr>
          <w:sz w:val="20"/>
          <w:szCs w:val="20"/>
        </w:rPr>
        <w:t xml:space="preserve"> </w:t>
      </w:r>
      <w:r w:rsidRPr="0026004D">
        <w:rPr>
          <w:sz w:val="20"/>
          <w:szCs w:val="20"/>
        </w:rPr>
        <w:t>de la justicia.</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b/>
          <w:sz w:val="20"/>
          <w:szCs w:val="20"/>
        </w:rPr>
      </w:pPr>
      <w:r w:rsidRPr="0026004D">
        <w:rPr>
          <w:sz w:val="20"/>
          <w:szCs w:val="20"/>
        </w:rPr>
        <w:t xml:space="preserve">México, D.F., a 28 de mayo de 2008.- Sen. </w:t>
      </w:r>
      <w:r w:rsidRPr="0026004D">
        <w:rPr>
          <w:b/>
          <w:sz w:val="20"/>
          <w:szCs w:val="20"/>
        </w:rPr>
        <w:t>Santiago Creel Miranda</w:t>
      </w:r>
      <w:r w:rsidRPr="0026004D">
        <w:rPr>
          <w:sz w:val="20"/>
          <w:szCs w:val="20"/>
        </w:rPr>
        <w:t xml:space="preserve">, Presidente.- Dip. </w:t>
      </w:r>
      <w:r w:rsidRPr="0026004D">
        <w:rPr>
          <w:b/>
          <w:sz w:val="20"/>
          <w:szCs w:val="20"/>
        </w:rPr>
        <w:t>Susana Monreal Ávila</w:t>
      </w:r>
      <w:r w:rsidRPr="0026004D">
        <w:rPr>
          <w:sz w:val="20"/>
          <w:szCs w:val="20"/>
        </w:rPr>
        <w:t>, Secretaria.- Rúbricas.</w:t>
      </w:r>
      <w:r w:rsidRPr="0026004D">
        <w:rPr>
          <w:b/>
          <w:sz w:val="20"/>
          <w:szCs w:val="20"/>
        </w:rPr>
        <w:t>"</w:t>
      </w:r>
    </w:p>
    <w:p w:rsidR="00227CBB" w:rsidRPr="0026004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26004D">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26004D">
          <w:rPr>
            <w:sz w:val="20"/>
            <w:szCs w:val="20"/>
          </w:rPr>
          <w:t>la Constitución Política</w:t>
        </w:r>
      </w:smartTag>
      <w:r w:rsidRPr="0026004D">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6004D">
          <w:rPr>
            <w:sz w:val="20"/>
            <w:szCs w:val="20"/>
          </w:rPr>
          <w:t>la Residencia</w:t>
        </w:r>
      </w:smartTag>
      <w:r w:rsidRPr="0026004D">
        <w:rPr>
          <w:sz w:val="20"/>
          <w:szCs w:val="20"/>
        </w:rPr>
        <w:t xml:space="preserve"> del Poder Ejecutivo Federal, en </w:t>
      </w:r>
      <w:smartTag w:uri="urn:schemas-microsoft-com:office:smarttags" w:element="PersonName">
        <w:smartTagPr>
          <w:attr w:name="ProductID" w:val="la Ciudad"/>
        </w:smartTagPr>
        <w:r w:rsidRPr="0026004D">
          <w:rPr>
            <w:sz w:val="20"/>
            <w:szCs w:val="20"/>
          </w:rPr>
          <w:t>la Ciudad</w:t>
        </w:r>
      </w:smartTag>
      <w:r w:rsidRPr="0026004D">
        <w:rPr>
          <w:sz w:val="20"/>
          <w:szCs w:val="20"/>
        </w:rPr>
        <w:t xml:space="preserve"> de México, Distrito Federal, a diecisiete de junio de dos mil ocho.- </w:t>
      </w:r>
      <w:r w:rsidRPr="0026004D">
        <w:rPr>
          <w:b/>
          <w:sz w:val="20"/>
          <w:szCs w:val="20"/>
        </w:rPr>
        <w:t>Felipe de Jesús Calderón Hinojosa</w:t>
      </w:r>
      <w:r w:rsidRPr="0026004D">
        <w:rPr>
          <w:sz w:val="20"/>
          <w:szCs w:val="20"/>
        </w:rPr>
        <w:t xml:space="preserve">.- Rúbrica.- El Secretario de Gobernación, </w:t>
      </w:r>
      <w:r w:rsidRPr="0026004D">
        <w:rPr>
          <w:b/>
          <w:sz w:val="20"/>
          <w:szCs w:val="20"/>
        </w:rPr>
        <w:t>Juan Camilo Mouriño Terrazo</w:t>
      </w:r>
      <w:r w:rsidRPr="0026004D">
        <w:rPr>
          <w:sz w:val="20"/>
          <w:szCs w:val="20"/>
        </w:rPr>
        <w:t>.- Rúbrica.</w:t>
      </w:r>
    </w:p>
    <w:p w:rsidR="00227CBB" w:rsidRPr="00BD158F" w:rsidRDefault="00227CBB" w:rsidP="00227CBB">
      <w:pPr>
        <w:pStyle w:val="Texto"/>
        <w:spacing w:after="0" w:line="240" w:lineRule="auto"/>
        <w:ind w:firstLine="0"/>
        <w:rPr>
          <w:b/>
          <w:sz w:val="22"/>
          <w:szCs w:val="22"/>
        </w:rPr>
      </w:pPr>
      <w:r>
        <w:rPr>
          <w:sz w:val="20"/>
          <w:szCs w:val="20"/>
        </w:rPr>
        <w:br w:type="page"/>
      </w:r>
      <w:r w:rsidRPr="00BD158F">
        <w:rPr>
          <w:b/>
          <w:sz w:val="22"/>
          <w:szCs w:val="22"/>
        </w:rPr>
        <w:lastRenderedPageBreak/>
        <w:t xml:space="preserve">DECRETO por el que se reforman los artículos 69 y 93 de </w:t>
      </w:r>
      <w:smartTag w:uri="urn:schemas-microsoft-com:office:smarttags" w:element="PersonName">
        <w:smartTagPr>
          <w:attr w:name="ProductID" w:val="la Constituci￳n Pol￭tica"/>
        </w:smartTagPr>
        <w:r w:rsidRPr="00BD158F">
          <w:rPr>
            <w:b/>
            <w:sz w:val="22"/>
            <w:szCs w:val="22"/>
          </w:rPr>
          <w:t>la Constitución Política</w:t>
        </w:r>
      </w:smartTag>
      <w:r w:rsidRPr="00BD158F">
        <w:rPr>
          <w:b/>
          <w:sz w:val="22"/>
          <w:szCs w:val="22"/>
        </w:rPr>
        <w:t xml:space="preserve"> de los Estados Unidos Mexicanos</w:t>
      </w:r>
      <w:r w:rsidRPr="00BD158F">
        <w:rPr>
          <w:b/>
          <w:color w:val="000000"/>
          <w:sz w:val="22"/>
          <w:szCs w:val="22"/>
        </w:rPr>
        <w:t>.</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15 de agosto de 2008</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0B35B4">
        <w:rPr>
          <w:b/>
          <w:sz w:val="20"/>
          <w:szCs w:val="20"/>
        </w:rPr>
        <w:t>Artículo Único.</w:t>
      </w:r>
      <w:r w:rsidRPr="000B35B4">
        <w:rPr>
          <w:sz w:val="20"/>
          <w:szCs w:val="20"/>
        </w:rPr>
        <w:t xml:space="preserve"> Se reforma el primer párrafo, y se adiciona un párrafo segundo al artículo 69; se reforma el párrafo segundo y se adicionan los párrafos cuarto y quinto al artículo 93, ambos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BD158F" w:rsidRDefault="00227CBB" w:rsidP="00227CBB">
      <w:pPr>
        <w:pStyle w:val="ANOTACION0"/>
        <w:spacing w:after="0" w:line="240" w:lineRule="auto"/>
        <w:rPr>
          <w:sz w:val="22"/>
          <w:szCs w:val="22"/>
        </w:rPr>
      </w:pPr>
      <w:r w:rsidRPr="00BD158F">
        <w:rPr>
          <w:sz w:val="22"/>
          <w:szCs w:val="22"/>
        </w:rPr>
        <w:t>Artículos Transitorios</w:t>
      </w:r>
    </w:p>
    <w:p w:rsidR="00227CBB" w:rsidRPr="000B35B4" w:rsidRDefault="00227CBB" w:rsidP="00227CBB">
      <w:pPr>
        <w:pStyle w:val="ANOTACION0"/>
        <w:spacing w:after="0" w:line="240" w:lineRule="auto"/>
        <w:rPr>
          <w:sz w:val="20"/>
        </w:rPr>
      </w:pPr>
    </w:p>
    <w:p w:rsidR="00227CBB" w:rsidRDefault="00227CBB" w:rsidP="00227CBB">
      <w:pPr>
        <w:pStyle w:val="Texto"/>
        <w:spacing w:after="0" w:line="240" w:lineRule="auto"/>
        <w:rPr>
          <w:color w:val="000000"/>
          <w:sz w:val="20"/>
          <w:szCs w:val="20"/>
        </w:rPr>
      </w:pPr>
      <w:r w:rsidRPr="000B35B4">
        <w:rPr>
          <w:b/>
          <w:color w:val="000000"/>
          <w:sz w:val="20"/>
          <w:szCs w:val="20"/>
        </w:rPr>
        <w:t>Primero.</w:t>
      </w:r>
      <w:r w:rsidRPr="000B35B4">
        <w:rPr>
          <w:color w:val="000000"/>
          <w:sz w:val="20"/>
          <w:szCs w:val="20"/>
        </w:rPr>
        <w:t xml:space="preserve"> El presente decreto entrará en vigor al día siguiente de su publicación en el Diario Oficial de la Federación.</w:t>
      </w:r>
    </w:p>
    <w:p w:rsidR="00227CBB" w:rsidRPr="000B35B4"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0B35B4">
        <w:rPr>
          <w:b/>
          <w:color w:val="000000"/>
          <w:sz w:val="20"/>
          <w:szCs w:val="20"/>
        </w:rPr>
        <w:t>Segundo.</w:t>
      </w:r>
      <w:r w:rsidRPr="000B35B4">
        <w:rPr>
          <w:color w:val="000000"/>
          <w:sz w:val="20"/>
          <w:szCs w:val="20"/>
        </w:rPr>
        <w:t xml:space="preserve"> Se derogan todas aquellas disposiciones que contravengan el presente decreto.</w:t>
      </w:r>
    </w:p>
    <w:p w:rsidR="00227CBB" w:rsidRPr="000B35B4"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b/>
          <w:sz w:val="20"/>
          <w:szCs w:val="20"/>
        </w:rPr>
      </w:pPr>
      <w:r w:rsidRPr="000B35B4">
        <w:rPr>
          <w:sz w:val="20"/>
          <w:szCs w:val="20"/>
        </w:rPr>
        <w:t xml:space="preserve">México, D.F., a 30 de julio de 2008.- Sen. </w:t>
      </w:r>
      <w:r w:rsidRPr="000B35B4">
        <w:rPr>
          <w:b/>
          <w:sz w:val="20"/>
          <w:szCs w:val="20"/>
        </w:rPr>
        <w:t>Santiago Creel Miranda</w:t>
      </w:r>
      <w:r w:rsidRPr="000B35B4">
        <w:rPr>
          <w:sz w:val="20"/>
          <w:szCs w:val="20"/>
        </w:rPr>
        <w:t xml:space="preserve">, Presidente.- Dip. </w:t>
      </w:r>
      <w:r w:rsidRPr="000B35B4">
        <w:rPr>
          <w:b/>
          <w:sz w:val="20"/>
          <w:szCs w:val="20"/>
        </w:rPr>
        <w:t>Susana Monreal Ávila</w:t>
      </w:r>
      <w:r w:rsidRPr="000B35B4">
        <w:rPr>
          <w:sz w:val="20"/>
          <w:szCs w:val="20"/>
        </w:rPr>
        <w:t>, Secretaria.- Rúbricas.</w:t>
      </w:r>
      <w:r w:rsidRPr="000B35B4">
        <w:rPr>
          <w:b/>
          <w:sz w:val="20"/>
          <w:szCs w:val="20"/>
        </w:rPr>
        <w:t>"</w:t>
      </w:r>
    </w:p>
    <w:p w:rsidR="00227CBB" w:rsidRPr="000B35B4"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0B35B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B35B4">
          <w:rPr>
            <w:sz w:val="20"/>
            <w:szCs w:val="20"/>
          </w:rPr>
          <w:t>la Constitución Política</w:t>
        </w:r>
      </w:smartTag>
      <w:r w:rsidRPr="000B35B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B35B4">
          <w:rPr>
            <w:sz w:val="20"/>
            <w:szCs w:val="20"/>
          </w:rPr>
          <w:t>la Residencia</w:t>
        </w:r>
      </w:smartTag>
      <w:r w:rsidRPr="000B35B4">
        <w:rPr>
          <w:sz w:val="20"/>
          <w:szCs w:val="20"/>
        </w:rPr>
        <w:t xml:space="preserve"> del Poder Ejecutivo Federal, en </w:t>
      </w:r>
      <w:smartTag w:uri="urn:schemas-microsoft-com:office:smarttags" w:element="PersonName">
        <w:smartTagPr>
          <w:attr w:name="ProductID" w:val="la Ciudad"/>
        </w:smartTagPr>
        <w:r w:rsidRPr="000B35B4">
          <w:rPr>
            <w:sz w:val="20"/>
            <w:szCs w:val="20"/>
          </w:rPr>
          <w:t>la Ciudad</w:t>
        </w:r>
      </w:smartTag>
      <w:r w:rsidRPr="000B35B4">
        <w:rPr>
          <w:sz w:val="20"/>
          <w:szCs w:val="20"/>
        </w:rPr>
        <w:t xml:space="preserve"> de México, Distrito Federal, a ocho de agosto de dos mil ocho.- </w:t>
      </w:r>
      <w:r w:rsidRPr="000B35B4">
        <w:rPr>
          <w:b/>
          <w:sz w:val="20"/>
          <w:szCs w:val="20"/>
        </w:rPr>
        <w:t>Felipe de Jesús Calderón Hinojosa</w:t>
      </w:r>
      <w:r w:rsidRPr="000B35B4">
        <w:rPr>
          <w:sz w:val="20"/>
          <w:szCs w:val="20"/>
        </w:rPr>
        <w:t xml:space="preserve">.- Rúbrica.- El Secretario de Gobernación, </w:t>
      </w:r>
      <w:r w:rsidRPr="000B35B4">
        <w:rPr>
          <w:b/>
          <w:sz w:val="20"/>
          <w:szCs w:val="20"/>
        </w:rPr>
        <w:t>Juan Camilo Mouriño Terrazo</w:t>
      </w:r>
      <w:r w:rsidRPr="000B35B4">
        <w:rPr>
          <w:sz w:val="20"/>
          <w:szCs w:val="20"/>
        </w:rPr>
        <w:t>.- Rúbrica.</w:t>
      </w:r>
    </w:p>
    <w:p w:rsidR="00227CBB" w:rsidRPr="001E5FE5" w:rsidRDefault="00227CBB" w:rsidP="00227CBB">
      <w:pPr>
        <w:pStyle w:val="Texto"/>
        <w:spacing w:after="0" w:line="240" w:lineRule="auto"/>
        <w:ind w:firstLine="0"/>
        <w:rPr>
          <w:b/>
          <w:sz w:val="22"/>
          <w:szCs w:val="22"/>
        </w:rPr>
      </w:pPr>
      <w:r>
        <w:rPr>
          <w:sz w:val="20"/>
          <w:szCs w:val="20"/>
        </w:rPr>
        <w:br w:type="page"/>
      </w:r>
      <w:r w:rsidRPr="001E5FE5">
        <w:rPr>
          <w:b/>
          <w:sz w:val="22"/>
          <w:szCs w:val="22"/>
        </w:rPr>
        <w:lastRenderedPageBreak/>
        <w:t xml:space="preserve">DECRETO por el que se reforma el artículo 88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1E5FE5">
            <w:rPr>
              <w:b/>
              <w:sz w:val="22"/>
              <w:szCs w:val="22"/>
            </w:rPr>
            <w:t>la Constitución</w:t>
          </w:r>
        </w:smartTag>
        <w:r w:rsidRPr="001E5FE5">
          <w:rPr>
            <w:b/>
            <w:sz w:val="22"/>
            <w:szCs w:val="22"/>
          </w:rPr>
          <w:t xml:space="preserve"> Política</w:t>
        </w:r>
      </w:smartTag>
      <w:r w:rsidRPr="001E5FE5">
        <w:rPr>
          <w:b/>
          <w:sz w:val="22"/>
          <w:szCs w:val="22"/>
        </w:rPr>
        <w:t xml:space="preserve">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29 de agosto de 2008</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EA0C4F">
        <w:rPr>
          <w:b/>
          <w:bCs/>
          <w:sz w:val="20"/>
          <w:szCs w:val="20"/>
        </w:rPr>
        <w:t>ARTÍCULO ÚNICO.-</w:t>
      </w:r>
      <w:r w:rsidRPr="00EA0C4F">
        <w:rPr>
          <w:bCs/>
          <w:sz w:val="20"/>
          <w:szCs w:val="20"/>
        </w:rPr>
        <w:t xml:space="preserve"> </w:t>
      </w:r>
      <w:r w:rsidRPr="00EA0C4F">
        <w:rPr>
          <w:sz w:val="20"/>
          <w:szCs w:val="20"/>
        </w:rPr>
        <w:t xml:space="preserve">Se reforma el artículo 88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1E5FE5" w:rsidRDefault="00227CBB" w:rsidP="00227CBB">
      <w:pPr>
        <w:pStyle w:val="ANOTACION0"/>
        <w:spacing w:after="0" w:line="240" w:lineRule="auto"/>
        <w:rPr>
          <w:sz w:val="22"/>
          <w:szCs w:val="22"/>
        </w:rPr>
      </w:pPr>
      <w:r w:rsidRPr="001E5FE5">
        <w:rPr>
          <w:sz w:val="22"/>
          <w:szCs w:val="22"/>
        </w:rPr>
        <w:t>ARTÍCULO TRANSITORIO</w:t>
      </w:r>
    </w:p>
    <w:p w:rsidR="00227CBB" w:rsidRPr="00EA0C4F" w:rsidRDefault="00227CBB" w:rsidP="00227CBB">
      <w:pPr>
        <w:pStyle w:val="ANOTACION0"/>
        <w:spacing w:after="0" w:line="240" w:lineRule="auto"/>
        <w:rPr>
          <w:sz w:val="20"/>
        </w:rPr>
      </w:pPr>
    </w:p>
    <w:p w:rsidR="00227CBB" w:rsidRDefault="00227CBB" w:rsidP="00227CBB">
      <w:pPr>
        <w:pStyle w:val="Texto"/>
        <w:spacing w:after="0" w:line="240" w:lineRule="auto"/>
        <w:rPr>
          <w:sz w:val="20"/>
          <w:szCs w:val="20"/>
        </w:rPr>
      </w:pPr>
      <w:r w:rsidRPr="00EA0C4F">
        <w:rPr>
          <w:b/>
          <w:bCs/>
          <w:sz w:val="20"/>
          <w:szCs w:val="20"/>
        </w:rPr>
        <w:t>Único.-</w:t>
      </w:r>
      <w:r w:rsidRPr="00EA0C4F">
        <w:rPr>
          <w:sz w:val="20"/>
          <w:szCs w:val="20"/>
        </w:rPr>
        <w:t xml:space="preserve"> El presente Decreto entrará en vigor el día siguiente al de su publicación en el Diario Oficial de la Federación.</w:t>
      </w:r>
    </w:p>
    <w:p w:rsidR="00227CBB" w:rsidRPr="00EA0C4F" w:rsidRDefault="00227CBB" w:rsidP="00227CBB">
      <w:pPr>
        <w:pStyle w:val="Texto"/>
        <w:spacing w:after="0" w:line="240" w:lineRule="auto"/>
        <w:rPr>
          <w:sz w:val="20"/>
          <w:szCs w:val="20"/>
        </w:rPr>
      </w:pPr>
    </w:p>
    <w:p w:rsidR="00227CBB" w:rsidRDefault="00227CBB" w:rsidP="00227CBB">
      <w:pPr>
        <w:pStyle w:val="Texto"/>
        <w:spacing w:after="0" w:line="240" w:lineRule="auto"/>
        <w:rPr>
          <w:b/>
          <w:bCs/>
          <w:sz w:val="20"/>
          <w:szCs w:val="20"/>
        </w:rPr>
      </w:pPr>
      <w:r w:rsidRPr="00EA0C4F">
        <w:rPr>
          <w:sz w:val="20"/>
          <w:szCs w:val="20"/>
        </w:rPr>
        <w:t xml:space="preserve">México, D.F., a 13 de agosto de 2008.- Sen. </w:t>
      </w:r>
      <w:r w:rsidRPr="00EA0C4F">
        <w:rPr>
          <w:b/>
          <w:sz w:val="20"/>
          <w:szCs w:val="20"/>
        </w:rPr>
        <w:t>Santiago Creel Miranda</w:t>
      </w:r>
      <w:r w:rsidRPr="00EA0C4F">
        <w:rPr>
          <w:sz w:val="20"/>
          <w:szCs w:val="20"/>
        </w:rPr>
        <w:t>, Presidente</w:t>
      </w:r>
      <w:r w:rsidRPr="00EA0C4F">
        <w:rPr>
          <w:bCs/>
          <w:sz w:val="20"/>
          <w:szCs w:val="20"/>
        </w:rPr>
        <w:t xml:space="preserve">.- Dip. </w:t>
      </w:r>
      <w:r w:rsidRPr="00EA0C4F">
        <w:rPr>
          <w:b/>
          <w:bCs/>
          <w:sz w:val="20"/>
          <w:szCs w:val="20"/>
        </w:rPr>
        <w:t>María Oralia Vega Ortiz</w:t>
      </w:r>
      <w:r w:rsidRPr="00EA0C4F">
        <w:rPr>
          <w:sz w:val="20"/>
          <w:szCs w:val="20"/>
        </w:rPr>
        <w:t xml:space="preserve">, Secretaria.- </w:t>
      </w:r>
      <w:r w:rsidRPr="00EA0C4F">
        <w:rPr>
          <w:bCs/>
          <w:sz w:val="20"/>
          <w:szCs w:val="20"/>
        </w:rPr>
        <w:t>Rúbricas.</w:t>
      </w:r>
      <w:r w:rsidRPr="00EA0C4F">
        <w:rPr>
          <w:b/>
          <w:bCs/>
          <w:sz w:val="20"/>
          <w:szCs w:val="20"/>
        </w:rPr>
        <w:t>"</w:t>
      </w:r>
    </w:p>
    <w:p w:rsidR="00227CBB" w:rsidRPr="00EA0C4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EA0C4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EA0C4F">
          <w:rPr>
            <w:sz w:val="20"/>
            <w:szCs w:val="20"/>
          </w:rPr>
          <w:t>la Constitución Política</w:t>
        </w:r>
      </w:smartTag>
      <w:r w:rsidRPr="00EA0C4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A0C4F">
          <w:rPr>
            <w:sz w:val="20"/>
            <w:szCs w:val="20"/>
          </w:rPr>
          <w:t>la Residencia</w:t>
        </w:r>
      </w:smartTag>
      <w:r w:rsidRPr="00EA0C4F">
        <w:rPr>
          <w:sz w:val="20"/>
          <w:szCs w:val="20"/>
        </w:rPr>
        <w:t xml:space="preserve"> del Poder Ejecutivo Federal, en </w:t>
      </w:r>
      <w:smartTag w:uri="urn:schemas-microsoft-com:office:smarttags" w:element="PersonName">
        <w:smartTagPr>
          <w:attr w:name="ProductID" w:val="la Ciudad"/>
        </w:smartTagPr>
        <w:r w:rsidRPr="00EA0C4F">
          <w:rPr>
            <w:sz w:val="20"/>
            <w:szCs w:val="20"/>
          </w:rPr>
          <w:t>la Ciudad</w:t>
        </w:r>
      </w:smartTag>
      <w:r w:rsidRPr="00EA0C4F">
        <w:rPr>
          <w:sz w:val="20"/>
          <w:szCs w:val="20"/>
        </w:rPr>
        <w:t xml:space="preserve"> de México, Distrito Federal, a veintiséis de agosto de dos mil ocho.- </w:t>
      </w:r>
      <w:r w:rsidRPr="00EA0C4F">
        <w:rPr>
          <w:b/>
          <w:sz w:val="20"/>
          <w:szCs w:val="20"/>
        </w:rPr>
        <w:t>Felipe de Jesús Calderón Hinojosa</w:t>
      </w:r>
      <w:r w:rsidRPr="00EA0C4F">
        <w:rPr>
          <w:sz w:val="20"/>
          <w:szCs w:val="20"/>
        </w:rPr>
        <w:t xml:space="preserve">.- Rúbrica.- El Secretario de Gobernación, </w:t>
      </w:r>
      <w:r w:rsidRPr="00EA0C4F">
        <w:rPr>
          <w:b/>
          <w:sz w:val="20"/>
          <w:szCs w:val="20"/>
        </w:rPr>
        <w:t>Juan Camilo Mouriño Terrazo</w:t>
      </w:r>
      <w:r w:rsidRPr="00EA0C4F">
        <w:rPr>
          <w:sz w:val="20"/>
          <w:szCs w:val="20"/>
        </w:rPr>
        <w:t>.- Rúbrica.</w:t>
      </w:r>
    </w:p>
    <w:p w:rsidR="00227CBB" w:rsidRPr="00F873BE" w:rsidRDefault="00227CBB" w:rsidP="00227CBB">
      <w:pPr>
        <w:pStyle w:val="Texto"/>
        <w:spacing w:after="0" w:line="240" w:lineRule="auto"/>
        <w:ind w:firstLine="0"/>
        <w:rPr>
          <w:b/>
          <w:sz w:val="22"/>
          <w:szCs w:val="22"/>
        </w:rPr>
      </w:pPr>
      <w:r>
        <w:rPr>
          <w:sz w:val="20"/>
          <w:szCs w:val="20"/>
        </w:rPr>
        <w:br w:type="page"/>
      </w:r>
      <w:r w:rsidRPr="00F873BE">
        <w:rPr>
          <w:b/>
          <w:sz w:val="22"/>
          <w:szCs w:val="22"/>
        </w:rPr>
        <w:lastRenderedPageBreak/>
        <w:t xml:space="preserve">DECRETO por el que se reforma el párrafo quinto de la fracción I del artículo 116 de </w:t>
      </w:r>
      <w:smartTag w:uri="urn:schemas-microsoft-com:office:smarttags" w:element="PersonName">
        <w:smartTagPr>
          <w:attr w:name="ProductID" w:val="la Constituci￳n Pol￭tica"/>
        </w:smartTagPr>
        <w:r w:rsidRPr="00F873BE">
          <w:rPr>
            <w:b/>
            <w:sz w:val="22"/>
            <w:szCs w:val="22"/>
          </w:rPr>
          <w:t>la Constitución Política</w:t>
        </w:r>
      </w:smartTag>
      <w:r w:rsidRPr="00F873BE">
        <w:rPr>
          <w:b/>
          <w:sz w:val="22"/>
          <w:szCs w:val="22"/>
        </w:rPr>
        <w:t xml:space="preserve">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26 de septiembre de 2008</w:t>
      </w:r>
    </w:p>
    <w:p w:rsidR="00227CBB" w:rsidRDefault="00227CBB" w:rsidP="00227CBB">
      <w:pPr>
        <w:pStyle w:val="Texto"/>
        <w:spacing w:after="0" w:line="240" w:lineRule="auto"/>
        <w:ind w:firstLine="0"/>
        <w:rPr>
          <w:bCs/>
          <w:sz w:val="20"/>
          <w:szCs w:val="20"/>
        </w:rPr>
      </w:pPr>
    </w:p>
    <w:p w:rsidR="00227CBB" w:rsidRDefault="00227CBB" w:rsidP="00227CBB">
      <w:pPr>
        <w:pStyle w:val="Texto"/>
        <w:spacing w:after="0" w:line="240" w:lineRule="auto"/>
        <w:rPr>
          <w:sz w:val="20"/>
          <w:szCs w:val="20"/>
        </w:rPr>
      </w:pPr>
      <w:r w:rsidRPr="00F873BE">
        <w:rPr>
          <w:b/>
          <w:sz w:val="20"/>
          <w:szCs w:val="20"/>
        </w:rPr>
        <w:t>ARTÍCULO ÚNICO.-</w:t>
      </w:r>
      <w:r w:rsidRPr="00A67815">
        <w:rPr>
          <w:sz w:val="20"/>
          <w:szCs w:val="20"/>
        </w:rPr>
        <w:t xml:space="preserve"> Se reforma el artículo 116, fracción I, párrafo quinto de </w:t>
      </w:r>
      <w:smartTag w:uri="urn:schemas-microsoft-com:office:smarttags" w:element="PersonName">
        <w:smartTagPr>
          <w:attr w:name="ProductID" w:val="ミ㹼ヸꯨꗜヘ萰!  ŀČ撌瑫撰瑫ᗠ瑫뚨ʂ撈瑫ꩠ  śČC:\WINDOWS\system32\msctf.dll  ŒČ㺬ヸ佈ミ㹼ヸꯨꗜヘ讐ʈ ŭĈᕨɹ耈ʁťĈ㳄ヸ盀 㰔ヸ买ミ눰ʂ䫰䖀!⠨ ŽĎla Constituci￳n Pol￭tica ŴĈᕨɹ怈ɼČĈ㳄ヸ쿸˞㰔ヸ买ミ늰ʂ녨ʂ䖀!⠨ĄĈᕨɹ꫐#ĜĈ㳄ヸ锸˕㰔ヸ买ミ데ʂ눰ʂ䖀!⠨ĔĈຸ 壘 ĬĈຸ 놨ʂĤĈ㳄ヸ˗㰔ヸ买ミ레ʂ늰ʂ䖀!⠨ļĐ锸˕IľĈ㘔瑭⣇ᇒက❚떙ՀÉ綗äʀؤఄĶĈ佴ミꯨl˘ԐǍĈ㘔瑭⣇ᇒက❚떙ⷨÏ綶äʀؤఄǅČɹǇĈ㘔瑭⣇ᇒက❚떙㎘Ð綶äʀؤఄǟĈ佴ミꯨ(俤#ǒĈ㘔瑭⣇ᇒက❚떙⍸Í綧äʀؤఄǪČ葘!葘!ǬĈ㘔瑭⣇ᇒက❚떙⡨Î綧äʀؤఄǤĈ佴ミꯨ紤˚輠ʃǻĈ㘔瑭⣇ᇒက❚떙ᦘË綧äʀؤఄǳČࢰ˘dǵĈ㘔瑭⣇ᇒက❚떙ẈÌ綧äʀؤఄƍĈ㳄ヸ몈ʂ㰔ヸ买ミ맨ʂ躘ʃᡨɾ⠨ƅĈ㳄ヸ뜸ʂ㰔ヸ买ミ띈ʂ㦈ɽᡨɾ⠨ƝĈ走 龠 ƟĈ㘔瑭⣇ᇒက❚떙ਠÊ綗äʀؤఄƗĈ㳄ヸ뤘ʂ㰔ヸ买ミ뤨ʂ먨ʂᡨɾ⠨ƯČ揀&quot;ӨơĈ㳄ヸ럸ʂ㰔ヸ买ミ먨ʂ뙨ʂᡨɾ⠨ƹĈᢐɾ幸限  ƼČC:\WINDOWS\system32\msctf.dll ƷČ䘰ШŉĈ㳄ヸ翸ʁ㰔ヸ买ミ 데ʂ䖀!⠨ŁĈ㳄ヸ㩈ɽ㰔ヸ买ミ黈맨ʂᡨɾ⠨řČ ΘśĈ㳄ヸ멨ʂ㰔ヸ买ミ躘ʃ뤨ʂᡨɾ⠨œĈ佴ミꯨa릜ʂﻈ˗ŖĈañosūČಸ ̈ŭĈ㳄ヸ맘ʂ㰔ヸ买ミ뢘ʂ뛸ʂᡨɾ⠨ťĎ㪘ɽ厂捥潧b楍牣獯景⁴敎睴牯kia摡ŻĈincisol art. žĈ&#10;tenerųČᰘɈŵĈ㳄ヸ몘ʂ㰔ヸ买ミ롈ʂ똨ʂᡨɾ⠨čĈ㳄ヸ뢈ʂ㰔ヸ买ミ뛸ʂ띈ʂᡨɾ⠨ąČ﶐ƸćČ㤀ɺƨęČ⼸!ƘěČ⾰!ƈVĝČ܉묊)थ䀀䀀䀀䀀鉐ᴰ＞ἠ聱ᴰᴰᴰᴰᴰᴰᴰᴰᴰᴰᴰᴰᴰᴰᴰᴰᴰᴰᴰᴰᴰᴰᴰᴰᴰᴰᴰᴰᴰᴰᴰᴰᴰ⋰㇐㩠㩠嵐䯀ᣰ⋰⋰⣐㵐ᴰ⋰ᴰᴰ㩠㩠㩠㩠㩠㩠㩠㩠㩠㩠⋰⋰㵐㵐㵐䀠晠䯀䯀䯀䯀䘀䀠冰䯀ᴰ㩠䯀䀠坰䯀冰䘀冰䯀䘀䀠䯀䘀挐䘀䘀䀠⋰ᴰ⋰㵐㩠⋰㩠䀠㩠䀠㩠⋰䀠䀠ᴰᴰ㩠ᴰ嵐䀠䀠䀠䀠⣐㩠⋰䀠㩠冰㩠㩠㒀⣐ᵰ⣐㵐ᴰ㩠ᴰᴰ㩠㒀棰㩠㩠⋰棰䘀⋰棰ᴰ䀠ᴰᴰᴰᴰ㒀㒀Ⓚ㩠棰⋰棰㩠⋰挐ᴰ㒀䘀㩠⋰㩠㩠㩠㩠ᵰ㩠⋰䵐⛐㩠㵐⋰䵐䀀㌰䙀⋰⋰⋰䧀㩠⋰⋰⋰♀㩠垐垐垐䀠䯀䯀䯀䯀䯀䯀棰䯀䘀䘀䘀䘀ᴰᴰᴰᴰ䯀䯀冰冰冰冰冰㵐冰䯀䯀䯀䯀䘀䘀䀠㩠㩠㩠㩠㩠㩠嵐㩠㩠㩠㩠㩠ᴰᴰᴰᴰ䀠䀠䀠䀠䀠䀠䀠䙀䀠䀠䀠䀠䀠㩠䀠㩠थݶƯĥ ̣घʼ`` ﬂ ✀퀀翽＞‟ć샀ÀAVǣĈwMndow32Ⴘᛰ縤ä뷄ʂ뷔ʂ븘ʂ븨ʂ＀狰知뼰ʂ菘知جЀЀ뻘ʂPʩ뵘ʂAƢĈ˼Ԉ倠㿸ƦĈ䉰鞸#鞘#&#10;ƼĈ䷤㳧涘&quot;䷤㳧叓䵴莋ᭃ⠸厺ƲĈ曐㝁緘 ᯨԅŉČ➐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쀈ʂՌɹԅԅŌČ⠨ʂﲸ໠ ʂ⡨ɺʂ翘ɾﴈʂ⢠ɺ桸&quot;ʂ← 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ʂӰɹԅԅŃČ뼐ၘ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ʃӰɹԅԅņČ웈 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㢀ʃ"/>
        </w:smartTagPr>
        <w:r w:rsidRPr="00A67815">
          <w:rPr>
            <w:sz w:val="20"/>
            <w:szCs w:val="20"/>
          </w:rPr>
          <w:t>la Constitución Política</w:t>
        </w:r>
      </w:smartTag>
      <w:r w:rsidRPr="00A67815">
        <w:rPr>
          <w:sz w:val="20"/>
          <w:szCs w:val="20"/>
        </w:rPr>
        <w:t xml:space="preserve">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F873BE" w:rsidRDefault="00227CBB" w:rsidP="00227CBB">
      <w:pPr>
        <w:pStyle w:val="ANOTACION0"/>
        <w:spacing w:after="0" w:line="240" w:lineRule="auto"/>
        <w:rPr>
          <w:sz w:val="22"/>
          <w:szCs w:val="22"/>
        </w:rPr>
      </w:pPr>
      <w:r w:rsidRPr="00F873BE">
        <w:rPr>
          <w:sz w:val="22"/>
          <w:szCs w:val="22"/>
        </w:rPr>
        <w:t>TRANSITORIOS</w:t>
      </w:r>
    </w:p>
    <w:p w:rsidR="00227CBB" w:rsidRPr="00A67815" w:rsidRDefault="00227CBB" w:rsidP="00227CBB">
      <w:pPr>
        <w:pStyle w:val="ANOTACION0"/>
        <w:spacing w:after="0" w:line="240" w:lineRule="auto"/>
        <w:rPr>
          <w:sz w:val="20"/>
        </w:rPr>
      </w:pPr>
    </w:p>
    <w:p w:rsidR="00227CBB" w:rsidRDefault="00227CBB" w:rsidP="00227CBB">
      <w:pPr>
        <w:pStyle w:val="Texto"/>
        <w:spacing w:after="0" w:line="240" w:lineRule="auto"/>
        <w:rPr>
          <w:sz w:val="20"/>
          <w:szCs w:val="20"/>
        </w:rPr>
      </w:pPr>
      <w:r w:rsidRPr="00A67815">
        <w:rPr>
          <w:b/>
          <w:sz w:val="20"/>
          <w:szCs w:val="20"/>
        </w:rPr>
        <w:t>Primero.-</w:t>
      </w:r>
      <w:r w:rsidRPr="00A67815">
        <w:rPr>
          <w:sz w:val="20"/>
          <w:szCs w:val="20"/>
        </w:rPr>
        <w:t xml:space="preserve"> El presente decreto entrará en vigor al día siguiente al de su publicación en el Diario Oficial de la Federación.</w:t>
      </w:r>
    </w:p>
    <w:p w:rsidR="00227CBB" w:rsidRPr="00A67815"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67815">
        <w:rPr>
          <w:b/>
          <w:sz w:val="20"/>
          <w:szCs w:val="20"/>
        </w:rPr>
        <w:t>Segundo.</w:t>
      </w:r>
      <w:r w:rsidRPr="00A67815">
        <w:rPr>
          <w:sz w:val="20"/>
          <w:szCs w:val="20"/>
        </w:rPr>
        <w:t xml:space="preserve"> Las Legislaturas de los Estados deberán realizar las adecuaciones que correspondan a sus Constituciones Locales, así como a su legislación secundaria en un plazo máximo de treinta días naturales contados a partir del inicio de la vigencia de este Decreto.</w:t>
      </w:r>
    </w:p>
    <w:p w:rsidR="00227CBB" w:rsidRPr="00A6781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b/>
          <w:bCs/>
          <w:sz w:val="20"/>
          <w:szCs w:val="20"/>
        </w:rPr>
      </w:pPr>
      <w:r w:rsidRPr="00A67815">
        <w:rPr>
          <w:sz w:val="20"/>
          <w:szCs w:val="20"/>
        </w:rPr>
        <w:t xml:space="preserve">México, D.F., a 13 de agosto de 2008.- Sen. </w:t>
      </w:r>
      <w:r w:rsidRPr="00A67815">
        <w:rPr>
          <w:b/>
          <w:sz w:val="20"/>
          <w:szCs w:val="20"/>
        </w:rPr>
        <w:t>Santiago Creel Miranda</w:t>
      </w:r>
      <w:r w:rsidRPr="00A67815">
        <w:rPr>
          <w:sz w:val="20"/>
          <w:szCs w:val="20"/>
        </w:rPr>
        <w:t>, Presidente</w:t>
      </w:r>
      <w:r w:rsidRPr="00A67815">
        <w:rPr>
          <w:bCs/>
          <w:sz w:val="20"/>
          <w:szCs w:val="20"/>
        </w:rPr>
        <w:t xml:space="preserve">.- Dip. </w:t>
      </w:r>
      <w:r w:rsidRPr="00A67815">
        <w:rPr>
          <w:b/>
          <w:bCs/>
          <w:sz w:val="20"/>
          <w:szCs w:val="20"/>
        </w:rPr>
        <w:t>María Oralia Vega Ortiz</w:t>
      </w:r>
      <w:r w:rsidRPr="00A67815">
        <w:rPr>
          <w:sz w:val="20"/>
          <w:szCs w:val="20"/>
        </w:rPr>
        <w:t xml:space="preserve">, Secretaria.- </w:t>
      </w:r>
      <w:r w:rsidRPr="00A67815">
        <w:rPr>
          <w:bCs/>
          <w:sz w:val="20"/>
          <w:szCs w:val="20"/>
        </w:rPr>
        <w:t>Rúbricas.</w:t>
      </w:r>
      <w:r w:rsidRPr="00A67815">
        <w:rPr>
          <w:b/>
          <w:bCs/>
          <w:sz w:val="20"/>
          <w:szCs w:val="20"/>
        </w:rPr>
        <w:t>"</w:t>
      </w:r>
    </w:p>
    <w:p w:rsidR="00227CBB" w:rsidRPr="00A67815"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6781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A67815">
          <w:rPr>
            <w:sz w:val="20"/>
            <w:szCs w:val="20"/>
          </w:rPr>
          <w:t>la Constitución Política</w:t>
        </w:r>
      </w:smartTag>
      <w:r w:rsidRPr="00A6781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A67815">
          <w:rPr>
            <w:sz w:val="20"/>
            <w:szCs w:val="20"/>
          </w:rPr>
          <w:t>la Residencia</w:t>
        </w:r>
      </w:smartTag>
      <w:r w:rsidRPr="00A67815">
        <w:rPr>
          <w:sz w:val="20"/>
          <w:szCs w:val="20"/>
        </w:rPr>
        <w:t xml:space="preserve"> del Poder Ejecutivo Federal, en </w:t>
      </w:r>
      <w:smartTag w:uri="urn:schemas-microsoft-com:office:smarttags" w:element="PersonName">
        <w:smartTagPr>
          <w:attr w:name="ProductID" w:val="la Ciudad"/>
        </w:smartTagPr>
        <w:r w:rsidRPr="00A67815">
          <w:rPr>
            <w:sz w:val="20"/>
            <w:szCs w:val="20"/>
          </w:rPr>
          <w:t>la Ciudad</w:t>
        </w:r>
      </w:smartTag>
      <w:r w:rsidRPr="00A67815">
        <w:rPr>
          <w:sz w:val="20"/>
          <w:szCs w:val="20"/>
        </w:rPr>
        <w:t xml:space="preserve"> de México, Distrito Federal, a veintidós de septiembre de dos mil ocho.- </w:t>
      </w:r>
      <w:r w:rsidRPr="00A67815">
        <w:rPr>
          <w:b/>
          <w:sz w:val="20"/>
          <w:szCs w:val="20"/>
        </w:rPr>
        <w:t>Felipe de Jesús Calderón Hinojosa</w:t>
      </w:r>
      <w:r w:rsidRPr="00A67815">
        <w:rPr>
          <w:sz w:val="20"/>
          <w:szCs w:val="20"/>
        </w:rPr>
        <w:t xml:space="preserve">.- Rúbrica.- El Secretario de Gobernación, </w:t>
      </w:r>
      <w:r w:rsidRPr="00A67815">
        <w:rPr>
          <w:b/>
          <w:sz w:val="20"/>
          <w:szCs w:val="20"/>
        </w:rPr>
        <w:t>Juan Camilo Mouriño Terrazo</w:t>
      </w:r>
      <w:r w:rsidRPr="00A67815">
        <w:rPr>
          <w:sz w:val="20"/>
          <w:szCs w:val="20"/>
        </w:rPr>
        <w:t>.- Rúbrica.</w:t>
      </w:r>
    </w:p>
    <w:p w:rsidR="00227CBB" w:rsidRPr="002E12B4" w:rsidRDefault="00227CBB" w:rsidP="00227CBB">
      <w:pPr>
        <w:pStyle w:val="Texto"/>
        <w:spacing w:after="0" w:line="240" w:lineRule="auto"/>
        <w:ind w:firstLine="0"/>
        <w:rPr>
          <w:b/>
          <w:sz w:val="22"/>
          <w:szCs w:val="22"/>
        </w:rPr>
      </w:pPr>
      <w:r w:rsidRPr="002E12B4">
        <w:rPr>
          <w:b/>
          <w:sz w:val="22"/>
          <w:szCs w:val="22"/>
        </w:rPr>
        <w:br w:type="page"/>
      </w:r>
      <w:r w:rsidRPr="002E12B4">
        <w:rPr>
          <w:b/>
          <w:sz w:val="22"/>
          <w:szCs w:val="22"/>
        </w:rPr>
        <w:lastRenderedPageBreak/>
        <w:t xml:space="preserve">DECRETO por el que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2E12B4">
          <w:rPr>
            <w:b/>
            <w:sz w:val="22"/>
            <w:szCs w:val="22"/>
          </w:rPr>
          <w:t>la Constitución Política</w:t>
        </w:r>
      </w:smartTag>
      <w:r w:rsidRPr="002E12B4">
        <w:rPr>
          <w:b/>
          <w:sz w:val="22"/>
          <w:szCs w:val="22"/>
        </w:rPr>
        <w:t xml:space="preserve">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227CBB" w:rsidRDefault="00227CBB" w:rsidP="00227CBB">
      <w:pPr>
        <w:pStyle w:val="Texto"/>
        <w:spacing w:after="0" w:line="240" w:lineRule="auto"/>
        <w:ind w:firstLine="0"/>
        <w:rPr>
          <w:bCs/>
          <w:sz w:val="20"/>
          <w:szCs w:val="20"/>
        </w:rPr>
      </w:pPr>
    </w:p>
    <w:p w:rsidR="00227CBB" w:rsidRDefault="00227CBB" w:rsidP="00227CBB">
      <w:pPr>
        <w:pStyle w:val="Texto"/>
        <w:spacing w:after="0" w:line="240" w:lineRule="auto"/>
        <w:rPr>
          <w:color w:val="000000"/>
          <w:sz w:val="20"/>
          <w:szCs w:val="20"/>
        </w:rPr>
      </w:pPr>
      <w:r w:rsidRPr="007C0CC7">
        <w:rPr>
          <w:b/>
          <w:color w:val="000000"/>
          <w:sz w:val="20"/>
          <w:szCs w:val="20"/>
        </w:rPr>
        <w:t>Artículo Único.</w:t>
      </w:r>
      <w:r w:rsidRPr="007C0CC7">
        <w:rPr>
          <w:color w:val="000000"/>
          <w:sz w:val="20"/>
          <w:szCs w:val="20"/>
        </w:rPr>
        <w:t xml:space="preserve"> Se adiciona un párrafo noveno al artículo 4o.; se reforma la fracción XXV y se adiciona una fracción XXIX-Ñ al artículo 73,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para quedar como sigue:</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Pr>
          <w:color w:val="000000"/>
          <w:sz w:val="20"/>
          <w:szCs w:val="20"/>
        </w:rPr>
        <w:t>……….</w:t>
      </w:r>
    </w:p>
    <w:p w:rsidR="00227CBB" w:rsidRDefault="00227CBB" w:rsidP="00227CBB">
      <w:pPr>
        <w:pStyle w:val="Texto"/>
        <w:spacing w:after="0" w:line="240" w:lineRule="auto"/>
        <w:rPr>
          <w:color w:val="000000"/>
          <w:sz w:val="20"/>
          <w:szCs w:val="20"/>
        </w:rPr>
      </w:pPr>
    </w:p>
    <w:p w:rsidR="00227CBB" w:rsidRPr="002E12B4" w:rsidRDefault="00227CBB" w:rsidP="00227CBB">
      <w:pPr>
        <w:pStyle w:val="ANOTACION0"/>
        <w:spacing w:after="0" w:line="240" w:lineRule="auto"/>
        <w:rPr>
          <w:sz w:val="22"/>
          <w:szCs w:val="22"/>
        </w:rPr>
      </w:pPr>
      <w:r w:rsidRPr="002E12B4">
        <w:rPr>
          <w:sz w:val="22"/>
          <w:szCs w:val="22"/>
        </w:rPr>
        <w:t>TRANSITORIOS</w:t>
      </w:r>
    </w:p>
    <w:p w:rsidR="00227CBB" w:rsidRPr="007C0CC7" w:rsidRDefault="00227CBB" w:rsidP="00227CBB">
      <w:pPr>
        <w:pStyle w:val="ANOTACION0"/>
        <w:spacing w:after="0" w:line="240" w:lineRule="auto"/>
        <w:rPr>
          <w:sz w:val="20"/>
        </w:rPr>
      </w:pPr>
    </w:p>
    <w:p w:rsidR="00227CBB" w:rsidRDefault="00227CBB" w:rsidP="00227CBB">
      <w:pPr>
        <w:pStyle w:val="Texto"/>
        <w:spacing w:after="0" w:line="240" w:lineRule="auto"/>
        <w:rPr>
          <w:color w:val="000000"/>
          <w:sz w:val="20"/>
          <w:szCs w:val="20"/>
        </w:rPr>
      </w:pPr>
      <w:r w:rsidRPr="007C0CC7">
        <w:rPr>
          <w:b/>
          <w:color w:val="000000"/>
          <w:sz w:val="20"/>
          <w:szCs w:val="20"/>
        </w:rPr>
        <w:t>Primero.</w:t>
      </w:r>
      <w:r w:rsidRPr="007C0CC7">
        <w:rPr>
          <w:color w:val="000000"/>
          <w:sz w:val="20"/>
          <w:szCs w:val="20"/>
        </w:rPr>
        <w:t xml:space="preserve"> El presente Decreto entrará en vigor al día siguiente de su publicación en el Diario Oficial</w:t>
      </w:r>
      <w:r>
        <w:rPr>
          <w:color w:val="000000"/>
          <w:sz w:val="20"/>
          <w:szCs w:val="20"/>
        </w:rPr>
        <w:t xml:space="preserve"> </w:t>
      </w:r>
      <w:r w:rsidRPr="007C0CC7">
        <w:rPr>
          <w:color w:val="000000"/>
          <w:sz w:val="20"/>
          <w:szCs w:val="20"/>
        </w:rPr>
        <w:t>de la Federación.</w:t>
      </w:r>
    </w:p>
    <w:p w:rsidR="00227CBB" w:rsidRPr="007C0CC7"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7C0CC7">
        <w:rPr>
          <w:b/>
          <w:color w:val="000000"/>
          <w:sz w:val="20"/>
          <w:szCs w:val="20"/>
        </w:rPr>
        <w:t>Segundo.</w:t>
      </w:r>
      <w:r w:rsidRPr="007C0CC7">
        <w:rPr>
          <w:color w:val="000000"/>
          <w:sz w:val="20"/>
          <w:szCs w:val="20"/>
        </w:rPr>
        <w:t xml:space="preserve"> Todos los actos jurídicos emitidos y fundamentados en las leyes anteriores y en </w:t>
      </w:r>
      <w:smartTag w:uri="urn:schemas-microsoft-com:office:smarttags" w:element="PersonName">
        <w:smartTagPr>
          <w:attr w:name="ProductID" w:val="la Ley Federal"/>
        </w:smartTagPr>
        <w:r w:rsidRPr="007C0CC7">
          <w:rPr>
            <w:color w:val="000000"/>
            <w:sz w:val="20"/>
            <w:szCs w:val="20"/>
          </w:rPr>
          <w:t>la Ley Federal</w:t>
        </w:r>
      </w:smartTag>
      <w:r w:rsidRPr="007C0CC7">
        <w:rPr>
          <w:color w:val="000000"/>
          <w:sz w:val="20"/>
          <w:szCs w:val="20"/>
        </w:rPr>
        <w:t xml:space="preserve"> del Derecho de Autor vigente, tales como registros de obras y contratos, reservas de derechos otorgadas, resoluciones a procedimientos entre otros, así como los celebrados entre particulares, contratos, convenios, sucesiones testamentarias, conservarán su validez.</w:t>
      </w:r>
    </w:p>
    <w:p w:rsidR="00227CBB" w:rsidRPr="007C0CC7"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b/>
          <w:color w:val="000000"/>
          <w:sz w:val="20"/>
          <w:szCs w:val="20"/>
        </w:rPr>
      </w:pPr>
      <w:r w:rsidRPr="007C0CC7">
        <w:rPr>
          <w:color w:val="000000"/>
          <w:sz w:val="20"/>
          <w:szCs w:val="20"/>
        </w:rPr>
        <w:t xml:space="preserve">México, D.F., a 24 de marzo de 2009.- Sen. </w:t>
      </w:r>
      <w:r w:rsidRPr="007C0CC7">
        <w:rPr>
          <w:b/>
          <w:color w:val="000000"/>
          <w:sz w:val="20"/>
          <w:szCs w:val="20"/>
        </w:rPr>
        <w:t>Gustavo E. Madero Muñoz</w:t>
      </w:r>
      <w:r w:rsidRPr="007C0CC7">
        <w:rPr>
          <w:color w:val="000000"/>
          <w:sz w:val="20"/>
          <w:szCs w:val="20"/>
        </w:rPr>
        <w:t xml:space="preserve">, Presidente.- Dip. </w:t>
      </w:r>
      <w:r w:rsidRPr="007C0CC7">
        <w:rPr>
          <w:b/>
          <w:color w:val="000000"/>
          <w:sz w:val="20"/>
          <w:szCs w:val="20"/>
        </w:rPr>
        <w:t>César Horacio Duarte Jáquez</w:t>
      </w:r>
      <w:r w:rsidRPr="007C0CC7">
        <w:rPr>
          <w:color w:val="000000"/>
          <w:sz w:val="20"/>
          <w:szCs w:val="20"/>
        </w:rPr>
        <w:t xml:space="preserve">, Presidente.- Sen. </w:t>
      </w:r>
      <w:r w:rsidRPr="007C0CC7">
        <w:rPr>
          <w:b/>
          <w:color w:val="000000"/>
          <w:sz w:val="20"/>
          <w:szCs w:val="20"/>
        </w:rPr>
        <w:t>Gabino Cue Monteagudo</w:t>
      </w:r>
      <w:r w:rsidRPr="007C0CC7">
        <w:rPr>
          <w:color w:val="000000"/>
          <w:sz w:val="20"/>
          <w:szCs w:val="20"/>
        </w:rPr>
        <w:t xml:space="preserve">, Secretario.- Dip. </w:t>
      </w:r>
      <w:r w:rsidRPr="007C0CC7">
        <w:rPr>
          <w:b/>
          <w:color w:val="000000"/>
          <w:sz w:val="20"/>
          <w:szCs w:val="20"/>
        </w:rPr>
        <w:t>Manuel Portilla Dieguez</w:t>
      </w:r>
      <w:r w:rsidRPr="007C0CC7">
        <w:rPr>
          <w:color w:val="000000"/>
          <w:sz w:val="20"/>
          <w:szCs w:val="20"/>
        </w:rPr>
        <w:t>, Secretario.- Rúbricas.</w:t>
      </w:r>
      <w:r w:rsidRPr="007C0CC7">
        <w:rPr>
          <w:b/>
          <w:color w:val="000000"/>
          <w:sz w:val="20"/>
          <w:szCs w:val="20"/>
        </w:rPr>
        <w:t>"</w:t>
      </w:r>
    </w:p>
    <w:p w:rsidR="00227CBB" w:rsidRPr="007C0CC7"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sz w:val="20"/>
          <w:szCs w:val="20"/>
        </w:rPr>
      </w:pPr>
      <w:r w:rsidRPr="007C0CC7">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7C0CC7">
          <w:rPr>
            <w:color w:val="000000"/>
            <w:sz w:val="20"/>
            <w:szCs w:val="20"/>
          </w:rPr>
          <w:t>la Constitución Política</w:t>
        </w:r>
      </w:smartTag>
      <w:r w:rsidRPr="007C0CC7">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C0CC7">
          <w:rPr>
            <w:color w:val="000000"/>
            <w:sz w:val="20"/>
            <w:szCs w:val="20"/>
          </w:rPr>
          <w:t>la Residencia</w:t>
        </w:r>
      </w:smartTag>
      <w:r w:rsidRPr="007C0CC7">
        <w:rPr>
          <w:color w:val="000000"/>
          <w:sz w:val="20"/>
          <w:szCs w:val="20"/>
        </w:rPr>
        <w:t xml:space="preserve"> del Poder Ejecutivo Federal, en </w:t>
      </w:r>
      <w:smartTag w:uri="urn:schemas-microsoft-com:office:smarttags" w:element="PersonName">
        <w:smartTagPr>
          <w:attr w:name="ProductID" w:val="la Ciudad"/>
        </w:smartTagPr>
        <w:r w:rsidRPr="007C0CC7">
          <w:rPr>
            <w:color w:val="000000"/>
            <w:sz w:val="20"/>
            <w:szCs w:val="20"/>
          </w:rPr>
          <w:t>la Ciudad</w:t>
        </w:r>
      </w:smartTag>
      <w:r w:rsidRPr="007C0CC7">
        <w:rPr>
          <w:color w:val="000000"/>
          <w:sz w:val="20"/>
          <w:szCs w:val="20"/>
        </w:rPr>
        <w:t xml:space="preserve"> de México, Distrito Federal, a veinticuatro de abril de dos mil nueve.- </w:t>
      </w:r>
      <w:r w:rsidRPr="007C0CC7">
        <w:rPr>
          <w:b/>
          <w:sz w:val="20"/>
          <w:szCs w:val="20"/>
        </w:rPr>
        <w:t>Felipe de Jesús Calderón Hinojosa</w:t>
      </w:r>
      <w:r w:rsidRPr="007C0CC7">
        <w:rPr>
          <w:sz w:val="20"/>
          <w:szCs w:val="20"/>
        </w:rPr>
        <w:t xml:space="preserve">.- Rúbrica.- El Secretario de Gobernación, Lic. </w:t>
      </w:r>
      <w:r w:rsidRPr="007C0CC7">
        <w:rPr>
          <w:b/>
          <w:sz w:val="20"/>
          <w:szCs w:val="20"/>
        </w:rPr>
        <w:t>Fernando Francisco Gómez Mont Urueta</w:t>
      </w:r>
      <w:r w:rsidRPr="007C0CC7">
        <w:rPr>
          <w:sz w:val="20"/>
          <w:szCs w:val="20"/>
        </w:rPr>
        <w:t>.- Rúbrica.</w:t>
      </w:r>
    </w:p>
    <w:p w:rsidR="00227CBB" w:rsidRPr="009C0D1D" w:rsidRDefault="00227CBB" w:rsidP="00227CBB">
      <w:pPr>
        <w:pStyle w:val="Texto"/>
        <w:spacing w:after="0" w:line="240" w:lineRule="auto"/>
        <w:ind w:firstLine="0"/>
        <w:rPr>
          <w:b/>
          <w:sz w:val="22"/>
          <w:szCs w:val="22"/>
        </w:rPr>
      </w:pPr>
      <w:r w:rsidRPr="009C0D1D">
        <w:rPr>
          <w:b/>
          <w:sz w:val="22"/>
          <w:szCs w:val="22"/>
        </w:rPr>
        <w:br w:type="page"/>
      </w:r>
      <w:r w:rsidRPr="009C0D1D">
        <w:rPr>
          <w:b/>
          <w:sz w:val="22"/>
          <w:szCs w:val="22"/>
        </w:rPr>
        <w:lastRenderedPageBreak/>
        <w:t xml:space="preserve">DECRETO por el que se adiciona la fracción XXIX-O al artículo 73 de </w:t>
      </w:r>
      <w:smartTag w:uri="urn:schemas-microsoft-com:office:smarttags" w:element="PersonName">
        <w:smartTagPr>
          <w:attr w:name="ProductID" w:val="la Constituci￳n Pol￭tica"/>
        </w:smartTagPr>
        <w:r w:rsidRPr="009C0D1D">
          <w:rPr>
            <w:b/>
            <w:sz w:val="22"/>
            <w:szCs w:val="22"/>
          </w:rPr>
          <w:t>la Constitución Política</w:t>
        </w:r>
      </w:smartTag>
      <w:r w:rsidRPr="009C0D1D">
        <w:rPr>
          <w:b/>
          <w:sz w:val="22"/>
          <w:szCs w:val="22"/>
        </w:rPr>
        <w:t xml:space="preserve">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30 de abril de 2009</w:t>
      </w:r>
    </w:p>
    <w:p w:rsidR="00227CBB" w:rsidRDefault="00227CBB" w:rsidP="00227CBB">
      <w:pPr>
        <w:pStyle w:val="Texto"/>
        <w:spacing w:after="0" w:line="240" w:lineRule="auto"/>
        <w:ind w:firstLine="0"/>
        <w:rPr>
          <w:bCs/>
          <w:sz w:val="20"/>
          <w:szCs w:val="20"/>
        </w:rPr>
      </w:pPr>
    </w:p>
    <w:p w:rsidR="00227CBB" w:rsidRDefault="00227CBB" w:rsidP="00227CBB">
      <w:pPr>
        <w:pStyle w:val="Texto"/>
        <w:spacing w:after="0" w:line="240" w:lineRule="auto"/>
        <w:rPr>
          <w:color w:val="000000"/>
          <w:sz w:val="20"/>
          <w:szCs w:val="20"/>
        </w:rPr>
      </w:pPr>
      <w:r w:rsidRPr="00161DCB">
        <w:rPr>
          <w:b/>
          <w:color w:val="000000"/>
          <w:sz w:val="20"/>
          <w:szCs w:val="20"/>
        </w:rPr>
        <w:t xml:space="preserve">Artículo Único.- </w:t>
      </w:r>
      <w:r w:rsidRPr="00161DCB">
        <w:rPr>
          <w:color w:val="000000"/>
          <w:sz w:val="20"/>
          <w:szCs w:val="20"/>
        </w:rPr>
        <w:t xml:space="preserve">Se adiciona la fracción XXIX-O al artículo 73 de </w:t>
      </w:r>
      <w:smartTag w:uri="urn:schemas-microsoft-com:office:smarttags" w:element="PersonName">
        <w:smartTagPr>
          <w:attr w:name="ProductID" w:val="la Constituci￳n Pol￭tica"/>
        </w:smartTagPr>
        <w:r w:rsidRPr="00161DCB">
          <w:rPr>
            <w:color w:val="000000"/>
            <w:sz w:val="20"/>
            <w:szCs w:val="20"/>
          </w:rPr>
          <w:t>la Constitución Política</w:t>
        </w:r>
      </w:smartTag>
      <w:r w:rsidRPr="00161DCB">
        <w:rPr>
          <w:color w:val="000000"/>
          <w:sz w:val="20"/>
          <w:szCs w:val="20"/>
        </w:rPr>
        <w:t xml:space="preserve"> de los Estados Unidos Mexicanos, para quedar como sigue:</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Pr>
          <w:color w:val="000000"/>
          <w:sz w:val="20"/>
          <w:szCs w:val="20"/>
        </w:rPr>
        <w:t>……….</w:t>
      </w:r>
    </w:p>
    <w:p w:rsidR="00227CBB" w:rsidRDefault="00227CBB" w:rsidP="00227CBB">
      <w:pPr>
        <w:pStyle w:val="Texto"/>
        <w:spacing w:after="0" w:line="240" w:lineRule="auto"/>
        <w:rPr>
          <w:color w:val="000000"/>
          <w:sz w:val="20"/>
          <w:szCs w:val="20"/>
        </w:rPr>
      </w:pPr>
    </w:p>
    <w:p w:rsidR="00227CBB" w:rsidRPr="009C0D1D" w:rsidRDefault="00227CBB" w:rsidP="00227CBB">
      <w:pPr>
        <w:pStyle w:val="ANOTACION0"/>
        <w:spacing w:after="0" w:line="240" w:lineRule="auto"/>
        <w:rPr>
          <w:sz w:val="22"/>
          <w:szCs w:val="22"/>
        </w:rPr>
      </w:pPr>
      <w:r w:rsidRPr="009C0D1D">
        <w:rPr>
          <w:sz w:val="22"/>
          <w:szCs w:val="22"/>
        </w:rPr>
        <w:t>TRANSITORIOS</w:t>
      </w:r>
    </w:p>
    <w:p w:rsidR="00227CBB" w:rsidRPr="00161DCB" w:rsidRDefault="00227CBB" w:rsidP="00227CBB">
      <w:pPr>
        <w:pStyle w:val="ANOTACION0"/>
        <w:spacing w:after="0" w:line="240" w:lineRule="auto"/>
        <w:rPr>
          <w:sz w:val="20"/>
        </w:rPr>
      </w:pPr>
    </w:p>
    <w:p w:rsidR="00227CBB" w:rsidRDefault="00227CBB" w:rsidP="00227CBB">
      <w:pPr>
        <w:pStyle w:val="Texto"/>
        <w:spacing w:after="0" w:line="240" w:lineRule="auto"/>
        <w:rPr>
          <w:color w:val="000000"/>
          <w:sz w:val="20"/>
          <w:szCs w:val="20"/>
        </w:rPr>
      </w:pPr>
      <w:r w:rsidRPr="00161DCB">
        <w:rPr>
          <w:b/>
          <w:color w:val="000000"/>
          <w:sz w:val="20"/>
          <w:szCs w:val="20"/>
        </w:rPr>
        <w:t>Primero.-</w:t>
      </w:r>
      <w:r w:rsidRPr="00161DCB">
        <w:rPr>
          <w:color w:val="000000"/>
          <w:sz w:val="20"/>
          <w:szCs w:val="20"/>
        </w:rPr>
        <w:t xml:space="preserve"> El presente Decreto entrará en vigor al día siguiente de su publicación en el Diario Oficial</w:t>
      </w:r>
      <w:r>
        <w:rPr>
          <w:color w:val="000000"/>
          <w:sz w:val="20"/>
          <w:szCs w:val="20"/>
        </w:rPr>
        <w:t xml:space="preserve"> </w:t>
      </w:r>
      <w:r w:rsidRPr="00161DCB">
        <w:rPr>
          <w:color w:val="000000"/>
          <w:sz w:val="20"/>
          <w:szCs w:val="20"/>
        </w:rPr>
        <w:t>de la Federación.</w:t>
      </w:r>
    </w:p>
    <w:p w:rsidR="00227CBB" w:rsidRPr="00161DC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161DCB">
        <w:rPr>
          <w:b/>
          <w:color w:val="000000"/>
          <w:sz w:val="20"/>
          <w:szCs w:val="20"/>
        </w:rPr>
        <w:t>Segundo.-</w:t>
      </w:r>
      <w:r w:rsidRPr="00161DCB">
        <w:rPr>
          <w:color w:val="000000"/>
          <w:sz w:val="20"/>
          <w:szCs w:val="20"/>
        </w:rPr>
        <w:t xml:space="preserve">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deberá expedir la ley en la materia en un plazo no mayor de 12 meses, contados a partir de la entrada en vigor del presente Decreto.</w:t>
      </w:r>
    </w:p>
    <w:p w:rsidR="00227CBB" w:rsidRPr="00161DC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161DCB">
        <w:rPr>
          <w:b/>
          <w:color w:val="000000"/>
          <w:sz w:val="20"/>
          <w:szCs w:val="20"/>
        </w:rPr>
        <w:t xml:space="preserve">Tercero.- </w:t>
      </w:r>
      <w:r w:rsidRPr="00161DCB">
        <w:rPr>
          <w:color w:val="000000"/>
          <w:sz w:val="20"/>
          <w:szCs w:val="20"/>
        </w:rPr>
        <w:t xml:space="preserve">En tanto el Congreso de </w:t>
      </w:r>
      <w:smartTag w:uri="urn:schemas-microsoft-com:office:smarttags" w:element="PersonName">
        <w:smartTagPr>
          <w:attr w:name="ProductID" w:val="la Uni￳n"/>
        </w:smartTagPr>
        <w:r w:rsidRPr="00161DCB">
          <w:rPr>
            <w:color w:val="000000"/>
            <w:sz w:val="20"/>
            <w:szCs w:val="20"/>
          </w:rPr>
          <w:t>la Unión</w:t>
        </w:r>
      </w:smartTag>
      <w:r w:rsidRPr="00161DCB">
        <w:rPr>
          <w:color w:val="000000"/>
          <w:sz w:val="20"/>
          <w:szCs w:val="20"/>
        </w:rPr>
        <w:t xml:space="preserve"> expide la ley respectiva a la facultad que se otorga en este Decreto, continuarán vigentes las disposiciones que sobre la materia hayan dictado las legislaturas de las entidades federativas, en tratándose de datos personales en posesión de particulares.</w:t>
      </w:r>
    </w:p>
    <w:p w:rsidR="00227CBB" w:rsidRPr="00161DC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b/>
          <w:color w:val="000000"/>
          <w:sz w:val="20"/>
          <w:szCs w:val="20"/>
        </w:rPr>
      </w:pPr>
      <w:r w:rsidRPr="00161DCB">
        <w:rPr>
          <w:color w:val="000000"/>
          <w:sz w:val="20"/>
          <w:szCs w:val="20"/>
        </w:rPr>
        <w:t xml:space="preserve">México, D. F., a 24 de marzo de 2009.- Sen. </w:t>
      </w:r>
      <w:r w:rsidRPr="00161DCB">
        <w:rPr>
          <w:b/>
          <w:color w:val="000000"/>
          <w:sz w:val="20"/>
          <w:szCs w:val="20"/>
        </w:rPr>
        <w:t>Gustavo Enrique Madero Muñoz</w:t>
      </w:r>
      <w:r w:rsidRPr="00161DCB">
        <w:rPr>
          <w:color w:val="000000"/>
          <w:sz w:val="20"/>
          <w:szCs w:val="20"/>
        </w:rPr>
        <w:t xml:space="preserve">, Presidente.- Dip. </w:t>
      </w:r>
      <w:r w:rsidRPr="00161DCB">
        <w:rPr>
          <w:b/>
          <w:color w:val="000000"/>
          <w:sz w:val="20"/>
          <w:szCs w:val="20"/>
        </w:rPr>
        <w:t>César Horacio Duarte Jáquez</w:t>
      </w:r>
      <w:r w:rsidRPr="00161DCB">
        <w:rPr>
          <w:color w:val="000000"/>
          <w:sz w:val="20"/>
          <w:szCs w:val="20"/>
        </w:rPr>
        <w:t xml:space="preserve">, Presidente.- Sen. </w:t>
      </w:r>
      <w:r w:rsidRPr="00161DCB">
        <w:rPr>
          <w:b/>
          <w:color w:val="000000"/>
          <w:sz w:val="20"/>
          <w:szCs w:val="20"/>
        </w:rPr>
        <w:t>Gabino Cue Monteagudo</w:t>
      </w:r>
      <w:r w:rsidRPr="00161DCB">
        <w:rPr>
          <w:color w:val="000000"/>
          <w:sz w:val="20"/>
          <w:szCs w:val="20"/>
        </w:rPr>
        <w:t xml:space="preserve">, Secretario.- Dip. </w:t>
      </w:r>
      <w:r w:rsidRPr="00161DCB">
        <w:rPr>
          <w:b/>
          <w:color w:val="000000"/>
          <w:sz w:val="20"/>
          <w:szCs w:val="20"/>
        </w:rPr>
        <w:t>María Eugenia Jiménez Valenzuela</w:t>
      </w:r>
      <w:r w:rsidRPr="00161DCB">
        <w:rPr>
          <w:color w:val="000000"/>
          <w:sz w:val="20"/>
          <w:szCs w:val="20"/>
        </w:rPr>
        <w:t>, Secretaria.- Rúbricas.</w:t>
      </w:r>
      <w:r w:rsidRPr="00161DCB">
        <w:rPr>
          <w:b/>
          <w:color w:val="000000"/>
          <w:sz w:val="20"/>
          <w:szCs w:val="20"/>
        </w:rPr>
        <w:t>"</w:t>
      </w:r>
    </w:p>
    <w:p w:rsidR="00227CBB" w:rsidRPr="00161DC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sz w:val="20"/>
          <w:szCs w:val="20"/>
        </w:rPr>
      </w:pPr>
      <w:r w:rsidRPr="00161DCB">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161DCB">
          <w:rPr>
            <w:sz w:val="20"/>
            <w:szCs w:val="20"/>
          </w:rPr>
          <w:t>la Constitución Política</w:t>
        </w:r>
      </w:smartTag>
      <w:r w:rsidRPr="00161DC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161DCB">
          <w:rPr>
            <w:sz w:val="20"/>
            <w:szCs w:val="20"/>
          </w:rPr>
          <w:t>la Residencia</w:t>
        </w:r>
      </w:smartTag>
      <w:r w:rsidRPr="00161DCB">
        <w:rPr>
          <w:sz w:val="20"/>
          <w:szCs w:val="20"/>
        </w:rPr>
        <w:t xml:space="preserve"> del Poder Ejecutivo Federal, en </w:t>
      </w:r>
      <w:smartTag w:uri="urn:schemas-microsoft-com:office:smarttags" w:element="PersonName">
        <w:smartTagPr>
          <w:attr w:name="ProductID" w:val="la Ciudad"/>
        </w:smartTagPr>
        <w:r w:rsidRPr="00161DCB">
          <w:rPr>
            <w:sz w:val="20"/>
            <w:szCs w:val="20"/>
          </w:rPr>
          <w:t>la Ciudad</w:t>
        </w:r>
      </w:smartTag>
      <w:r w:rsidRPr="00161DCB">
        <w:rPr>
          <w:sz w:val="20"/>
          <w:szCs w:val="20"/>
        </w:rPr>
        <w:t xml:space="preserve"> de México, Distrito Federal, a veinticuatro de abril de dos mil nueve.- </w:t>
      </w:r>
      <w:r w:rsidRPr="00161DCB">
        <w:rPr>
          <w:b/>
          <w:sz w:val="20"/>
          <w:szCs w:val="20"/>
        </w:rPr>
        <w:t>Felipe de Jesús Calderón Hinojosa</w:t>
      </w:r>
      <w:r w:rsidRPr="00161DCB">
        <w:rPr>
          <w:sz w:val="20"/>
          <w:szCs w:val="20"/>
        </w:rPr>
        <w:t xml:space="preserve">.- Rúbrica.- El Secretario de Gobernación, Lic. </w:t>
      </w:r>
      <w:r w:rsidRPr="00161DCB">
        <w:rPr>
          <w:b/>
          <w:sz w:val="20"/>
          <w:szCs w:val="20"/>
        </w:rPr>
        <w:t>Fernando Francisco Gómez Mont Urueta</w:t>
      </w:r>
      <w:r w:rsidRPr="00161DCB">
        <w:rPr>
          <w:sz w:val="20"/>
          <w:szCs w:val="20"/>
        </w:rPr>
        <w:t>.- Rúbrica.</w:t>
      </w:r>
    </w:p>
    <w:p w:rsidR="00227CBB" w:rsidRPr="00903494" w:rsidRDefault="00227CBB" w:rsidP="00227CBB">
      <w:pPr>
        <w:pStyle w:val="Texto"/>
        <w:spacing w:after="0" w:line="240" w:lineRule="auto"/>
        <w:ind w:firstLine="0"/>
        <w:rPr>
          <w:b/>
          <w:sz w:val="22"/>
          <w:szCs w:val="22"/>
        </w:rPr>
      </w:pPr>
      <w:r w:rsidRPr="00903494">
        <w:rPr>
          <w:b/>
          <w:sz w:val="22"/>
          <w:szCs w:val="22"/>
        </w:rPr>
        <w:br w:type="page"/>
      </w:r>
      <w:r w:rsidRPr="00903494">
        <w:rPr>
          <w:b/>
          <w:sz w:val="22"/>
          <w:szCs w:val="22"/>
        </w:rPr>
        <w:lastRenderedPageBreak/>
        <w:t xml:space="preserve">DECRETO por el que se reforma el párrafo primero de la fracción XXI del artículo 73 de </w:t>
      </w:r>
      <w:smartTag w:uri="urn:schemas-microsoft-com:office:smarttags" w:element="PersonName">
        <w:smartTagPr>
          <w:attr w:name="ProductID" w:val="la Constituci￳n Pol￭tica"/>
        </w:smartTagPr>
        <w:r w:rsidRPr="00903494">
          <w:rPr>
            <w:b/>
            <w:sz w:val="22"/>
            <w:szCs w:val="22"/>
          </w:rPr>
          <w:t>la Constitución Política</w:t>
        </w:r>
      </w:smartTag>
      <w:r w:rsidRPr="00903494">
        <w:rPr>
          <w:b/>
          <w:sz w:val="22"/>
          <w:szCs w:val="22"/>
        </w:rPr>
        <w:t xml:space="preserve">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4 de mayo de 2009</w:t>
      </w:r>
    </w:p>
    <w:p w:rsidR="00227CBB" w:rsidRDefault="00227CBB" w:rsidP="00227CBB">
      <w:pPr>
        <w:pStyle w:val="Texto"/>
        <w:spacing w:after="0" w:line="240" w:lineRule="auto"/>
        <w:ind w:firstLine="0"/>
        <w:rPr>
          <w:bCs/>
          <w:sz w:val="20"/>
          <w:szCs w:val="20"/>
        </w:rPr>
      </w:pPr>
    </w:p>
    <w:p w:rsidR="00227CBB" w:rsidRDefault="00227CBB" w:rsidP="00227CBB">
      <w:pPr>
        <w:pStyle w:val="Texto"/>
        <w:spacing w:after="0" w:line="240" w:lineRule="auto"/>
        <w:rPr>
          <w:sz w:val="20"/>
          <w:szCs w:val="20"/>
        </w:rPr>
      </w:pPr>
      <w:r w:rsidRPr="00CE6E1C">
        <w:rPr>
          <w:b/>
          <w:sz w:val="20"/>
          <w:szCs w:val="20"/>
        </w:rPr>
        <w:t>Artículo Único.</w:t>
      </w:r>
      <w:r w:rsidRPr="00CE6E1C">
        <w:rPr>
          <w:sz w:val="20"/>
          <w:szCs w:val="20"/>
        </w:rPr>
        <w:t xml:space="preserve"> Se reforma el párrafo primero de la fracción XXI del artículo 73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903494" w:rsidRDefault="00227CBB" w:rsidP="00227CBB">
      <w:pPr>
        <w:pStyle w:val="ANOTACION0"/>
        <w:spacing w:after="0" w:line="240" w:lineRule="auto"/>
        <w:rPr>
          <w:sz w:val="22"/>
          <w:szCs w:val="22"/>
        </w:rPr>
      </w:pPr>
      <w:r w:rsidRPr="00903494">
        <w:rPr>
          <w:sz w:val="22"/>
          <w:szCs w:val="22"/>
        </w:rPr>
        <w:t>TRANSITORIOS</w:t>
      </w:r>
    </w:p>
    <w:p w:rsidR="00227CBB" w:rsidRPr="00CE6E1C" w:rsidRDefault="00227CBB" w:rsidP="00227CBB">
      <w:pPr>
        <w:pStyle w:val="ANOTACION0"/>
        <w:spacing w:after="0" w:line="240" w:lineRule="auto"/>
        <w:rPr>
          <w:sz w:val="20"/>
        </w:rPr>
      </w:pPr>
    </w:p>
    <w:p w:rsidR="00227CBB" w:rsidRDefault="00227CBB" w:rsidP="00227CBB">
      <w:pPr>
        <w:pStyle w:val="Texto"/>
        <w:spacing w:after="0" w:line="240" w:lineRule="auto"/>
        <w:rPr>
          <w:sz w:val="20"/>
          <w:szCs w:val="20"/>
        </w:rPr>
      </w:pPr>
      <w:r w:rsidRPr="00CE6E1C">
        <w:rPr>
          <w:b/>
          <w:sz w:val="20"/>
          <w:szCs w:val="20"/>
        </w:rPr>
        <w:t>Primero.</w:t>
      </w:r>
      <w:r w:rsidRPr="00CE6E1C">
        <w:rPr>
          <w:sz w:val="20"/>
          <w:szCs w:val="20"/>
        </w:rPr>
        <w:t xml:space="preserve"> El presente Decreto entrará en vigor al día siguiente de su publicación en el Diario Oficial</w:t>
      </w:r>
      <w:r>
        <w:rPr>
          <w:sz w:val="20"/>
          <w:szCs w:val="20"/>
        </w:rPr>
        <w:t xml:space="preserve"> </w:t>
      </w:r>
      <w:r w:rsidRPr="00CE6E1C">
        <w:rPr>
          <w:sz w:val="20"/>
          <w:szCs w:val="20"/>
        </w:rPr>
        <w:t>de la Federación.</w:t>
      </w:r>
    </w:p>
    <w:p w:rsidR="00227CBB" w:rsidRPr="00CE6E1C"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CE6E1C">
        <w:rPr>
          <w:b/>
          <w:sz w:val="20"/>
          <w:szCs w:val="20"/>
        </w:rPr>
        <w:t>Segundo.</w:t>
      </w:r>
      <w:r w:rsidRPr="00CE6E1C">
        <w:rPr>
          <w:sz w:val="20"/>
          <w:szCs w:val="20"/>
        </w:rPr>
        <w:t xml:space="preserve"> Las legislaciones en materia de secuestro de las entidades federativas, continuarán en vigor hasta en tanto el Congreso de </w:t>
      </w:r>
      <w:smartTag w:uri="urn:schemas-microsoft-com:office:smarttags" w:element="PersonName">
        <w:smartTagPr>
          <w:attr w:name="ProductID" w:val="la Uni￳n"/>
        </w:smartTagPr>
        <w:r w:rsidRPr="00CE6E1C">
          <w:rPr>
            <w:sz w:val="20"/>
            <w:szCs w:val="20"/>
          </w:rPr>
          <w:t>la Unión</w:t>
        </w:r>
      </w:smartTag>
      <w:r w:rsidRPr="00CE6E1C">
        <w:rPr>
          <w:sz w:val="20"/>
          <w:szCs w:val="20"/>
        </w:rPr>
        <w:t xml:space="preserve">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 última.</w:t>
      </w:r>
    </w:p>
    <w:p w:rsidR="00227CBB" w:rsidRPr="00CE6E1C" w:rsidRDefault="00227CBB" w:rsidP="00227CBB">
      <w:pPr>
        <w:pStyle w:val="Texto"/>
        <w:spacing w:after="0" w:line="240" w:lineRule="auto"/>
        <w:rPr>
          <w:sz w:val="20"/>
          <w:szCs w:val="20"/>
        </w:rPr>
      </w:pPr>
    </w:p>
    <w:p w:rsidR="00227CBB" w:rsidRDefault="00227CBB" w:rsidP="00227CBB">
      <w:pPr>
        <w:pStyle w:val="Texto"/>
        <w:spacing w:after="0" w:line="240" w:lineRule="auto"/>
        <w:rPr>
          <w:b/>
          <w:sz w:val="20"/>
          <w:szCs w:val="20"/>
        </w:rPr>
      </w:pPr>
      <w:r w:rsidRPr="00CE6E1C">
        <w:rPr>
          <w:sz w:val="20"/>
          <w:szCs w:val="20"/>
        </w:rPr>
        <w:t xml:space="preserve">México, D.F., a 24 de marzo de 2009.- Sen. </w:t>
      </w:r>
      <w:r w:rsidRPr="00CE6E1C">
        <w:rPr>
          <w:b/>
          <w:sz w:val="20"/>
          <w:szCs w:val="20"/>
        </w:rPr>
        <w:t>Gustavo E. Madero Muñoz</w:t>
      </w:r>
      <w:r w:rsidRPr="00CE6E1C">
        <w:rPr>
          <w:sz w:val="20"/>
          <w:szCs w:val="20"/>
        </w:rPr>
        <w:t xml:space="preserve">, Presidente.- Dip. </w:t>
      </w:r>
      <w:r w:rsidRPr="00CE6E1C">
        <w:rPr>
          <w:b/>
          <w:sz w:val="20"/>
          <w:szCs w:val="20"/>
        </w:rPr>
        <w:t>César Horacio Duarte Jáquez</w:t>
      </w:r>
      <w:r w:rsidRPr="00CE6E1C">
        <w:rPr>
          <w:sz w:val="20"/>
          <w:szCs w:val="20"/>
        </w:rPr>
        <w:t xml:space="preserve">, Presidente.- Sen. </w:t>
      </w:r>
      <w:r w:rsidRPr="00CE6E1C">
        <w:rPr>
          <w:b/>
          <w:sz w:val="20"/>
          <w:szCs w:val="20"/>
        </w:rPr>
        <w:t>Gabino Cue Monteagudo</w:t>
      </w:r>
      <w:r w:rsidRPr="00CE6E1C">
        <w:rPr>
          <w:sz w:val="20"/>
          <w:szCs w:val="20"/>
        </w:rPr>
        <w:t xml:space="preserve">, Secretario.- Dip. </w:t>
      </w:r>
      <w:r w:rsidRPr="00CE6E1C">
        <w:rPr>
          <w:b/>
          <w:sz w:val="20"/>
          <w:szCs w:val="20"/>
        </w:rPr>
        <w:t>Margarita Arenas Guzman</w:t>
      </w:r>
      <w:r w:rsidRPr="00CE6E1C">
        <w:rPr>
          <w:sz w:val="20"/>
          <w:szCs w:val="20"/>
        </w:rPr>
        <w:t>, Secretaria.- Rúbricas.</w:t>
      </w:r>
      <w:r w:rsidRPr="00CE6E1C">
        <w:rPr>
          <w:b/>
          <w:sz w:val="20"/>
          <w:szCs w:val="20"/>
        </w:rPr>
        <w:t>"</w:t>
      </w:r>
    </w:p>
    <w:p w:rsidR="00227CBB" w:rsidRPr="00CE6E1C"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CE6E1C">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E6E1C">
          <w:rPr>
            <w:sz w:val="20"/>
            <w:szCs w:val="20"/>
          </w:rPr>
          <w:t>la Constitución Política</w:t>
        </w:r>
      </w:smartTag>
      <w:r w:rsidRPr="00CE6E1C">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E6E1C">
          <w:rPr>
            <w:sz w:val="20"/>
            <w:szCs w:val="20"/>
          </w:rPr>
          <w:t>la Residencia</w:t>
        </w:r>
      </w:smartTag>
      <w:r w:rsidRPr="00CE6E1C">
        <w:rPr>
          <w:sz w:val="20"/>
          <w:szCs w:val="20"/>
        </w:rPr>
        <w:t xml:space="preserve"> del Poder Ejecutivo Federal, en </w:t>
      </w:r>
      <w:smartTag w:uri="urn:schemas-microsoft-com:office:smarttags" w:element="PersonName">
        <w:smartTagPr>
          <w:attr w:name="ProductID" w:val="la Ciudad"/>
        </w:smartTagPr>
        <w:r w:rsidRPr="00CE6E1C">
          <w:rPr>
            <w:sz w:val="20"/>
            <w:szCs w:val="20"/>
          </w:rPr>
          <w:t>la Ciudad</w:t>
        </w:r>
      </w:smartTag>
      <w:r w:rsidRPr="00CE6E1C">
        <w:rPr>
          <w:sz w:val="20"/>
          <w:szCs w:val="20"/>
        </w:rPr>
        <w:t xml:space="preserve"> de México, Distrito Federal, a veintisiete de abril de dos mil nueve.- </w:t>
      </w:r>
      <w:r w:rsidRPr="00CE6E1C">
        <w:rPr>
          <w:b/>
          <w:sz w:val="20"/>
          <w:szCs w:val="20"/>
        </w:rPr>
        <w:t>Felipe de Jesús Calderón Hinojosa</w:t>
      </w:r>
      <w:r w:rsidRPr="00CE6E1C">
        <w:rPr>
          <w:sz w:val="20"/>
          <w:szCs w:val="20"/>
        </w:rPr>
        <w:t xml:space="preserve">.- Rúbrica.- El Secretario de Gobernación, Lic. </w:t>
      </w:r>
      <w:r w:rsidRPr="00CE6E1C">
        <w:rPr>
          <w:b/>
          <w:sz w:val="20"/>
          <w:szCs w:val="20"/>
        </w:rPr>
        <w:t>Fernando Francisco Gómez Mont Urueta</w:t>
      </w:r>
      <w:r w:rsidRPr="00CE6E1C">
        <w:rPr>
          <w:sz w:val="20"/>
          <w:szCs w:val="20"/>
        </w:rPr>
        <w:t>.- Rúbrica.</w:t>
      </w:r>
    </w:p>
    <w:p w:rsidR="00227CBB" w:rsidRPr="00115EC1" w:rsidRDefault="00227CBB" w:rsidP="00227CBB">
      <w:pPr>
        <w:pStyle w:val="Texto"/>
        <w:spacing w:after="0" w:line="240" w:lineRule="auto"/>
        <w:ind w:firstLine="0"/>
        <w:rPr>
          <w:b/>
          <w:sz w:val="22"/>
          <w:szCs w:val="22"/>
        </w:rPr>
      </w:pPr>
      <w:r w:rsidRPr="00115EC1">
        <w:rPr>
          <w:b/>
          <w:sz w:val="22"/>
          <w:szCs w:val="22"/>
        </w:rPr>
        <w:br w:type="page"/>
      </w:r>
      <w:r w:rsidRPr="00115EC1">
        <w:rPr>
          <w:b/>
          <w:sz w:val="22"/>
          <w:szCs w:val="22"/>
        </w:rPr>
        <w:lastRenderedPageBreak/>
        <w:t xml:space="preserve">DECRETO por el que se adiciona un segundo párrafo, recorriéndose los subsecuentes en su orden, al artículo 16 de </w:t>
      </w:r>
      <w:smartTag w:uri="urn:schemas-microsoft-com:office:smarttags" w:element="PersonName">
        <w:smartTagPr>
          <w:attr w:name="ProductID" w:val="la Constituci￳n Pol￭tica"/>
        </w:smartTagPr>
        <w:r w:rsidRPr="00115EC1">
          <w:rPr>
            <w:b/>
            <w:sz w:val="22"/>
            <w:szCs w:val="22"/>
          </w:rPr>
          <w:t>la Constitución Política</w:t>
        </w:r>
      </w:smartTag>
      <w:r w:rsidRPr="00115EC1">
        <w:rPr>
          <w:b/>
          <w:sz w:val="22"/>
          <w:szCs w:val="22"/>
        </w:rPr>
        <w:t xml:space="preserve">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 de junio de 2009</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color w:val="000000"/>
          <w:sz w:val="20"/>
          <w:szCs w:val="20"/>
        </w:rPr>
      </w:pPr>
      <w:r w:rsidRPr="00115EC1">
        <w:rPr>
          <w:b/>
          <w:color w:val="000000"/>
          <w:sz w:val="20"/>
          <w:szCs w:val="20"/>
        </w:rPr>
        <w:t>Artículo Único.-</w:t>
      </w:r>
      <w:r w:rsidRPr="00D941CF">
        <w:rPr>
          <w:color w:val="000000"/>
          <w:sz w:val="20"/>
          <w:szCs w:val="20"/>
        </w:rPr>
        <w:t xml:space="preserve"> Se adiciona un segundo párrafo, recorriéndose los subsecuentes en su orden, al artículo 16 de </w:t>
      </w:r>
      <w:smartTag w:uri="urn:schemas-microsoft-com:office:smarttags" w:element="PersonName">
        <w:smartTagPr>
          <w:attr w:name="ProductID" w:val="la Constituci￳n Pol￭tica"/>
        </w:smartTagPr>
        <w:r w:rsidRPr="00D941CF">
          <w:rPr>
            <w:color w:val="000000"/>
            <w:sz w:val="20"/>
            <w:szCs w:val="20"/>
          </w:rPr>
          <w:t>la Constitución Política</w:t>
        </w:r>
      </w:smartTag>
      <w:r w:rsidRPr="00D941CF">
        <w:rPr>
          <w:color w:val="000000"/>
          <w:sz w:val="20"/>
          <w:szCs w:val="20"/>
        </w:rPr>
        <w:t xml:space="preserve"> de los Estados Unidos Mexicanos, para quedar como sigue:</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Pr>
          <w:color w:val="000000"/>
          <w:sz w:val="20"/>
          <w:szCs w:val="20"/>
        </w:rPr>
        <w:t>……….</w:t>
      </w:r>
    </w:p>
    <w:p w:rsidR="00227CBB" w:rsidRDefault="00227CBB" w:rsidP="00227CBB">
      <w:pPr>
        <w:pStyle w:val="Texto"/>
        <w:spacing w:after="0" w:line="240" w:lineRule="auto"/>
        <w:rPr>
          <w:color w:val="000000"/>
          <w:sz w:val="20"/>
          <w:szCs w:val="20"/>
        </w:rPr>
      </w:pPr>
    </w:p>
    <w:p w:rsidR="00227CBB" w:rsidRPr="00115EC1" w:rsidRDefault="00227CBB" w:rsidP="00227CBB">
      <w:pPr>
        <w:pStyle w:val="ANOTACION0"/>
        <w:spacing w:after="0" w:line="240" w:lineRule="auto"/>
        <w:rPr>
          <w:sz w:val="22"/>
          <w:szCs w:val="22"/>
        </w:rPr>
      </w:pPr>
      <w:r w:rsidRPr="00115EC1">
        <w:rPr>
          <w:sz w:val="22"/>
          <w:szCs w:val="22"/>
        </w:rPr>
        <w:t>ARTÍCULO TRANSITORIO</w:t>
      </w:r>
    </w:p>
    <w:p w:rsidR="00227CBB" w:rsidRPr="00D941CF" w:rsidRDefault="00227CBB" w:rsidP="00227CBB">
      <w:pPr>
        <w:pStyle w:val="ANOTACION0"/>
        <w:spacing w:after="0" w:line="240" w:lineRule="auto"/>
        <w:rPr>
          <w:sz w:val="20"/>
        </w:rPr>
      </w:pPr>
    </w:p>
    <w:p w:rsidR="00227CBB" w:rsidRDefault="00227CBB" w:rsidP="00227CBB">
      <w:pPr>
        <w:pStyle w:val="Texto"/>
        <w:spacing w:after="0" w:line="240" w:lineRule="auto"/>
        <w:rPr>
          <w:color w:val="000000"/>
          <w:sz w:val="20"/>
          <w:szCs w:val="20"/>
        </w:rPr>
      </w:pPr>
      <w:r w:rsidRPr="00D941CF">
        <w:rPr>
          <w:b/>
          <w:color w:val="000000"/>
          <w:sz w:val="20"/>
          <w:szCs w:val="20"/>
        </w:rPr>
        <w:t xml:space="preserve">Artículo Único.- </w:t>
      </w:r>
      <w:r w:rsidRPr="00D941CF">
        <w:rPr>
          <w:color w:val="000000"/>
          <w:sz w:val="20"/>
          <w:szCs w:val="20"/>
        </w:rPr>
        <w:t>El presente Decreto entrará en vigor el día siguiente al de su publicación en el Diario Oficial de la Federación.</w:t>
      </w:r>
    </w:p>
    <w:p w:rsidR="00227CBB" w:rsidRPr="00D941CF"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b/>
          <w:sz w:val="20"/>
          <w:szCs w:val="20"/>
        </w:rPr>
      </w:pPr>
      <w:r w:rsidRPr="00D941CF">
        <w:rPr>
          <w:sz w:val="20"/>
          <w:szCs w:val="20"/>
        </w:rPr>
        <w:t xml:space="preserve">México, D.F., a 21 de abril de 2009.- Dip. </w:t>
      </w:r>
      <w:r w:rsidRPr="00D941CF">
        <w:rPr>
          <w:b/>
          <w:sz w:val="20"/>
          <w:szCs w:val="20"/>
        </w:rPr>
        <w:t>Cesar Horacio Duarte Jaquez</w:t>
      </w:r>
      <w:r w:rsidRPr="00D941CF">
        <w:rPr>
          <w:sz w:val="20"/>
          <w:szCs w:val="20"/>
        </w:rPr>
        <w:t xml:space="preserve">, Presidente.- Sen. </w:t>
      </w:r>
      <w:r w:rsidRPr="00D941CF">
        <w:rPr>
          <w:b/>
          <w:sz w:val="20"/>
          <w:szCs w:val="20"/>
        </w:rPr>
        <w:t>Gustavo Enrique Madero Muñoz</w:t>
      </w:r>
      <w:r w:rsidRPr="00D941CF">
        <w:rPr>
          <w:sz w:val="20"/>
          <w:szCs w:val="20"/>
        </w:rPr>
        <w:t xml:space="preserve">, Presidente.- Dip. </w:t>
      </w:r>
      <w:r w:rsidRPr="00D941CF">
        <w:rPr>
          <w:b/>
          <w:sz w:val="20"/>
          <w:szCs w:val="20"/>
        </w:rPr>
        <w:t>Margarita Arenas Guzman</w:t>
      </w:r>
      <w:r w:rsidRPr="00D941CF">
        <w:rPr>
          <w:sz w:val="20"/>
          <w:szCs w:val="20"/>
        </w:rPr>
        <w:t xml:space="preserve">, Secretaria.- Sen. </w:t>
      </w:r>
      <w:r w:rsidRPr="00D941CF">
        <w:rPr>
          <w:b/>
          <w:sz w:val="20"/>
          <w:szCs w:val="20"/>
        </w:rPr>
        <w:t>Gabino Cué Monteagudo</w:t>
      </w:r>
      <w:r w:rsidRPr="00D941CF">
        <w:rPr>
          <w:sz w:val="20"/>
          <w:szCs w:val="20"/>
        </w:rPr>
        <w:t>, Secretario.- Rúbricas.</w:t>
      </w:r>
      <w:r w:rsidRPr="00D941CF">
        <w:rPr>
          <w:b/>
          <w:sz w:val="20"/>
          <w:szCs w:val="20"/>
        </w:rPr>
        <w:t>"</w:t>
      </w:r>
    </w:p>
    <w:p w:rsidR="00227CBB" w:rsidRPr="00D941C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D941CF">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41CF">
          <w:rPr>
            <w:sz w:val="20"/>
            <w:szCs w:val="20"/>
          </w:rPr>
          <w:t>la Constitución Política</w:t>
        </w:r>
      </w:smartTag>
      <w:r w:rsidRPr="00D941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41CF">
          <w:rPr>
            <w:sz w:val="20"/>
            <w:szCs w:val="20"/>
          </w:rPr>
          <w:t>la Residencia</w:t>
        </w:r>
      </w:smartTag>
      <w:r w:rsidRPr="00D941CF">
        <w:rPr>
          <w:sz w:val="20"/>
          <w:szCs w:val="20"/>
        </w:rPr>
        <w:t xml:space="preserve"> del Poder Ejecutivo Federal, en </w:t>
      </w:r>
      <w:smartTag w:uri="urn:schemas-microsoft-com:office:smarttags" w:element="PersonName">
        <w:smartTagPr>
          <w:attr w:name="ProductID" w:val="la Ciudad"/>
        </w:smartTagPr>
        <w:r w:rsidRPr="00D941CF">
          <w:rPr>
            <w:sz w:val="20"/>
            <w:szCs w:val="20"/>
          </w:rPr>
          <w:t>la Ciudad</w:t>
        </w:r>
      </w:smartTag>
      <w:r w:rsidRPr="00D941CF">
        <w:rPr>
          <w:sz w:val="20"/>
          <w:szCs w:val="20"/>
        </w:rPr>
        <w:t xml:space="preserve"> de México, Distrito Federal, a veintiocho de mayo de dos mil nueve.- </w:t>
      </w:r>
      <w:r w:rsidRPr="00D941CF">
        <w:rPr>
          <w:b/>
          <w:sz w:val="20"/>
          <w:szCs w:val="20"/>
        </w:rPr>
        <w:t>Felipe de Jesús Calderón Hinojosa</w:t>
      </w:r>
      <w:r w:rsidRPr="00D941CF">
        <w:rPr>
          <w:sz w:val="20"/>
          <w:szCs w:val="20"/>
        </w:rPr>
        <w:t xml:space="preserve">.- Rúbrica.- El Secretario de Gobernación, Lic. </w:t>
      </w:r>
      <w:r w:rsidRPr="00D941CF">
        <w:rPr>
          <w:b/>
          <w:sz w:val="20"/>
          <w:szCs w:val="20"/>
        </w:rPr>
        <w:t>Fernando Francisco Gómez Mont Urueta</w:t>
      </w:r>
      <w:r w:rsidRPr="00D941CF">
        <w:rPr>
          <w:sz w:val="20"/>
          <w:szCs w:val="20"/>
        </w:rPr>
        <w:t>.- Rúbrica.</w:t>
      </w:r>
    </w:p>
    <w:p w:rsidR="00227CBB" w:rsidRPr="00183513" w:rsidRDefault="00227CBB" w:rsidP="00227CBB">
      <w:pPr>
        <w:pStyle w:val="Titulo1"/>
        <w:pBdr>
          <w:bottom w:val="none" w:sz="0" w:space="0" w:color="auto"/>
        </w:pBdr>
        <w:rPr>
          <w:rFonts w:ascii="Arial" w:hAnsi="Arial" w:cs="Arial"/>
          <w:sz w:val="22"/>
          <w:szCs w:val="22"/>
        </w:rPr>
      </w:pPr>
      <w:r w:rsidRPr="00183513">
        <w:rPr>
          <w:sz w:val="22"/>
          <w:szCs w:val="22"/>
        </w:rPr>
        <w:br w:type="page"/>
      </w:r>
      <w:r w:rsidRPr="00183513">
        <w:rPr>
          <w:rFonts w:ascii="Arial" w:hAnsi="Arial" w:cs="Arial"/>
          <w:sz w:val="22"/>
          <w:szCs w:val="22"/>
        </w:rPr>
        <w:lastRenderedPageBreak/>
        <w:t xml:space="preserve">FE de errata al Decreto por el que se adiciona un segundo párrafo, recorriéndose los subsecuentes en su orden, al artículo 16 de </w:t>
      </w:r>
      <w:smartTag w:uri="urn:schemas-microsoft-com:office:smarttags" w:element="PersonName">
        <w:smartTagPr>
          <w:attr w:name="ProductID" w:val="la Constituci￳n Pol￭tica"/>
        </w:smartTagPr>
        <w:r w:rsidRPr="00183513">
          <w:rPr>
            <w:rFonts w:ascii="Arial" w:hAnsi="Arial" w:cs="Arial"/>
            <w:sz w:val="22"/>
            <w:szCs w:val="22"/>
          </w:rPr>
          <w:t>la Constitución Política</w:t>
        </w:r>
      </w:smartTag>
      <w:r w:rsidRPr="00183513">
        <w:rPr>
          <w:rFonts w:ascii="Arial" w:hAnsi="Arial" w:cs="Arial"/>
          <w:sz w:val="22"/>
          <w:szCs w:val="22"/>
        </w:rPr>
        <w:t xml:space="preserve"> de los Estados Unidos Mexicanos, publicado el 1 de junio de 2009.</w:t>
      </w:r>
    </w:p>
    <w:p w:rsidR="00227CBB" w:rsidRDefault="00227CBB" w:rsidP="00227CBB">
      <w:pPr>
        <w:pStyle w:val="Texto"/>
        <w:spacing w:after="0" w:line="240" w:lineRule="auto"/>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Publicada en el Diario Oficial de la Federación el 25 de junio de 2009</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135E">
        <w:rPr>
          <w:sz w:val="20"/>
          <w:szCs w:val="20"/>
        </w:rPr>
        <w:t xml:space="preserve">En </w:t>
      </w:r>
      <w:smartTag w:uri="urn:schemas-microsoft-com:office:smarttags" w:element="PersonName">
        <w:smartTagPr>
          <w:attr w:name="ProductID" w:val="la Primera Secci￳n"/>
        </w:smartTagPr>
        <w:r w:rsidRPr="0018135E">
          <w:rPr>
            <w:sz w:val="20"/>
            <w:szCs w:val="20"/>
          </w:rPr>
          <w:t>la Primera Sección</w:t>
        </w:r>
      </w:smartTag>
      <w:r w:rsidRPr="0018135E">
        <w:rPr>
          <w:sz w:val="20"/>
          <w:szCs w:val="20"/>
        </w:rPr>
        <w:t>, página 4, en el último párrafo transcrito, dice:</w:t>
      </w:r>
    </w:p>
    <w:p w:rsidR="00227CBB" w:rsidRPr="0018135E" w:rsidRDefault="00227CBB" w:rsidP="00227CBB">
      <w:pPr>
        <w:pStyle w:val="Texto"/>
        <w:spacing w:after="0" w:line="240" w:lineRule="auto"/>
        <w:rPr>
          <w:sz w:val="20"/>
          <w:szCs w:val="20"/>
        </w:rPr>
      </w:pPr>
    </w:p>
    <w:p w:rsidR="00227CBB" w:rsidRDefault="00227CBB" w:rsidP="00227CBB">
      <w:pPr>
        <w:pStyle w:val="Texto"/>
        <w:spacing w:after="0" w:line="240" w:lineRule="auto"/>
        <w:rPr>
          <w:color w:val="000000"/>
          <w:sz w:val="20"/>
          <w:szCs w:val="20"/>
        </w:rPr>
      </w:pPr>
      <w:r w:rsidRPr="0018135E">
        <w:rPr>
          <w:color w:val="000000"/>
          <w:sz w:val="20"/>
          <w:szCs w:val="20"/>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rsidR="00227CBB" w:rsidRPr="0018135E"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sz w:val="20"/>
          <w:szCs w:val="20"/>
        </w:rPr>
      </w:pPr>
      <w:r w:rsidRPr="0018135E">
        <w:rPr>
          <w:sz w:val="20"/>
          <w:szCs w:val="20"/>
        </w:rPr>
        <w:t>Debe decir:</w:t>
      </w:r>
    </w:p>
    <w:p w:rsidR="00227CBB" w:rsidRPr="0018135E" w:rsidRDefault="00227CBB" w:rsidP="00227CBB">
      <w:pPr>
        <w:pStyle w:val="Texto"/>
        <w:spacing w:after="0" w:line="240" w:lineRule="auto"/>
        <w:rPr>
          <w:sz w:val="20"/>
          <w:szCs w:val="20"/>
        </w:rPr>
      </w:pPr>
    </w:p>
    <w:p w:rsidR="00227CBB" w:rsidRDefault="00227CBB" w:rsidP="00227CBB">
      <w:pPr>
        <w:pStyle w:val="Texto"/>
        <w:spacing w:after="0" w:line="240" w:lineRule="auto"/>
        <w:rPr>
          <w:color w:val="000000"/>
          <w:sz w:val="20"/>
          <w:szCs w:val="20"/>
        </w:rPr>
      </w:pPr>
      <w:r w:rsidRPr="0018135E">
        <w:rPr>
          <w:color w:val="000000"/>
          <w:sz w:val="20"/>
          <w:szCs w:val="20"/>
        </w:rPr>
        <w:t xml:space="preserve">No podrá librarse orden de aprehensión sino por la autoridad judicial y sin que </w:t>
      </w:r>
      <w:r w:rsidRPr="0018135E">
        <w:rPr>
          <w:b/>
          <w:color w:val="000000"/>
          <w:sz w:val="20"/>
          <w:szCs w:val="20"/>
          <w:u w:val="single"/>
        </w:rPr>
        <w:t>preceda</w:t>
      </w:r>
      <w:r w:rsidRPr="0018135E">
        <w:rPr>
          <w:color w:val="000000"/>
          <w:sz w:val="20"/>
          <w:szCs w:val="20"/>
        </w:rPr>
        <w:t xml:space="preserve"> denuncia o querella de un hecho que la ley señale como delito, sancionado con pena privativa de libertad y obren datos que establezcan que se ha cometido ese hecho y que exista la probabilidad de que el indiciado lo cometió o participó en su comisión.</w:t>
      </w:r>
    </w:p>
    <w:p w:rsidR="00227CBB" w:rsidRPr="00567212" w:rsidRDefault="00227CBB" w:rsidP="00227CBB">
      <w:pPr>
        <w:pStyle w:val="Texto"/>
        <w:spacing w:after="0" w:line="240" w:lineRule="auto"/>
        <w:ind w:firstLine="0"/>
        <w:rPr>
          <w:b/>
          <w:sz w:val="22"/>
          <w:szCs w:val="22"/>
        </w:rPr>
      </w:pPr>
      <w:r w:rsidRPr="00567212">
        <w:rPr>
          <w:b/>
          <w:color w:val="000000"/>
          <w:sz w:val="22"/>
          <w:szCs w:val="22"/>
        </w:rPr>
        <w:br w:type="page"/>
      </w:r>
      <w:r w:rsidRPr="00567212">
        <w:rPr>
          <w:b/>
          <w:sz w:val="22"/>
          <w:szCs w:val="22"/>
        </w:rPr>
        <w:lastRenderedPageBreak/>
        <w:t xml:space="preserve">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w:t>
      </w:r>
      <w:smartTag w:uri="urn:schemas-microsoft-com:office:smarttags" w:element="PersonName">
        <w:smartTagPr>
          <w:attr w:name="ProductID" w:val="la Constituci￳n Pol￭tica"/>
        </w:smartTagPr>
        <w:r w:rsidRPr="00567212">
          <w:rPr>
            <w:b/>
            <w:sz w:val="22"/>
            <w:szCs w:val="22"/>
          </w:rPr>
          <w:t>la Constitución Política</w:t>
        </w:r>
      </w:smartTag>
      <w:r w:rsidRPr="00567212">
        <w:rPr>
          <w:b/>
          <w:sz w:val="22"/>
          <w:szCs w:val="22"/>
        </w:rPr>
        <w:t xml:space="preserve"> de los Estados Unidos Mexicanos, publicado el 12 de diciembre de 2005.</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14 de agosto de 2009</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exact"/>
        <w:rPr>
          <w:sz w:val="20"/>
          <w:szCs w:val="20"/>
        </w:rPr>
      </w:pPr>
      <w:r w:rsidRPr="004709EE">
        <w:rPr>
          <w:b/>
          <w:sz w:val="20"/>
          <w:szCs w:val="20"/>
        </w:rPr>
        <w:t>Artículo Único.</w:t>
      </w:r>
      <w:r w:rsidRPr="004709EE">
        <w:rPr>
          <w:sz w:val="20"/>
          <w:szCs w:val="20"/>
        </w:rPr>
        <w:t xml:space="preserve"> Se adicionan un segundo párrafo al artículo segundo transitorio y un artículo tercero transitorio al Decreto por el que se declara reformado el párrafo cuarto y adicionados los párrafos quinto y sexto, y se recorre en su orden los últimos dos párrafos del artículo 18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publicado en el Diario Oficial de </w:t>
      </w:r>
      <w:smartTag w:uri="urn:schemas-microsoft-com:office:smarttags" w:element="PersonName">
        <w:smartTagPr>
          <w:attr w:name="ProductID" w:val="La Federaci￳n"/>
        </w:smartTagPr>
        <w:r w:rsidRPr="004709EE">
          <w:rPr>
            <w:sz w:val="20"/>
            <w:szCs w:val="20"/>
          </w:rPr>
          <w:t>la Federación</w:t>
        </w:r>
      </w:smartTag>
      <w:r w:rsidRPr="004709EE">
        <w:rPr>
          <w:sz w:val="20"/>
          <w:szCs w:val="20"/>
        </w:rPr>
        <w:t xml:space="preserve"> el 12 de diciembre de 2005, para quedar como sigue:</w:t>
      </w:r>
    </w:p>
    <w:p w:rsidR="00227CBB" w:rsidRDefault="00227CBB" w:rsidP="00227CBB">
      <w:pPr>
        <w:pStyle w:val="Texto"/>
        <w:spacing w:after="0" w:line="240" w:lineRule="exact"/>
        <w:rPr>
          <w:sz w:val="20"/>
          <w:szCs w:val="20"/>
        </w:rPr>
      </w:pPr>
    </w:p>
    <w:p w:rsidR="00227CBB" w:rsidRDefault="00227CBB" w:rsidP="00227CBB">
      <w:pPr>
        <w:pStyle w:val="Texto"/>
        <w:spacing w:after="0" w:line="240" w:lineRule="exact"/>
        <w:rPr>
          <w:sz w:val="20"/>
          <w:szCs w:val="20"/>
        </w:rPr>
      </w:pPr>
      <w:r>
        <w:rPr>
          <w:sz w:val="20"/>
          <w:szCs w:val="20"/>
        </w:rPr>
        <w:t>……….</w:t>
      </w:r>
    </w:p>
    <w:p w:rsidR="00227CBB" w:rsidRDefault="00227CBB" w:rsidP="00227CBB">
      <w:pPr>
        <w:pStyle w:val="Texto"/>
        <w:spacing w:after="0" w:line="240" w:lineRule="exact"/>
        <w:rPr>
          <w:sz w:val="20"/>
          <w:szCs w:val="20"/>
        </w:rPr>
      </w:pPr>
    </w:p>
    <w:p w:rsidR="00227CBB" w:rsidRPr="00567212" w:rsidRDefault="00227CBB" w:rsidP="00227CBB">
      <w:pPr>
        <w:pStyle w:val="ANOTACION0"/>
        <w:spacing w:after="0" w:line="240" w:lineRule="exact"/>
        <w:rPr>
          <w:sz w:val="22"/>
          <w:szCs w:val="22"/>
        </w:rPr>
      </w:pPr>
      <w:r w:rsidRPr="00567212">
        <w:rPr>
          <w:sz w:val="22"/>
          <w:szCs w:val="22"/>
        </w:rPr>
        <w:t>Artículo Transitorio</w:t>
      </w:r>
    </w:p>
    <w:p w:rsidR="00227CBB" w:rsidRPr="004709EE" w:rsidRDefault="00227CBB" w:rsidP="00227CBB">
      <w:pPr>
        <w:pStyle w:val="ANOTACION0"/>
        <w:spacing w:after="0" w:line="240" w:lineRule="exact"/>
        <w:rPr>
          <w:sz w:val="20"/>
        </w:rPr>
      </w:pPr>
    </w:p>
    <w:p w:rsidR="00227CBB" w:rsidRDefault="00227CBB" w:rsidP="00227CBB">
      <w:pPr>
        <w:pStyle w:val="Texto"/>
        <w:spacing w:after="0" w:line="240" w:lineRule="exact"/>
        <w:rPr>
          <w:sz w:val="20"/>
          <w:szCs w:val="20"/>
        </w:rPr>
      </w:pPr>
      <w:r w:rsidRPr="004709EE">
        <w:rPr>
          <w:b/>
          <w:sz w:val="20"/>
          <w:szCs w:val="20"/>
        </w:rPr>
        <w:t>Único.</w:t>
      </w:r>
      <w:r w:rsidRPr="004709EE">
        <w:rPr>
          <w:sz w:val="20"/>
          <w:szCs w:val="20"/>
        </w:rPr>
        <w:t xml:space="preserve"> El presente decreto entrará en vigor el día siguiente al de su publicación en el Diario Oficial de la Federación.</w:t>
      </w:r>
    </w:p>
    <w:p w:rsidR="00227CBB" w:rsidRPr="004709EE" w:rsidRDefault="00227CBB" w:rsidP="00227CBB">
      <w:pPr>
        <w:pStyle w:val="Texto"/>
        <w:spacing w:after="0" w:line="240" w:lineRule="exact"/>
        <w:rPr>
          <w:sz w:val="20"/>
          <w:szCs w:val="20"/>
        </w:rPr>
      </w:pPr>
    </w:p>
    <w:p w:rsidR="00227CBB" w:rsidRDefault="00227CBB" w:rsidP="00227CBB">
      <w:pPr>
        <w:pStyle w:val="Texto"/>
        <w:spacing w:after="0" w:line="240" w:lineRule="exact"/>
        <w:rPr>
          <w:b/>
          <w:sz w:val="20"/>
          <w:szCs w:val="20"/>
        </w:rPr>
      </w:pPr>
      <w:r w:rsidRPr="004709EE">
        <w:rPr>
          <w:sz w:val="20"/>
          <w:szCs w:val="20"/>
        </w:rPr>
        <w:t xml:space="preserve">México, D.F., a 15 de julio de 2009.- Sen. </w:t>
      </w:r>
      <w:r w:rsidRPr="004709EE">
        <w:rPr>
          <w:b/>
          <w:sz w:val="20"/>
          <w:szCs w:val="20"/>
        </w:rPr>
        <w:t>Gustavo Enrique Madero Muñoz</w:t>
      </w:r>
      <w:r w:rsidRPr="004709EE">
        <w:rPr>
          <w:sz w:val="20"/>
          <w:szCs w:val="20"/>
        </w:rPr>
        <w:t xml:space="preserve">, Presidente.- Dip. </w:t>
      </w:r>
      <w:r w:rsidRPr="004709EE">
        <w:rPr>
          <w:b/>
          <w:sz w:val="20"/>
          <w:szCs w:val="20"/>
        </w:rPr>
        <w:t>Esmeralda Cárdenas Sánchez</w:t>
      </w:r>
      <w:r w:rsidRPr="004709EE">
        <w:rPr>
          <w:sz w:val="20"/>
          <w:szCs w:val="20"/>
        </w:rPr>
        <w:t>, Secretaria.- Rúbricas.</w:t>
      </w:r>
      <w:r w:rsidRPr="004709EE">
        <w:rPr>
          <w:b/>
          <w:sz w:val="20"/>
          <w:szCs w:val="20"/>
        </w:rPr>
        <w:t>"</w:t>
      </w:r>
    </w:p>
    <w:p w:rsidR="00227CBB" w:rsidRPr="004709EE" w:rsidRDefault="00227CBB" w:rsidP="00227CBB">
      <w:pPr>
        <w:pStyle w:val="Texto"/>
        <w:spacing w:after="0" w:line="240" w:lineRule="exact"/>
        <w:rPr>
          <w:sz w:val="20"/>
          <w:szCs w:val="20"/>
        </w:rPr>
      </w:pPr>
    </w:p>
    <w:p w:rsidR="00227CBB" w:rsidRDefault="00227CBB" w:rsidP="00227CBB">
      <w:pPr>
        <w:pStyle w:val="Texto"/>
        <w:spacing w:after="0" w:line="240" w:lineRule="exact"/>
        <w:rPr>
          <w:sz w:val="20"/>
          <w:szCs w:val="20"/>
        </w:rPr>
      </w:pPr>
      <w:r w:rsidRPr="004709EE">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4709EE">
          <w:rPr>
            <w:sz w:val="20"/>
            <w:szCs w:val="20"/>
          </w:rPr>
          <w:t>la Constitución Política</w:t>
        </w:r>
      </w:smartTag>
      <w:r w:rsidRPr="004709EE">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709EE">
          <w:rPr>
            <w:sz w:val="20"/>
            <w:szCs w:val="20"/>
          </w:rPr>
          <w:t>la Residencia</w:t>
        </w:r>
      </w:smartTag>
      <w:r w:rsidRPr="004709EE">
        <w:rPr>
          <w:sz w:val="20"/>
          <w:szCs w:val="20"/>
        </w:rPr>
        <w:t xml:space="preserve"> del Poder Ejecutivo Federal, en </w:t>
      </w:r>
      <w:smartTag w:uri="urn:schemas-microsoft-com:office:smarttags" w:element="PersonName">
        <w:smartTagPr>
          <w:attr w:name="ProductID" w:val="la Ciudad"/>
        </w:smartTagPr>
        <w:r w:rsidRPr="004709EE">
          <w:rPr>
            <w:sz w:val="20"/>
            <w:szCs w:val="20"/>
          </w:rPr>
          <w:t>la Ciudad</w:t>
        </w:r>
      </w:smartTag>
      <w:r w:rsidRPr="004709EE">
        <w:rPr>
          <w:sz w:val="20"/>
          <w:szCs w:val="20"/>
        </w:rPr>
        <w:t xml:space="preserve"> de México, Distrito Federal, a doce de agosto de dos mil nueve.- </w:t>
      </w:r>
      <w:r w:rsidRPr="004709EE">
        <w:rPr>
          <w:b/>
          <w:sz w:val="20"/>
          <w:szCs w:val="20"/>
        </w:rPr>
        <w:t>Felipe de Jesús Calderón Hinojosa</w:t>
      </w:r>
      <w:r w:rsidRPr="004709EE">
        <w:rPr>
          <w:sz w:val="20"/>
          <w:szCs w:val="20"/>
        </w:rPr>
        <w:t>.- Rúbrica.- El Secretario de Gobernación, Lic.</w:t>
      </w:r>
      <w:r w:rsidRPr="004709EE">
        <w:rPr>
          <w:b/>
          <w:sz w:val="20"/>
          <w:szCs w:val="20"/>
        </w:rPr>
        <w:t xml:space="preserve"> Fernando Francisco Gómez Mont Urueta</w:t>
      </w:r>
      <w:r w:rsidRPr="004709EE">
        <w:rPr>
          <w:sz w:val="20"/>
          <w:szCs w:val="20"/>
        </w:rPr>
        <w:t>.- Rúbrica.</w:t>
      </w:r>
    </w:p>
    <w:p w:rsidR="00227CBB" w:rsidRPr="007E4512" w:rsidRDefault="00227CBB" w:rsidP="00227CBB">
      <w:pPr>
        <w:pStyle w:val="Texto"/>
        <w:spacing w:after="0" w:line="240" w:lineRule="auto"/>
        <w:ind w:firstLine="0"/>
        <w:rPr>
          <w:b/>
          <w:sz w:val="22"/>
          <w:szCs w:val="22"/>
        </w:rPr>
      </w:pPr>
      <w:r w:rsidRPr="007E4512">
        <w:rPr>
          <w:b/>
          <w:sz w:val="22"/>
          <w:szCs w:val="22"/>
        </w:rPr>
        <w:br w:type="page"/>
      </w:r>
      <w:r w:rsidRPr="007E4512">
        <w:rPr>
          <w:b/>
          <w:bCs/>
          <w:sz w:val="22"/>
          <w:szCs w:val="22"/>
        </w:rPr>
        <w:lastRenderedPageBreak/>
        <w:t xml:space="preserve">DECRETO por el que </w:t>
      </w:r>
      <w:r w:rsidRPr="007E4512">
        <w:rPr>
          <w:rStyle w:val="Textoennegrita"/>
          <w:rFonts w:eastAsiaTheme="minorHAnsi"/>
        </w:rPr>
        <w:t>se</w:t>
      </w:r>
      <w:r w:rsidRPr="007E4512">
        <w:rPr>
          <w:rStyle w:val="Textoennegrita"/>
          <w:rFonts w:eastAsiaTheme="minorHAnsi"/>
          <w:b w:val="0"/>
        </w:rPr>
        <w:t xml:space="preserve"> r</w:t>
      </w:r>
      <w:r w:rsidRPr="007E4512">
        <w:rPr>
          <w:b/>
          <w:sz w:val="22"/>
          <w:szCs w:val="22"/>
        </w:rPr>
        <w:t xml:space="preserve">eforman y adicionan los artículos 75, 115, 116, 122, 123 y 127 de </w:t>
      </w:r>
      <w:smartTag w:uri="urn:schemas-microsoft-com:office:smarttags" w:element="PersonName">
        <w:smartTagPr>
          <w:attr w:name="ProductID" w:val="la Constituci￳n Pol￭tica"/>
        </w:smartTagPr>
        <w:r w:rsidRPr="007E4512">
          <w:rPr>
            <w:b/>
            <w:sz w:val="22"/>
            <w:szCs w:val="22"/>
          </w:rPr>
          <w:t>la Constitución Política</w:t>
        </w:r>
      </w:smartTag>
      <w:r w:rsidRPr="007E4512">
        <w:rPr>
          <w:b/>
          <w:sz w:val="22"/>
          <w:szCs w:val="22"/>
        </w:rPr>
        <w:t xml:space="preserve">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24 de agosto de 2009</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color w:val="000000"/>
          <w:sz w:val="20"/>
          <w:szCs w:val="20"/>
        </w:rPr>
      </w:pPr>
      <w:r w:rsidRPr="00093B34">
        <w:rPr>
          <w:b/>
          <w:sz w:val="20"/>
          <w:szCs w:val="20"/>
        </w:rPr>
        <w:t>Artículo Único.</w:t>
      </w:r>
      <w:r w:rsidRPr="00093B34">
        <w:rPr>
          <w:color w:val="055A5A"/>
          <w:sz w:val="20"/>
          <w:szCs w:val="20"/>
        </w:rPr>
        <w:t xml:space="preserve"> </w:t>
      </w:r>
      <w:r w:rsidRPr="00093B34">
        <w:rPr>
          <w:color w:val="000000"/>
          <w:sz w:val="20"/>
          <w:szCs w:val="20"/>
        </w:rPr>
        <w:t xml:space="preserve">Se reforman el párrafo cuarto del inciso c) de la fracción IV del artículo 115; el primer párrafo del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w:t>
      </w:r>
      <w:smartTag w:uri="urn:schemas-microsoft-com:office:smarttags" w:element="PersonName">
        <w:smartTagPr>
          <w:attr w:name="ProductID" w:val="la BASE PRIMERA"/>
        </w:smartTagPr>
        <w:r w:rsidRPr="00093B34">
          <w:rPr>
            <w:color w:val="000000"/>
            <w:sz w:val="20"/>
            <w:szCs w:val="20"/>
          </w:rPr>
          <w:t>la BASE PRIMERA</w:t>
        </w:r>
      </w:smartTag>
      <w:r w:rsidRPr="00093B34">
        <w:rPr>
          <w:color w:val="000000"/>
          <w:sz w:val="20"/>
          <w:szCs w:val="20"/>
        </w:rPr>
        <w:t xml:space="preserve"> al artículo 122 de </w:t>
      </w:r>
      <w:smartTag w:uri="urn:schemas-microsoft-com:office:smarttags" w:element="PersonName">
        <w:smartTagPr>
          <w:attr w:name="ProductID" w:val="la Constituci￳n Pol￭tica"/>
        </w:smartTagPr>
        <w:r w:rsidRPr="00093B34">
          <w:rPr>
            <w:color w:val="000000"/>
            <w:sz w:val="20"/>
            <w:szCs w:val="20"/>
          </w:rPr>
          <w:t>la Constitución Política</w:t>
        </w:r>
      </w:smartTag>
      <w:r w:rsidRPr="00093B34">
        <w:rPr>
          <w:color w:val="000000"/>
          <w:sz w:val="20"/>
          <w:szCs w:val="20"/>
        </w:rPr>
        <w:t xml:space="preserve"> de los Estados Unidos Mexicanos, para quedar como sigue:</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Pr>
          <w:color w:val="000000"/>
          <w:sz w:val="20"/>
          <w:szCs w:val="20"/>
        </w:rPr>
        <w:t>……….</w:t>
      </w:r>
    </w:p>
    <w:p w:rsidR="00227CBB" w:rsidRDefault="00227CBB" w:rsidP="00227CBB">
      <w:pPr>
        <w:pStyle w:val="Texto"/>
        <w:spacing w:after="0" w:line="240" w:lineRule="auto"/>
        <w:rPr>
          <w:color w:val="000000"/>
          <w:sz w:val="20"/>
          <w:szCs w:val="20"/>
        </w:rPr>
      </w:pPr>
    </w:p>
    <w:p w:rsidR="00227CBB" w:rsidRPr="007E4512" w:rsidRDefault="00227CBB" w:rsidP="00227CBB">
      <w:pPr>
        <w:pStyle w:val="ANOTACION0"/>
        <w:spacing w:after="0" w:line="240" w:lineRule="auto"/>
        <w:rPr>
          <w:sz w:val="22"/>
          <w:szCs w:val="22"/>
        </w:rPr>
      </w:pPr>
      <w:r w:rsidRPr="007E4512">
        <w:rPr>
          <w:sz w:val="22"/>
          <w:szCs w:val="22"/>
        </w:rPr>
        <w:t>TRANSITORIOS</w:t>
      </w:r>
    </w:p>
    <w:p w:rsidR="00227CBB" w:rsidRPr="00093B34" w:rsidRDefault="00227CBB" w:rsidP="00227CBB">
      <w:pPr>
        <w:pStyle w:val="ANOTACION0"/>
        <w:spacing w:after="0" w:line="240" w:lineRule="auto"/>
        <w:rPr>
          <w:sz w:val="20"/>
        </w:rPr>
      </w:pPr>
    </w:p>
    <w:p w:rsidR="00227CBB" w:rsidRDefault="00227CBB" w:rsidP="00227CBB">
      <w:pPr>
        <w:pStyle w:val="Texto"/>
        <w:spacing w:after="0" w:line="240" w:lineRule="auto"/>
        <w:rPr>
          <w:color w:val="000000"/>
          <w:sz w:val="20"/>
          <w:szCs w:val="20"/>
        </w:rPr>
      </w:pPr>
      <w:r w:rsidRPr="00093B34">
        <w:rPr>
          <w:b/>
          <w:color w:val="000000"/>
          <w:sz w:val="20"/>
          <w:szCs w:val="20"/>
        </w:rPr>
        <w:t>Primero.</w:t>
      </w:r>
      <w:r w:rsidRPr="00093B34">
        <w:rPr>
          <w:color w:val="000000"/>
          <w:sz w:val="20"/>
          <w:szCs w:val="20"/>
        </w:rPr>
        <w:t xml:space="preserve"> El presente Decreto entrará en vigor al día siguiente de su publicación en el Diario Oficial de </w:t>
      </w:r>
      <w:smartTag w:uri="urn:schemas-microsoft-com:office:smarttags" w:element="PersonName">
        <w:smartTagPr>
          <w:attr w:name="ProductID" w:val="la Federaci￳n. Las"/>
        </w:smartTagPr>
        <w:r w:rsidRPr="00093B34">
          <w:rPr>
            <w:color w:val="000000"/>
            <w:sz w:val="20"/>
            <w:szCs w:val="20"/>
          </w:rPr>
          <w:t>la Federación. Las</w:t>
        </w:r>
      </w:smartTag>
      <w:r w:rsidRPr="00093B34">
        <w:rPr>
          <w:color w:val="000000"/>
          <w:sz w:val="20"/>
          <w:szCs w:val="20"/>
        </w:rPr>
        <w:t xml:space="preserve"> disposiciones que contravengan el presente Decreto quedarán sin efecto.</w:t>
      </w:r>
    </w:p>
    <w:p w:rsidR="00227CBB" w:rsidRPr="00093B34"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093B34">
        <w:rPr>
          <w:b/>
          <w:color w:val="000000"/>
          <w:sz w:val="20"/>
          <w:szCs w:val="20"/>
        </w:rPr>
        <w:t>Segundo.</w:t>
      </w:r>
      <w:r w:rsidRPr="00093B34">
        <w:rPr>
          <w:color w:val="000000"/>
          <w:sz w:val="20"/>
          <w:szCs w:val="20"/>
        </w:rPr>
        <w:t xml:space="preserve"> 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rsidR="00227CBB" w:rsidRPr="00093B34"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093B34">
        <w:rPr>
          <w:b/>
          <w:color w:val="000000"/>
          <w:sz w:val="20"/>
          <w:szCs w:val="20"/>
        </w:rPr>
        <w:t>Tercero.</w:t>
      </w:r>
      <w:r w:rsidRPr="00093B34">
        <w:rPr>
          <w:color w:val="000000"/>
          <w:sz w:val="20"/>
          <w:szCs w:val="20"/>
        </w:rPr>
        <w:t xml:space="preserve"> A partir del ejercicio fiscal del año siguiente a aquél en que haya entrado en vigor el presente Decreto las percepciones de los ministros de </w:t>
      </w:r>
      <w:smartTag w:uri="urn:schemas-microsoft-com:office:smarttags" w:element="PersonName">
        <w:smartTagPr>
          <w:attr w:name="ProductID" w:val="la Suprema Corte"/>
        </w:smartTagPr>
        <w:r w:rsidRPr="00093B34">
          <w:rPr>
            <w:color w:val="000000"/>
            <w:sz w:val="20"/>
            <w:szCs w:val="20"/>
          </w:rPr>
          <w:t>la Suprema Corte</w:t>
        </w:r>
      </w:smartTag>
      <w:r w:rsidRPr="00093B34">
        <w:rPr>
          <w:color w:val="000000"/>
          <w:sz w:val="20"/>
          <w:szCs w:val="20"/>
        </w:rPr>
        <w:t xml:space="preserve"> de Justicia de </w:t>
      </w:r>
      <w:smartTag w:uri="urn:schemas-microsoft-com:office:smarttags" w:element="PersonName">
        <w:smartTagPr>
          <w:attr w:name="ProductID" w:val="la Naci￳n"/>
        </w:smartTagPr>
        <w:r w:rsidRPr="00093B34">
          <w:rPr>
            <w:color w:val="000000"/>
            <w:sz w:val="20"/>
            <w:szCs w:val="20"/>
          </w:rPr>
          <w:t>la Nación</w:t>
        </w:r>
      </w:smartTag>
      <w:r w:rsidRPr="00093B34">
        <w:rPr>
          <w:color w:val="000000"/>
          <w:sz w:val="20"/>
          <w:szCs w:val="20"/>
        </w:rPr>
        <w:t xml:space="preserve">, los magistrados del Tribunal Electoral del Poder Judicial de </w:t>
      </w:r>
      <w:smartTag w:uri="urn:schemas-microsoft-com:office:smarttags" w:element="PersonName">
        <w:smartTagPr>
          <w:attr w:name="ProductID" w:val="La Federaci￳n"/>
        </w:smartTagPr>
        <w:r w:rsidRPr="00093B34">
          <w:rPr>
            <w:color w:val="000000"/>
            <w:sz w:val="20"/>
            <w:szCs w:val="20"/>
          </w:rPr>
          <w:t>la Federación</w:t>
        </w:r>
      </w:smartTag>
      <w:r w:rsidRPr="00093B34">
        <w:rPr>
          <w:color w:val="000000"/>
          <w:sz w:val="20"/>
          <w:szCs w:val="20"/>
        </w:rPr>
        <w:t xml:space="preserve">, los magistrados de Circuito, los jueces de Distrito, los consejeros de </w:t>
      </w:r>
      <w:smartTag w:uri="urn:schemas-microsoft-com:office:smarttags" w:element="PersonName">
        <w:smartTagPr>
          <w:attr w:name="ProductID" w:val="la Judicatura Federal"/>
        </w:smartTagPr>
        <w:r w:rsidRPr="00093B34">
          <w:rPr>
            <w:color w:val="000000"/>
            <w:sz w:val="20"/>
            <w:szCs w:val="20"/>
          </w:rPr>
          <w:t>la Judicatura Federal</w:t>
        </w:r>
      </w:smartTag>
      <w:r w:rsidRPr="00093B34">
        <w:rPr>
          <w:color w:val="000000"/>
          <w:sz w:val="20"/>
          <w:szCs w:val="20"/>
        </w:rPr>
        <w:t>, los integrantes del Consejo General del Instituto Federal Electoral y los magistrados y jueces de los Poderes Judiciales Estatales, que actualmente estén en funciones, se sujetarán a lo siguiente:</w:t>
      </w:r>
    </w:p>
    <w:p w:rsidR="00227CBB" w:rsidRPr="00093B34" w:rsidRDefault="00227CBB" w:rsidP="00227CBB">
      <w:pPr>
        <w:pStyle w:val="Texto"/>
        <w:spacing w:after="0" w:line="240" w:lineRule="auto"/>
        <w:rPr>
          <w:color w:val="000000"/>
          <w:sz w:val="20"/>
          <w:szCs w:val="20"/>
        </w:rPr>
      </w:pPr>
    </w:p>
    <w:p w:rsidR="00227CBB" w:rsidRPr="00093B34" w:rsidRDefault="00227CBB" w:rsidP="00227CBB">
      <w:pPr>
        <w:pStyle w:val="ROMANOS"/>
        <w:spacing w:after="0" w:line="240" w:lineRule="auto"/>
        <w:rPr>
          <w:rFonts w:cs="Arial"/>
          <w:sz w:val="20"/>
          <w:szCs w:val="20"/>
        </w:rPr>
      </w:pPr>
      <w:r w:rsidRPr="007E4512">
        <w:rPr>
          <w:rFonts w:cs="Arial"/>
          <w:b/>
          <w:sz w:val="20"/>
          <w:szCs w:val="20"/>
        </w:rPr>
        <w:t>a)</w:t>
      </w:r>
      <w:r w:rsidRPr="007E4512">
        <w:rPr>
          <w:rFonts w:cs="Arial"/>
          <w:b/>
          <w:sz w:val="20"/>
          <w:szCs w:val="20"/>
        </w:rPr>
        <w:tab/>
      </w:r>
      <w:r w:rsidRPr="00093B34">
        <w:rPr>
          <w:rFonts w:cs="Arial"/>
          <w:sz w:val="20"/>
          <w:szCs w:val="20"/>
        </w:rPr>
        <w:t xml:space="preserve">Las retribuciones nominales señaladas en los presupuestos vigentes superiores al monto máximo previsto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 se mantendrán durante el tiempo que dure su encargo.</w:t>
      </w:r>
    </w:p>
    <w:p w:rsidR="00227CBB" w:rsidRDefault="00227CBB" w:rsidP="00227CBB">
      <w:pPr>
        <w:pStyle w:val="ROMANOS"/>
        <w:spacing w:after="0" w:line="240" w:lineRule="auto"/>
        <w:rPr>
          <w:rFonts w:cs="Arial"/>
          <w:sz w:val="20"/>
          <w:szCs w:val="20"/>
        </w:rPr>
      </w:pPr>
    </w:p>
    <w:p w:rsidR="00227CBB" w:rsidRPr="00093B34" w:rsidRDefault="00227CBB" w:rsidP="00227CBB">
      <w:pPr>
        <w:pStyle w:val="ROMANOS"/>
        <w:spacing w:after="0" w:line="240" w:lineRule="auto"/>
        <w:rPr>
          <w:rFonts w:cs="Arial"/>
          <w:sz w:val="20"/>
          <w:szCs w:val="20"/>
        </w:rPr>
      </w:pPr>
      <w:r w:rsidRPr="007E4512">
        <w:rPr>
          <w:rFonts w:cs="Arial"/>
          <w:b/>
          <w:sz w:val="20"/>
          <w:szCs w:val="20"/>
        </w:rPr>
        <w:t>b)</w:t>
      </w:r>
      <w:r w:rsidRPr="007E4512">
        <w:rPr>
          <w:rFonts w:cs="Arial"/>
          <w:b/>
          <w:sz w:val="20"/>
          <w:szCs w:val="20"/>
        </w:rPr>
        <w:tab/>
      </w:r>
      <w:r w:rsidRPr="00093B34">
        <w:rPr>
          <w:rFonts w:cs="Arial"/>
          <w:sz w:val="20"/>
          <w:szCs w:val="20"/>
        </w:rPr>
        <w:t xml:space="preserve">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w:t>
      </w:r>
      <w:smartTag w:uri="urn:schemas-microsoft-com:office:smarttags" w:element="PersonName">
        <w:smartTagPr>
          <w:attr w:name="ProductID" w:val="la Constituci￳n Pol￭tica"/>
        </w:smartTagPr>
        <w:r w:rsidRPr="00093B34">
          <w:rPr>
            <w:rFonts w:cs="Arial"/>
            <w:sz w:val="20"/>
            <w:szCs w:val="20"/>
          </w:rPr>
          <w:t>la Constitución Política</w:t>
        </w:r>
      </w:smartTag>
      <w:r w:rsidRPr="00093B34">
        <w:rPr>
          <w:rFonts w:cs="Arial"/>
          <w:sz w:val="20"/>
          <w:szCs w:val="20"/>
        </w:rPr>
        <w:t xml:space="preserve"> de los Estados Unidos Mexicanos.</w:t>
      </w:r>
    </w:p>
    <w:p w:rsidR="00227CBB" w:rsidRDefault="00227CBB" w:rsidP="00227CBB">
      <w:pPr>
        <w:pStyle w:val="ROMANOS"/>
        <w:spacing w:after="0" w:line="240" w:lineRule="auto"/>
        <w:rPr>
          <w:rFonts w:cs="Arial"/>
          <w:sz w:val="20"/>
          <w:szCs w:val="20"/>
        </w:rPr>
      </w:pPr>
    </w:p>
    <w:p w:rsidR="00227CBB" w:rsidRPr="00093B34" w:rsidRDefault="00227CBB" w:rsidP="00227CBB">
      <w:pPr>
        <w:pStyle w:val="ROMANOS"/>
        <w:spacing w:after="0" w:line="240" w:lineRule="auto"/>
        <w:rPr>
          <w:rFonts w:cs="Arial"/>
          <w:sz w:val="20"/>
          <w:szCs w:val="20"/>
        </w:rPr>
      </w:pPr>
      <w:r w:rsidRPr="007E4512">
        <w:rPr>
          <w:rFonts w:cs="Arial"/>
          <w:b/>
          <w:sz w:val="20"/>
          <w:szCs w:val="20"/>
        </w:rPr>
        <w:t>c)</w:t>
      </w:r>
      <w:r w:rsidRPr="007E4512">
        <w:rPr>
          <w:rFonts w:cs="Arial"/>
          <w:b/>
          <w:sz w:val="20"/>
          <w:szCs w:val="20"/>
        </w:rPr>
        <w:tab/>
      </w:r>
      <w:r w:rsidRPr="00093B34">
        <w:rPr>
          <w:rFonts w:cs="Arial"/>
          <w:sz w:val="20"/>
          <w:szCs w:val="20"/>
        </w:rPr>
        <w:t>Los incrementos a las retribuciones nominales o adicionales sólo podrán realizarse si la remuneración total no excede el monto máximo antes referido.</w:t>
      </w:r>
    </w:p>
    <w:p w:rsidR="00227CBB" w:rsidRDefault="00227CBB" w:rsidP="00227CBB">
      <w:pPr>
        <w:pStyle w:val="Texto"/>
        <w:spacing w:after="0" w:line="240" w:lineRule="auto"/>
        <w:rPr>
          <w:b/>
          <w:color w:val="000000"/>
          <w:sz w:val="20"/>
          <w:szCs w:val="20"/>
        </w:rPr>
      </w:pPr>
    </w:p>
    <w:p w:rsidR="00227CBB" w:rsidRDefault="00227CBB" w:rsidP="00227CBB">
      <w:pPr>
        <w:pStyle w:val="Texto"/>
        <w:spacing w:after="0" w:line="240" w:lineRule="auto"/>
        <w:rPr>
          <w:color w:val="000000"/>
          <w:sz w:val="20"/>
          <w:szCs w:val="20"/>
        </w:rPr>
      </w:pPr>
      <w:r w:rsidRPr="00093B34">
        <w:rPr>
          <w:b/>
          <w:color w:val="000000"/>
          <w:sz w:val="20"/>
          <w:szCs w:val="20"/>
        </w:rPr>
        <w:t>Cuarto.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expedir o adecuar la legislación, de conformidad con los términos del presente Decreto, dentro de un plazo de 180 días naturales siguientes a su entrada en vigor.</w:t>
      </w:r>
    </w:p>
    <w:p w:rsidR="00227CBB" w:rsidRPr="00093B34"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093B34">
        <w:rPr>
          <w:b/>
          <w:color w:val="000000"/>
          <w:sz w:val="20"/>
          <w:szCs w:val="20"/>
        </w:rPr>
        <w:t>Quinto</w:t>
      </w:r>
      <w:r w:rsidRPr="00093B34">
        <w:rPr>
          <w:color w:val="000000"/>
          <w:sz w:val="20"/>
          <w:szCs w:val="20"/>
        </w:rPr>
        <w:t xml:space="preserve">. El Congreso de </w:t>
      </w:r>
      <w:smartTag w:uri="urn:schemas-microsoft-com:office:smarttags" w:element="PersonName">
        <w:smartTagPr>
          <w:attr w:name="ProductID" w:val="la Uni￳n"/>
        </w:smartTagPr>
        <w:r w:rsidRPr="00093B34">
          <w:rPr>
            <w:color w:val="000000"/>
            <w:sz w:val="20"/>
            <w:szCs w:val="20"/>
          </w:rPr>
          <w:t>la Unión</w:t>
        </w:r>
      </w:smartTag>
      <w:r w:rsidRPr="00093B34">
        <w:rPr>
          <w:color w:val="000000"/>
          <w:sz w:val="20"/>
          <w:szCs w:val="20"/>
        </w:rPr>
        <w:t xml:space="preserve">, las Legislaturas de los Estados y </w:t>
      </w:r>
      <w:smartTag w:uri="urn:schemas-microsoft-com:office:smarttags" w:element="PersonName">
        <w:smartTagPr>
          <w:attr w:name="ProductID" w:val="la Asamblea Legislativa"/>
        </w:smartTagPr>
        <w:r w:rsidRPr="00093B34">
          <w:rPr>
            <w:color w:val="000000"/>
            <w:sz w:val="20"/>
            <w:szCs w:val="20"/>
          </w:rPr>
          <w:t>la Asamblea Legislativa</w:t>
        </w:r>
      </w:smartTag>
      <w:r w:rsidRPr="00093B34">
        <w:rPr>
          <w:color w:val="000000"/>
          <w:sz w:val="20"/>
          <w:szCs w:val="20"/>
        </w:rPr>
        <w:t xml:space="preserve"> del Distrito Federal, en el ámbito de su competencia, deberán tipificar y sancionar penal y </w:t>
      </w:r>
      <w:r w:rsidRPr="00093B34">
        <w:rPr>
          <w:color w:val="000000"/>
          <w:sz w:val="20"/>
          <w:szCs w:val="20"/>
        </w:rPr>
        <w:lastRenderedPageBreak/>
        <w:t>administrativamente las conductas de los servidores públicos cuya finalidad sea eludir lo dispuesto en el presente Decreto, dentro de un plazo de 180 días naturales siguientes a su entrada en vigor.</w:t>
      </w:r>
    </w:p>
    <w:p w:rsidR="00227CBB" w:rsidRPr="00093B34"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b/>
          <w:bCs/>
          <w:sz w:val="20"/>
          <w:szCs w:val="20"/>
        </w:rPr>
      </w:pPr>
      <w:r w:rsidRPr="00093B34">
        <w:rPr>
          <w:sz w:val="20"/>
          <w:szCs w:val="20"/>
        </w:rPr>
        <w:t xml:space="preserve">México, D.F., a 22 de julio de 2009.- Sen. </w:t>
      </w:r>
      <w:r w:rsidRPr="00093B34">
        <w:rPr>
          <w:b/>
          <w:sz w:val="20"/>
          <w:szCs w:val="20"/>
        </w:rPr>
        <w:t>Gustavo Enrique Madero Muñoz</w:t>
      </w:r>
      <w:r w:rsidRPr="00093B34">
        <w:rPr>
          <w:sz w:val="20"/>
          <w:szCs w:val="20"/>
        </w:rPr>
        <w:t>, Presidente</w:t>
      </w:r>
      <w:r w:rsidRPr="00093B34">
        <w:rPr>
          <w:bCs/>
          <w:sz w:val="20"/>
          <w:szCs w:val="20"/>
        </w:rPr>
        <w:t xml:space="preserve">.- Dip. </w:t>
      </w:r>
      <w:r w:rsidRPr="00093B34">
        <w:rPr>
          <w:b/>
          <w:bCs/>
          <w:sz w:val="20"/>
          <w:szCs w:val="20"/>
        </w:rPr>
        <w:t>Esmeralda Cárdenas Sánchez</w:t>
      </w:r>
      <w:r w:rsidRPr="00093B34">
        <w:rPr>
          <w:sz w:val="20"/>
          <w:szCs w:val="20"/>
        </w:rPr>
        <w:t xml:space="preserve">, Secretaria.- </w:t>
      </w:r>
      <w:r w:rsidRPr="00093B34">
        <w:rPr>
          <w:bCs/>
          <w:sz w:val="20"/>
          <w:szCs w:val="20"/>
        </w:rPr>
        <w:t>Rúbricas.</w:t>
      </w:r>
      <w:r w:rsidRPr="00093B34">
        <w:rPr>
          <w:b/>
          <w:bCs/>
          <w:sz w:val="20"/>
          <w:szCs w:val="20"/>
        </w:rPr>
        <w:t>"</w:t>
      </w:r>
    </w:p>
    <w:p w:rsidR="00227CBB" w:rsidRPr="00093B34"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093B34">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093B34">
          <w:rPr>
            <w:sz w:val="20"/>
            <w:szCs w:val="20"/>
          </w:rPr>
          <w:t>la Constitución Política</w:t>
        </w:r>
      </w:smartTag>
      <w:r w:rsidRPr="00093B34">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093B34">
          <w:rPr>
            <w:sz w:val="20"/>
            <w:szCs w:val="20"/>
          </w:rPr>
          <w:t>la Residencia</w:t>
        </w:r>
      </w:smartTag>
      <w:r w:rsidRPr="00093B34">
        <w:rPr>
          <w:sz w:val="20"/>
          <w:szCs w:val="20"/>
        </w:rPr>
        <w:t xml:space="preserve"> del Poder Ejecutivo Federal, en </w:t>
      </w:r>
      <w:smartTag w:uri="urn:schemas-microsoft-com:office:smarttags" w:element="PersonName">
        <w:smartTagPr>
          <w:attr w:name="ProductID" w:val="la Ciudad"/>
        </w:smartTagPr>
        <w:r w:rsidRPr="00093B34">
          <w:rPr>
            <w:sz w:val="20"/>
            <w:szCs w:val="20"/>
          </w:rPr>
          <w:t>la Ciudad</w:t>
        </w:r>
      </w:smartTag>
      <w:r w:rsidRPr="00093B34">
        <w:rPr>
          <w:sz w:val="20"/>
          <w:szCs w:val="20"/>
        </w:rPr>
        <w:t xml:space="preserve"> de México, Distrito Federal, a veintiuno de agosto de dos mil nueve.- </w:t>
      </w:r>
      <w:r w:rsidRPr="00093B34">
        <w:rPr>
          <w:b/>
          <w:sz w:val="20"/>
          <w:szCs w:val="20"/>
        </w:rPr>
        <w:t>Felipe de Jesús Calderón Hinojosa</w:t>
      </w:r>
      <w:r w:rsidRPr="00093B34">
        <w:rPr>
          <w:sz w:val="20"/>
          <w:szCs w:val="20"/>
        </w:rPr>
        <w:t xml:space="preserve">.- Rúbrica.- El Secretario de Gobernación, Lic. </w:t>
      </w:r>
      <w:r w:rsidRPr="00093B34">
        <w:rPr>
          <w:b/>
          <w:sz w:val="20"/>
          <w:szCs w:val="20"/>
        </w:rPr>
        <w:t>Fernando Francisco Gómez Mont Urueta</w:t>
      </w:r>
      <w:r w:rsidRPr="00093B34">
        <w:rPr>
          <w:sz w:val="20"/>
          <w:szCs w:val="20"/>
        </w:rPr>
        <w:t>.- Rúbrica.</w:t>
      </w:r>
    </w:p>
    <w:p w:rsidR="00227CBB" w:rsidRPr="00680E8B" w:rsidRDefault="00227CBB" w:rsidP="00227CBB">
      <w:pPr>
        <w:pStyle w:val="Texto"/>
        <w:spacing w:after="0" w:line="240" w:lineRule="auto"/>
        <w:ind w:firstLine="0"/>
        <w:rPr>
          <w:b/>
          <w:sz w:val="22"/>
          <w:szCs w:val="22"/>
        </w:rPr>
      </w:pPr>
      <w:r w:rsidRPr="00680E8B">
        <w:rPr>
          <w:b/>
          <w:sz w:val="22"/>
          <w:szCs w:val="22"/>
        </w:rPr>
        <w:br w:type="page"/>
      </w:r>
      <w:r w:rsidRPr="00680E8B">
        <w:rPr>
          <w:b/>
          <w:sz w:val="22"/>
          <w:szCs w:val="22"/>
        </w:rPr>
        <w:lastRenderedPageBreak/>
        <w:t xml:space="preserve">DECRETO por el que se reforma la fracción II, de </w:t>
      </w:r>
      <w:smartTag w:uri="urn:schemas-microsoft-com:office:smarttags" w:element="PersonName">
        <w:smartTagPr>
          <w:attr w:name="ProductID" w:val="la Base Cuarta"/>
        </w:smartTagPr>
        <w:r w:rsidRPr="00680E8B">
          <w:rPr>
            <w:b/>
            <w:sz w:val="22"/>
            <w:szCs w:val="22"/>
          </w:rPr>
          <w:t>la Base Cuarta</w:t>
        </w:r>
      </w:smartTag>
      <w:r w:rsidRPr="00680E8B">
        <w:rPr>
          <w:b/>
          <w:sz w:val="22"/>
          <w:szCs w:val="22"/>
        </w:rPr>
        <w:t xml:space="preserve"> del Apartado C del artículo 122 de </w:t>
      </w:r>
      <w:smartTag w:uri="urn:schemas-microsoft-com:office:smarttags" w:element="PersonName">
        <w:smartTagPr>
          <w:attr w:name="ProductID" w:val="la Constituci￳n Pol￭tica"/>
        </w:smartTagPr>
        <w:r w:rsidRPr="00680E8B">
          <w:rPr>
            <w:b/>
            <w:sz w:val="22"/>
            <w:szCs w:val="22"/>
          </w:rPr>
          <w:t>la Constitución Política</w:t>
        </w:r>
      </w:smartTag>
      <w:r w:rsidRPr="00680E8B">
        <w:rPr>
          <w:b/>
          <w:sz w:val="22"/>
          <w:szCs w:val="22"/>
        </w:rPr>
        <w:t xml:space="preserve">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27 de abril de 2010</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CB78C0">
        <w:rPr>
          <w:b/>
          <w:sz w:val="20"/>
          <w:szCs w:val="20"/>
        </w:rPr>
        <w:t xml:space="preserve">Artículo Único. </w:t>
      </w:r>
      <w:r w:rsidRPr="00CB78C0">
        <w:rPr>
          <w:sz w:val="20"/>
          <w:szCs w:val="20"/>
        </w:rPr>
        <w:t xml:space="preserve">Se reforma la fracción II, de </w:t>
      </w:r>
      <w:smartTag w:uri="urn:schemas-microsoft-com:office:smarttags" w:element="PersonName">
        <w:smartTagPr>
          <w:attr w:name="ProductID" w:val="la Base Cuarta"/>
        </w:smartTagPr>
        <w:r w:rsidRPr="00CB78C0">
          <w:rPr>
            <w:sz w:val="20"/>
            <w:szCs w:val="20"/>
          </w:rPr>
          <w:t>la Base Cuarta</w:t>
        </w:r>
      </w:smartTag>
      <w:r w:rsidRPr="00CB78C0">
        <w:rPr>
          <w:sz w:val="20"/>
          <w:szCs w:val="20"/>
        </w:rPr>
        <w:t xml:space="preserve"> del Apartado C del artículo 122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680E8B" w:rsidRDefault="00227CBB" w:rsidP="00227CBB">
      <w:pPr>
        <w:pStyle w:val="ANOTACION0"/>
        <w:spacing w:after="0" w:line="240" w:lineRule="auto"/>
        <w:rPr>
          <w:sz w:val="22"/>
          <w:szCs w:val="22"/>
        </w:rPr>
      </w:pPr>
      <w:r w:rsidRPr="00680E8B">
        <w:rPr>
          <w:sz w:val="22"/>
          <w:szCs w:val="22"/>
        </w:rPr>
        <w:t>Transitorio</w:t>
      </w:r>
    </w:p>
    <w:p w:rsidR="00227CBB" w:rsidRPr="00CB78C0" w:rsidRDefault="00227CBB" w:rsidP="00227CBB">
      <w:pPr>
        <w:pStyle w:val="ANOTACION0"/>
        <w:spacing w:after="0" w:line="240" w:lineRule="auto"/>
        <w:rPr>
          <w:sz w:val="20"/>
        </w:rPr>
      </w:pPr>
    </w:p>
    <w:p w:rsidR="00227CBB" w:rsidRDefault="00227CBB" w:rsidP="00227CBB">
      <w:pPr>
        <w:pStyle w:val="Texto"/>
        <w:spacing w:after="0" w:line="240" w:lineRule="auto"/>
        <w:rPr>
          <w:sz w:val="20"/>
          <w:szCs w:val="20"/>
        </w:rPr>
      </w:pPr>
      <w:r w:rsidRPr="00CB78C0">
        <w:rPr>
          <w:b/>
          <w:sz w:val="20"/>
          <w:szCs w:val="20"/>
        </w:rPr>
        <w:t>Único.</w:t>
      </w:r>
      <w:r w:rsidRPr="00CB78C0">
        <w:rPr>
          <w:sz w:val="20"/>
          <w:szCs w:val="20"/>
        </w:rPr>
        <w:t xml:space="preserve"> El presente Decreto entrará en vigor el día siguiente al de su publicación en el Diario Oficial de la Federación.</w:t>
      </w:r>
    </w:p>
    <w:p w:rsidR="00227CBB" w:rsidRPr="00CB78C0" w:rsidRDefault="00227CBB" w:rsidP="00227CBB">
      <w:pPr>
        <w:pStyle w:val="Texto"/>
        <w:spacing w:after="0" w:line="240" w:lineRule="auto"/>
        <w:rPr>
          <w:sz w:val="20"/>
          <w:szCs w:val="20"/>
        </w:rPr>
      </w:pPr>
    </w:p>
    <w:p w:rsidR="00227CBB" w:rsidRDefault="00227CBB" w:rsidP="00227CBB">
      <w:pPr>
        <w:pStyle w:val="Texto"/>
        <w:spacing w:after="0" w:line="240" w:lineRule="auto"/>
        <w:rPr>
          <w:b/>
          <w:color w:val="000000"/>
          <w:sz w:val="20"/>
          <w:szCs w:val="20"/>
        </w:rPr>
      </w:pPr>
      <w:r w:rsidRPr="00CB78C0">
        <w:rPr>
          <w:color w:val="000000"/>
          <w:sz w:val="20"/>
          <w:szCs w:val="20"/>
        </w:rPr>
        <w:t xml:space="preserve">México, D. F., a 2 de marzo de 2010.- Sen. </w:t>
      </w:r>
      <w:r w:rsidRPr="00CB78C0">
        <w:rPr>
          <w:b/>
          <w:color w:val="000000"/>
          <w:sz w:val="20"/>
          <w:szCs w:val="20"/>
        </w:rPr>
        <w:t>Carlos Navarrete Ruiz</w:t>
      </w:r>
      <w:r w:rsidRPr="00CB78C0">
        <w:rPr>
          <w:color w:val="000000"/>
          <w:sz w:val="20"/>
          <w:szCs w:val="20"/>
        </w:rPr>
        <w:t xml:space="preserve">, Presidente.- Dip. </w:t>
      </w:r>
      <w:r w:rsidRPr="00CB78C0">
        <w:rPr>
          <w:b/>
          <w:color w:val="000000"/>
          <w:sz w:val="20"/>
          <w:szCs w:val="20"/>
        </w:rPr>
        <w:t>Francisco Javier Ramírez Acuña</w:t>
      </w:r>
      <w:r w:rsidRPr="00CB78C0">
        <w:rPr>
          <w:color w:val="000000"/>
          <w:sz w:val="20"/>
          <w:szCs w:val="20"/>
        </w:rPr>
        <w:t xml:space="preserve">, Presidente.- Sen. </w:t>
      </w:r>
      <w:r w:rsidRPr="00CB78C0">
        <w:rPr>
          <w:b/>
          <w:color w:val="000000"/>
          <w:sz w:val="20"/>
          <w:szCs w:val="20"/>
        </w:rPr>
        <w:t>Ludivina Menchaca Castellanos</w:t>
      </w:r>
      <w:r w:rsidRPr="00CB78C0">
        <w:rPr>
          <w:color w:val="000000"/>
          <w:sz w:val="20"/>
          <w:szCs w:val="20"/>
        </w:rPr>
        <w:t>, Secretaria.- Dip</w:t>
      </w:r>
      <w:r w:rsidRPr="00CB78C0">
        <w:rPr>
          <w:b/>
          <w:color w:val="000000"/>
          <w:sz w:val="20"/>
          <w:szCs w:val="20"/>
        </w:rPr>
        <w:t>. Jaime Arturo Vázquez Aguilar</w:t>
      </w:r>
      <w:r w:rsidRPr="00CB78C0">
        <w:rPr>
          <w:color w:val="000000"/>
          <w:sz w:val="20"/>
          <w:szCs w:val="20"/>
        </w:rPr>
        <w:t>, Secretario.- Rúbricas.</w:t>
      </w:r>
      <w:r w:rsidRPr="00CB78C0">
        <w:rPr>
          <w:b/>
          <w:color w:val="000000"/>
          <w:sz w:val="20"/>
          <w:szCs w:val="20"/>
        </w:rPr>
        <w:t>"</w:t>
      </w:r>
    </w:p>
    <w:p w:rsidR="00227CBB" w:rsidRPr="00CB78C0"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sz w:val="20"/>
          <w:szCs w:val="20"/>
        </w:rPr>
      </w:pPr>
      <w:r w:rsidRPr="00CB78C0">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CB78C0">
          <w:rPr>
            <w:sz w:val="20"/>
            <w:szCs w:val="20"/>
          </w:rPr>
          <w:t>la Constitución Política</w:t>
        </w:r>
      </w:smartTag>
      <w:r w:rsidRPr="00CB78C0">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B78C0">
          <w:rPr>
            <w:sz w:val="20"/>
            <w:szCs w:val="20"/>
          </w:rPr>
          <w:t>la Residencia</w:t>
        </w:r>
      </w:smartTag>
      <w:r w:rsidRPr="00CB78C0">
        <w:rPr>
          <w:sz w:val="20"/>
          <w:szCs w:val="20"/>
        </w:rPr>
        <w:t xml:space="preserve"> del Poder Ejecutivo Federal, en </w:t>
      </w:r>
      <w:smartTag w:uri="urn:schemas-microsoft-com:office:smarttags" w:element="PersonName">
        <w:smartTagPr>
          <w:attr w:name="ProductID" w:val="la Ciudad"/>
        </w:smartTagPr>
        <w:r w:rsidRPr="00CB78C0">
          <w:rPr>
            <w:sz w:val="20"/>
            <w:szCs w:val="20"/>
          </w:rPr>
          <w:t>la Ciudad</w:t>
        </w:r>
      </w:smartTag>
      <w:r w:rsidRPr="00CB78C0">
        <w:rPr>
          <w:sz w:val="20"/>
          <w:szCs w:val="20"/>
        </w:rPr>
        <w:t xml:space="preserve"> de México, Distrito Federal, a veintiuno de abril de dos mil diez.- </w:t>
      </w:r>
      <w:r w:rsidRPr="00CB78C0">
        <w:rPr>
          <w:b/>
          <w:sz w:val="20"/>
          <w:szCs w:val="20"/>
        </w:rPr>
        <w:t>Felipe de Jesús Calderón Hinojosa</w:t>
      </w:r>
      <w:r w:rsidRPr="00CB78C0">
        <w:rPr>
          <w:sz w:val="20"/>
          <w:szCs w:val="20"/>
        </w:rPr>
        <w:t xml:space="preserve">.- Rúbrica.- El Secretario de Gobernación, Lic. </w:t>
      </w:r>
      <w:r w:rsidRPr="00CB78C0">
        <w:rPr>
          <w:b/>
          <w:sz w:val="20"/>
          <w:szCs w:val="20"/>
        </w:rPr>
        <w:t>Fernando Francisco Gómez Mont Urueta</w:t>
      </w:r>
      <w:r w:rsidRPr="00CB78C0">
        <w:rPr>
          <w:sz w:val="20"/>
          <w:szCs w:val="20"/>
        </w:rPr>
        <w:t>.- Rúbrica.</w:t>
      </w:r>
    </w:p>
    <w:p w:rsidR="00227CBB" w:rsidRPr="0061322F" w:rsidRDefault="00227CBB" w:rsidP="00227CBB">
      <w:pPr>
        <w:pStyle w:val="Texto"/>
        <w:spacing w:after="0" w:line="240" w:lineRule="auto"/>
        <w:ind w:firstLine="0"/>
        <w:rPr>
          <w:b/>
          <w:sz w:val="22"/>
          <w:szCs w:val="22"/>
        </w:rPr>
      </w:pPr>
      <w:r w:rsidRPr="0061322F">
        <w:rPr>
          <w:b/>
          <w:sz w:val="22"/>
          <w:szCs w:val="22"/>
        </w:rPr>
        <w:br w:type="page"/>
      </w:r>
      <w:r w:rsidRPr="0061322F">
        <w:rPr>
          <w:b/>
          <w:sz w:val="22"/>
          <w:szCs w:val="22"/>
        </w:rPr>
        <w:lastRenderedPageBreak/>
        <w:t xml:space="preserve">DECRETO por el que se adiciona un párrafo tercero y se recorre el orden de los párrafos subsecuentes del artículo 17 de </w:t>
      </w:r>
      <w:smartTag w:uri="urn:schemas-microsoft-com:office:smarttags" w:element="PersonName">
        <w:smartTagPr>
          <w:attr w:name="ProductID" w:val="la Constituci￳n Pol￭tica"/>
        </w:smartTagPr>
        <w:r w:rsidRPr="0061322F">
          <w:rPr>
            <w:b/>
            <w:sz w:val="22"/>
            <w:szCs w:val="22"/>
          </w:rPr>
          <w:t>la Constitución Política</w:t>
        </w:r>
      </w:smartTag>
      <w:r w:rsidRPr="0061322F">
        <w:rPr>
          <w:b/>
          <w:sz w:val="22"/>
          <w:szCs w:val="22"/>
        </w:rPr>
        <w:t xml:space="preserve">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29 de julio de 2010</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color w:val="000000"/>
          <w:sz w:val="20"/>
          <w:szCs w:val="20"/>
        </w:rPr>
      </w:pPr>
      <w:r w:rsidRPr="002B50EB">
        <w:rPr>
          <w:b/>
          <w:bCs/>
          <w:color w:val="000000"/>
          <w:sz w:val="20"/>
          <w:szCs w:val="20"/>
        </w:rPr>
        <w:t xml:space="preserve">ÚNICO.- </w:t>
      </w:r>
      <w:r w:rsidRPr="002B50EB">
        <w:rPr>
          <w:color w:val="000000"/>
          <w:sz w:val="20"/>
          <w:szCs w:val="20"/>
        </w:rPr>
        <w:t xml:space="preserve">Se adiciona un párrafo tercero y se recorre el orden de los párrafos subsecuentes del artículo 17 de </w:t>
      </w:r>
      <w:smartTag w:uri="urn:schemas-microsoft-com:office:smarttags" w:element="PersonName">
        <w:smartTagPr>
          <w:attr w:name="ProductID" w:val="la Constituci￳n Pol￭tica"/>
        </w:smartTagPr>
        <w:r w:rsidRPr="002B50EB">
          <w:rPr>
            <w:color w:val="000000"/>
            <w:sz w:val="20"/>
            <w:szCs w:val="20"/>
          </w:rPr>
          <w:t>la Constitución Política</w:t>
        </w:r>
      </w:smartTag>
      <w:r w:rsidRPr="002B50EB">
        <w:rPr>
          <w:color w:val="000000"/>
          <w:sz w:val="20"/>
          <w:szCs w:val="20"/>
        </w:rPr>
        <w:t xml:space="preserve"> de los Estados Unidos Mexicanos, para quedar como sigue:</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Pr>
          <w:color w:val="000000"/>
          <w:sz w:val="20"/>
          <w:szCs w:val="20"/>
        </w:rPr>
        <w:t>……….</w:t>
      </w:r>
    </w:p>
    <w:p w:rsidR="00227CBB" w:rsidRDefault="00227CBB" w:rsidP="00227CBB">
      <w:pPr>
        <w:pStyle w:val="Texto"/>
        <w:spacing w:after="0" w:line="240" w:lineRule="auto"/>
        <w:rPr>
          <w:color w:val="000000"/>
          <w:sz w:val="20"/>
          <w:szCs w:val="20"/>
        </w:rPr>
      </w:pPr>
    </w:p>
    <w:p w:rsidR="00227CBB" w:rsidRPr="0061322F" w:rsidRDefault="00227CBB" w:rsidP="00227CBB">
      <w:pPr>
        <w:pStyle w:val="ANOTACION0"/>
        <w:spacing w:after="0" w:line="240" w:lineRule="auto"/>
        <w:rPr>
          <w:sz w:val="22"/>
          <w:szCs w:val="22"/>
        </w:rPr>
      </w:pPr>
      <w:r w:rsidRPr="0061322F">
        <w:rPr>
          <w:sz w:val="22"/>
          <w:szCs w:val="22"/>
        </w:rPr>
        <w:t>TRANSITORIOS</w:t>
      </w:r>
    </w:p>
    <w:p w:rsidR="00227CBB" w:rsidRPr="002B50EB" w:rsidRDefault="00227CBB" w:rsidP="00227CBB">
      <w:pPr>
        <w:pStyle w:val="ANOTACION0"/>
        <w:spacing w:after="0" w:line="240" w:lineRule="auto"/>
        <w:rPr>
          <w:sz w:val="20"/>
        </w:rPr>
      </w:pPr>
    </w:p>
    <w:p w:rsidR="00227CBB" w:rsidRDefault="00227CBB" w:rsidP="00227CBB">
      <w:pPr>
        <w:pStyle w:val="Texto"/>
        <w:spacing w:after="0" w:line="240" w:lineRule="auto"/>
        <w:rPr>
          <w:color w:val="000000"/>
          <w:sz w:val="20"/>
          <w:szCs w:val="20"/>
        </w:rPr>
      </w:pPr>
      <w:r w:rsidRPr="002B50EB">
        <w:rPr>
          <w:b/>
          <w:bCs/>
          <w:color w:val="000000"/>
          <w:sz w:val="20"/>
          <w:szCs w:val="20"/>
        </w:rPr>
        <w:t>Primero</w:t>
      </w:r>
      <w:r w:rsidRPr="002B50EB">
        <w:rPr>
          <w:b/>
          <w:color w:val="000000"/>
          <w:sz w:val="20"/>
          <w:szCs w:val="20"/>
        </w:rPr>
        <w:t xml:space="preserve">. </w:t>
      </w:r>
      <w:r w:rsidRPr="002B50EB">
        <w:rPr>
          <w:color w:val="000000"/>
          <w:sz w:val="20"/>
          <w:szCs w:val="20"/>
        </w:rPr>
        <w:t>El presente Decreto entrará en vigor el día siguiente al de su publicación en el Diario Oficial de la Federación.</w:t>
      </w:r>
    </w:p>
    <w:p w:rsidR="00227CBB" w:rsidRPr="002B50E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2B50EB">
        <w:rPr>
          <w:b/>
          <w:bCs/>
          <w:color w:val="000000"/>
          <w:sz w:val="20"/>
          <w:szCs w:val="20"/>
        </w:rPr>
        <w:t>Segundo</w:t>
      </w:r>
      <w:r w:rsidRPr="002B50EB">
        <w:rPr>
          <w:b/>
          <w:color w:val="000000"/>
          <w:sz w:val="20"/>
          <w:szCs w:val="20"/>
        </w:rPr>
        <w:t xml:space="preserve">. </w:t>
      </w:r>
      <w:r w:rsidRPr="002B50EB">
        <w:rPr>
          <w:color w:val="000000"/>
          <w:sz w:val="20"/>
          <w:szCs w:val="20"/>
        </w:rPr>
        <w:t>El Congreso de la Unión deberá realizar las adecuaciones legislativas que correspondan en un plazo máximo de un año contado a partir del inicio de la vigencia de este Decreto.</w:t>
      </w:r>
    </w:p>
    <w:p w:rsidR="00227CBB" w:rsidRPr="002B50E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b/>
          <w:color w:val="000000"/>
          <w:sz w:val="20"/>
          <w:szCs w:val="20"/>
        </w:rPr>
      </w:pPr>
      <w:r w:rsidRPr="002B50EB">
        <w:rPr>
          <w:color w:val="000000"/>
          <w:sz w:val="20"/>
          <w:szCs w:val="20"/>
        </w:rPr>
        <w:t xml:space="preserve">México, D.F., a 9 de junio de 2010.- Sen. </w:t>
      </w:r>
      <w:r w:rsidRPr="002B50EB">
        <w:rPr>
          <w:b/>
          <w:color w:val="000000"/>
          <w:sz w:val="20"/>
          <w:szCs w:val="20"/>
        </w:rPr>
        <w:t>Carlos Navarrete Ruiz</w:t>
      </w:r>
      <w:r w:rsidRPr="002B50EB">
        <w:rPr>
          <w:color w:val="000000"/>
          <w:sz w:val="20"/>
          <w:szCs w:val="20"/>
        </w:rPr>
        <w:t xml:space="preserve">, Presidente.- Dip. </w:t>
      </w:r>
      <w:r w:rsidRPr="002B50EB">
        <w:rPr>
          <w:b/>
          <w:color w:val="000000"/>
          <w:sz w:val="20"/>
          <w:szCs w:val="20"/>
        </w:rPr>
        <w:t>Óscar Saúl Castillo Andrade</w:t>
      </w:r>
      <w:r w:rsidRPr="002B50EB">
        <w:rPr>
          <w:color w:val="000000"/>
          <w:sz w:val="20"/>
          <w:szCs w:val="20"/>
        </w:rPr>
        <w:t>, Secretario.- Rúbricas.</w:t>
      </w:r>
      <w:r w:rsidRPr="002B50EB">
        <w:rPr>
          <w:b/>
          <w:color w:val="000000"/>
          <w:sz w:val="20"/>
          <w:szCs w:val="20"/>
        </w:rPr>
        <w:t>"</w:t>
      </w:r>
    </w:p>
    <w:p w:rsidR="00227CBB" w:rsidRPr="002B50E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sz w:val="20"/>
          <w:szCs w:val="20"/>
        </w:rPr>
      </w:pPr>
      <w:r w:rsidRPr="002B50EB">
        <w:rPr>
          <w:sz w:val="20"/>
          <w:szCs w:val="20"/>
        </w:rPr>
        <w:t xml:space="preserve">En cumplimiento de lo dispuesto por la fracción I del Artículo 89 de </w:t>
      </w:r>
      <w:smartTag w:uri="urn:schemas-microsoft-com:office:smarttags" w:element="PersonName">
        <w:smartTagPr>
          <w:attr w:name="ProductID" w:val="ミ㹼ヸꚀꗜヘ ǅ&#10;俠⃐㫪ၩ〫鴰Vǁަ䌊&#10;ࣻ谡䀀䀀䀀䀀Ð0＞ἠﴜ聱°°°°°°°°°°°°°°°°°°°°°°°°°°°°°°°°0@@`°p @@`@@@@``````````@@P p`pp``pp@P`Pp`p``p` ```@@@````P``@`` 0P ````@P@````PP@P°`° `@```ð`@°°`°°  @@P` ` P@ °P`0@````@`` P`@ `PPP```@`PP`°°°Ppppppp p````@@@@ppppp````````` P````    ```````````````òóЍɇǆÏɱɱʼɘɘ ™  㠀＠†``Pp`Ď``Vů疜瑫첔뺺峓䙢ㇳ䦙椶鶖壉⾛䋎뺑怘苸IdiomaEspañol (México)Ր甴瑫畬瑫Ƴ&amp;Español (México)嬰ࠊǻ瘄瑫玐嶙茠䀊뀵⃁௹呐䉕覂ꏸ栞⡲￢&amp;AyudaAyuda챸瓄瑫痔瑫痀瑫瑬瑫嬰ᖜ瑫ł瓘瑫첔뺺峓䙢ㇳ䦙椶屣㑴닰䞄枋቞烈ㄚTecladoEspañol (México)초瓄瑫璔瑫Español (México)璀瑫瑬瑫嬰ᖜ瑫屣㑴닰䞄枋቞烈ㄚᖜ瑫䧨alƠᴀ᭘Ƽ㳄ヸ큀㰔ヸ买ミ쿰⼰ὰƴᴀᰘư㳄ヸ㰔ヸ买ミ⼰ὰƈŸƊᴀᰘƆ㳄ヸ㰔ヸ买ミ⼰ὰƞŸƘᴀᮠƔ㳄ヸ㰔ヸ买ミ⼰ὰŬŸŮᴀᲨŪ㳄ヸ㰔ヸ买ミ⼰ὰŢŸżᴀ턈Ÿ㳄ヸ㰔ヸ买ミ⼰ὰŰŸŲᴀ쳐Ŏ㳄ヸ㰔ヸ买ミ윀͙⼰ὰņŸŀᴀ俈Ŝ&#10;&#10;SECGOB\pdelcastilloŔŸŖᯨŒ8￳āĀ￳āԀĪĤ爔睝馰睝隀䴪ᇎ檦 溯Ġ㳄ヸ㷈ͤ㰔ヸ买ミ팰鰠邨ὰĸ鱠Ÿĺ浴睌浔睌洰睌À䘀㻀ⵀ͡ĲĊͤŸĄ鷘י뽈כĜ戠睝4÷ęԁԀ⥗䰂ᝃ㈊⬻羶`Ė黨᳠allē胤͡麈י峐ͧ]Ǩl￼￼䔠䙍ዐᤀÌďᱥ≕Ѐ䏰耀耀翿翿耀耀翿翿uments and Settings\pdelcastillo\Datos de programa\Microsoft\Office\adhoc.rcd࢛琡V]ƍࡤ∊Síࣻ谡䀀䀀䀀䀀︠₀ ` € ᄀ@污ࠀǤŰƐȀȁሁSymbolSySí︠₀ЍɇǆÏɱɱʼɘɘ ™  㠀＠†ĎVVśࢻᰊ䀀䀀䀀䀀癤ࠀ︠₀#`` € ᄀ@污ࠀ&#10;Ɛ`` ￼ 㘀＞‟ĎVǡ켔睌볔睍爸   ƇĬ ǿǶ鏀睝ǳ滘睝易ǉ⸔眺Ȭ ddÿ4ÌɳxɢɢǪǙǓ⸔眺ȜddццЉϦϸϷ0Ƶ态远͙﹈态‌﹈కelstĂ࿿e鼼、岼͙。‴࿾㤀〃ツ㩱閸Ĉⓦ㗷㩀箸㘊㘊Ă》L⁌㨠㧿₤㧾⃌Ă࿹ℌ忿忽Se忶 M鄔͙Ă忷fteὴ͡怂嗴ᓆﵐ怃用ମ↤ナ怄﷼0ť﯀#蘿#쬘&quot;箈&quot;쓰&quot;⾨씈&quot;씐&quot;峸Ÿ馴睝̜À䘀=Ŵ\㜿牸ᱨ䑨䢀懍㎓朣䕝த忉鄟諿懍㎓朣䕝த忉鄟諿ఊ㚀㚄က罠䕐۰羘薬㳃闌䩵㖿㚫撮콛薬㳃闌䩵㖿㚫撮콛ఊ僔˺僘˺㝄狈椘赐汩撫됎䂯羛棵䡻뛢汩撫됎䂯羛棵䡻뛢ఊㅈㅌㅐ㜮ﾠ띘빠&quot;쐸&quot;䴚썵ӓ䂅ﮌ炗坛辩䴚썵ӓ䂅ﮌ炗坛辩ఊ홐화%=Ĺ龀翽뀈뀈뀈鮰%%Ė꾀翽꽐꽐꽐ⷨၸ眗'%ǳ借俠⃐㫪ၩ〫鴰䌯尺尀㄀匀ᠻႧ䐀䍏䵕繅1䐀̀Ѐ厾㘻敕䄼ᒟ䐀漀挀甀洀攀渀琀猀 愀渀搀 匀攀琀琀椀渀最猀᠀䠀㄀䘀ᴼင倀䕄䍌繁1　̀Ѐ厾ᠻ斧䄼ᒟ瀀搀攀氀挀愀猀琀椀氀氀漀᠀娀㄀匀䴻ᅕ䴀久义繉1䈀̀Ѐ厾ᠻ斧猼ᒠⰀ䴀攀渀切 䤀渀椀挀椀漀䀀桳汥㍬⸲汤ⱬ㈭㜱㘸᠀&#10;'ƪ₼瑭瀐瑫瀌瑫嬰埛ᇒက❚떙क़Ɣ聑ĝक़ོȐ&#10;&#10;Ƽ₼瑭瀐瑫瀌瑫嬰埛ᇒက❚떙क़Ɣ聑ĝक़ོȐ&#10;ƶ愈첔뺺峓䙢ㇳ䦙椶屣㑴닰䞄枋቞烈ㄚTeclado&#10;Ɔ珦裹ᇏ 溯崄誈ᳫᇉါ恈10&quot;&#10;ƘEG̀D,掚C$ǵ⥗䰂ᝃ㈊⬻羶3lasses\Drive\shellex\FolderExtensionsMSOUNISTATWord no puede abrir e&quot;źC:\Documents and Settings\pdelcastillo\Mis documentosVŉࢺ挊䀀䀀䀀䀀\??\C:\Documents and Settings\pdelcastillo\Datos de programa\Microsoft\Office\adhoc.rcdऐکɧĐӍՆƐ`` ￼ 㘀翽＞‟Ď@@VėncalrpcĒ粈͡꬀VǬݾᨊvo䀀䀀䀀䀀ivos comunes\Microsoft Shared\PROOF\MSLID.DLL&#10;Ɛ`` ￼ 㘀＞‟Ď&amp;Vƺ耬知췯覫䀀羠&quot;˘嬈 ˴̠̐˼柨&#10;≕ዐ栐&#10;δ跡塌憕&amp;Ɛ환㜿搨㝁h䕴㜿š汼ͨԐ퍸尺ž佴ミꚀ㳔ͤӀ Ż㺬ヸ佈ミ㹼ヸꚀꗜヘԈ ŌӤ֨Ѹᒟ瀀搀ŉ佴ミꚀㅤ՘ ņ㺬ヸ佈ミ㹼ヸꚀꗜヘ֠汥㍬ şռـԐ佒繓1⨀Ŕ佴ミꚀ!沤ͨװ ő㺬ヸ佈ミ㹼ヸꚀꗜヘظ줼ᒣ Īؔ֨攀挀椀攀㻈ͦġ ͡鶈啉䡐倀ힰ͡묐͠ᕀ믰홾碿ᇑ肔ꀀۉ례ı2C:\ARCHIV~1\ARCHIV~1\MICROS~1\SMARTT~1\METCONV.DLLć鋈&quot;葸ā 涘ͨ俠⃐㫪ၩ〫鴰䌯尺䐀㄀攀Ⴃ䰀奅卅縲2Ⰰ̀Ѐ䎾ጼ斏ᒣ䰀攀礀攀猀 ㈀　㄀　᠀琀㈀ǂ攀₣䐀䍅䅌繒⸱佄C堀̀Ѐ妾霼斤ᒣ䐀攀挀氀愀爀愀琀漀爀椀愀 䄀爀琀⸀ ㄀㈀㈀ 䌀漀渀猀琀⸀⸀搀漀挀ᰀǧ㜈࢐킨焠繪焀繪Ǽ㜤ࢸࡨǹ؈ƴ࣠࢐Ƕ뢘皡ईࢸǳ뢰皡赀࣠ǈ恼aǊC:\Documents and Settings\pdelcastillo\Datos de programaǚC:\Documents and Settings\All Users\Documentos\Mis imágenesƪ偔皔஀袘0#Ƨ&#10;义佄南獜獹整㍭尲䱏䅅呕㈳搮汬㬀唶㱥齁Documents and SettingsH1㱆Н䑐䱅䅃ㅾ0뻯㭓ꜘ㱥齁pdelcastillof1㱅谘䅄佔䑓ㅾN뻯㭓ꜘ㱥ꈶ8Datos de programa獀敨汬㈳搮汬⴬ㄲ㘷5#Ƃ؈ƯநੀƟ슄皮ௐ஀Ɣ슜皮௸நƑ슴皮ఠௐŮ쀌皕ై௸ū쁐皕⥨ఠ❨Š佴ミꚀ&#10;笜͡鿀ͥŽⷄ槨ͨ䓘ͧźሸ直䱰섈散圠牯dŷ搜㱰ͤ樐ͨŌ佴ミꚀ䗬ͧⶠŉ佴ミꚀ⧔ㅸoņภ耀ฬไ่์๐ä๘༼མཛྷxྫྷဤ耀ဴၐၨ耀ၰႠIPC$IPC remotaCC:\耄$ǿԁԀ⥗䰂ᝃ㈊⬻⋈$ǿԁԀ⥗䰂ᝃ㈊⬻⦠$ǿԁԀ⥗䰂ᝃ㈊⬻⡜$ǿԁԀ⥗䰂ᝃ㈊⬻⹨ԁԀ⥗䰂ᝃ㈊⬻羶ԁԀ⥗䰂ᝃ㈊⬻ȁpdelcastilloC:\Documents and Settings\pdelcastillo耄,$ǿԁԀ⥗䰂ᝃ㈊⬻⋈ԁԀ⥗䰂ᝃ㈊⬻羶ԁԀ⥗䰂ᝃ㈊⬻ȁADMIN$Admin remotaC:\WINDOWSC$Recurso predeterminadoC:\Ⴈ൘Ⴈ䵌䵅͠㖄oǵᆴ龨י麈יnlǲ‴痟⨨⩨Ǐ&#10;C:\WINDOWSǋ翤知췯覫Ȁ嵘ͧ个ᅨ嶘ͧᆄⲐ놰!აᇸĠƮቐ直섈章͡ƫ&#10;借俠⃐㫪ၩ〫鴰XƧ&#10;\Archivos de programa\Microsoft Office\OFFICE11;C:\WINDOWS\system32;C:\WINDOWS\system;C:\WINDOWS;.;C:\Archivos de programa\Microsoft Office\OFFICE11\;C:\WINDOWS\system32;C:\WINDOWS;C:\WINDOWS\System32\Wbem;C:\Archivos de programa\Windows Imaging\;C:\Archivos de programa\Archivos comunes\DivX Shared\;C:\Archivos de programa\QuickTime\QTSystem\ȈXŏ൘̂lǵ䑨䑸耀䒀C$Recurso predeterminadoCམཛྷxྫྷဤ耀ဴၐၨ耀ၰႠIPC$IPC remota밄뤖C腚C:\ä耄$ǿԁԀ⥗䰂ᝃ㈊⬻⋈$ǿԁԀ⥗䰂ᝃ㈊⬻⦠$ǿԁԀ⥗䰂ᝃ㈊⬻⡜$ǿԁԀ⥗䰂ᝃ㈊⬻⹨ԁԀ⥗䰂ᝃ㈊⬻羶ԁԀ⥗䰂ᝃ㈊⬻ȁ&#10;&#10;pdelcastillo獏帵''C:\Documents and Settings\pdelcastillo练x耄,$ǿԁԀ⥗䰂ᝃ㈊⬻⋈ԁԀ⥗䰂ᝃ㈊⬻羶ԁԀ⥗䰂ᝃ㈊⬻ȁADMIN$ഈ&#10;&#10;Admin remotaC:\WINDOWS颎C$澏Recurso predeterminadoC:\ΟЋႍŸŸܸࠅ݂⨅݂⨅ܸࠅЀ뒿²@ 뒿² 뒿²뒿²肀ÿ ȈŇA Ř翼知췯覫깐ⱀ쀀Ⴘⱀ烱Ġ肀☔☤肀샀À肀샀À肀샀À肀샀À幸ͧ♨♸샀À肀肀肀肀肀肀獰知➀ 樼知ԜЀЀ✨ȁ▨￷￷埵꯺ﯿƀAę佴ミꚀ䖌ͧ癈,Ė简知췯覫 ጀǿȁԀ ԁԀ⥗䰂&#10;Ⲑ嶘ͧ﯈ ԀႸႠ﯈Ԭ8⤌⬻鿈י⣠ԀሀȁԀ ȡ⟘Ԁ ȡጀ©ȁԀ ȡ,ǊWord.Document.8Ǉ₴痟⩨ైǜdC:\ARCHIV~1\ARCHIV~1\MICROS~1\SMARTT~1\FPERSON.DLLǓ㝠㜰Ư⁌痟挈ᄀƤ혬㜿述Ƨ“痟ᄀ⥨Ƽưゾ粁⫨彈ob.mxЁԀ⥗䰂ᝃ㈊⬻⬘⪈⭄䵌䵅Ð㒴ƁĄƃ愈㝁軠涘尺Ƙ逈涸ƚ輘繪. ᩴ幙䣓枍㌗먨ᩇ夃㽲䒧얉镕毾&#10;Ƒs,&#10;ū简知췯覫 D뻯㭓唶㱥齁Dos and Se&#10;▨廘ͧ﯈뻯ႸႠ﯈ˌ.⵴um庠ͧⵈ䝍ㅾD뻯㭓虵㱥ꁪ.Mismáⱀnes獀敨汬㈳搮汬⴬㠲㤹7 ,ş㺬ヸ佈ミ㹼ヸꚀꗜヘಐ; Ő쌀睋ਸ뻯Documents and Settings&amp;L1摰汥慣瑳汩潬0뻯pdelcastilloZ1慄潴瀠潲牧浡a:뻯Datos de programa B1楍牣獯景t*뻯Microsoft:1晏楦散$뻯RecienteO;ěȶ(\bden\s+)?\b((0?[1-9])|([12][0-9])|30)(\.|\s+de|\s+/|-)?\s*(bir|Červen\b|června|cze|giu|Haz|jun|juin|jún|jūn|juun|kesä|Lipa|VI\b|Ιούν|Ιουν|июн|Июн|јун|чер|Чер|юни|Юни)[^\.\s\-]*\.?(\s+del|\s+de|\s+/|\s*-)?\s*((19[789][0-9])|(20[0-4][0-9])|([0-9][0-9]))(\s*(года|г\.|р\.|a\.|год\.))?.|р\.|a\.|год\.))?䰀一䬀　1Oƪ&#10;玠俠⃐㫪ၩ〫鴰䌯尺尀㄀匀ᠻႧ䐀䍏䵕繅1䐀̀Ѐ厾㘻敕䄼ᒟ䐀漀挀甀洀攀渀琀猀 愀渀搀 匀攀琀琀椀渀最猀᠀䠀㄀䘀ᴼင倀䕄䍌繁1　̀Ѐ厾ᠻ斧䄼ᒟ瀀搀攀氀挀愀猀琀椀氀氀漀᠀昀㄀䔀ᠼᎌ䐀呁协繄1一̀Ѐ厾ᠻ斧㘼ᒢ㠀䐀愀琀漀猀 搀攀 瀀爀漀最爀愀洀愀䀀桳汥㍬⸲汤ⱬ㈭㜱㔶᠀䈀㄀鴀᜻ᒰ䴀䍉佒繓1⨀̀Ѐ厾ᠻ斧㘼ᒢ䴀椀挀爀漀猀漀昀琀᠀倀瑡11ƛ㈸俠⃐㫪ၩ〫鴰䌯尺尀㄀匀ᠻႧ䐀䍏䵕繅1䐀̀Ѐ厾㘻敕䄼ᒟ䐀漀挀甀洀攀渀琀猀 愀渀搀 匀攀琀琀椀渀最猀᠀䈀㄀倀☼Ⴃ䄀䱌单繅1⨀̀Ѐ厾㜻敕贼ᒣ䄀氀氀 唀猀攀爀猀᠀堀㄀鴀漻ᆯ䐀䍏䵕繅1䀀̀Ѐ厾䴻敕贼ᒣ⨀䐀漀挀甀洀攀渀琀漀猀䀀桳汥㍬⸲汤ⱬ㈭㜱㔸᠀堀㄀匀㐻ᆆ䴀卉䑖繅1䀀̀Ѐ厾㐻斆樼ᒠ⨀䴀椀猀 瘀搀攀漀猀䀀桳汥㍬⸲汤ⱬ㈭㤸㘹᠀ 1ń㺬ヸ佈ミ㹼ヸꚀꗜヘ垰ͨ䍏䵕 ŝ佴ミꚀ 簴͡㖸 Ś㺬ヸ佈ミ㹼ヸꚀꗜヘ㘀斧䄼 œ㗜㚠垸ͨ昀㄀Ĩ佴ミꚀ¤좤͙㙐 ĥ㺬ヸ佈ミ㹼ヸꚀꗜヘ㚘䴀䍉 ľ㙴锠ͥ㘈爀漀猀漀Ļ佴ミꚀ¥㜴㛨 İ㺬ヸ佈ミ㹼ヸꚀꗜヘ锘ͥ刀 ĉ-᠀±Ą魽皘ᦼ皘㞈Ą%Builtin Assembly Metadata Contributor뤦鋋쾉㝥魝衝륻䬆聏棢稓ᑎ侟恦风ﶹ諷⇤郋솯凄늘螃저咸ꌄ㖪禱ꅍ㖞鷳෩ᐏꊥ喕㽺뒛륦ᛋ긳ꕿ녜⡵᜙㜞炈զ턐ુ铏꩜讬ޓ䈃둚ꊤ螅㎾鴅糬梌䋁鿽Ⱌ蝯₴Ԗ像闅㱉税蕲ฉ﷽ㅅ皩᧵涵㻹↬௸李৞똤鳌九쮶滻癣鉮䚉誸囕偩⠓菭殦䑱휛僽泗ꕙ㑗解큅砾陊୴먻敒њ鰦䎵繿꿨ꕦི凲蟓䆲㤐鼖玽잧퀓躇⨷喃⫮顑ꙛ刬杓笯㇩廾婳飵鮩緁盜ȏ䦞᠂햝㥐尠빓䜍ꪩ曥돚햘沔﷫뀧鏕偉䥦株굴ꥦ㮲Ⱔଷ鸣㈡惼첇Ꭽᦼ皘㦤Ą❸㠑⩝癍䗾슝琦矈䲚쿖ᔩ襁輜セ蘬⠨䝭篍ທ㛁⡊탯黤ር⮣↮롢ꐔ㠨뵱翑됖刣粬넲僒换丷誛靏ǉ埝隞秊ㄱ竭鉔㕥穁牾䒻鰥뀤丏⪨跹蛮톱霁륲纴阧៽㫀졎輏⒤깪䛕ថ벱ꕀ삒㏝ﵕ̀뛓츞ክꡣꖃἍ堝觱럻‐鴎⹲᱙큭ర〕Ⴞ鑁踼筳駠櫽팙ㄫ臄냎쎪砷ꃀ瀮㻶ᰬꗲ㸗㒴യ⭁赈劭폌닽弋몃࿧̓밒뿹乃췴탞⃋뵣㤤귇舳딆ᗚᤎ揽趚≻㮘稣㎬ܠ裴䡥뼩혣樸ꉗ肟䓠轰異聹뮙ᘳᄗ啦ꥏ㼥푓⽤ℭ满ᜟ䒭Ꭾ㗃쒡ךּᗌﰠ筹菴摈欠쉎ঋ駍᲻囹Ɬ㞋༝۲蕞䛼㰒锻㏦牁⨅ᥐ皘㯀ĄĒŸĐŸ±±ŵ㝈馲皘ᦼ皘㴐Ą#Builtin DLL Redirection contributorᦼ皘㼬Ąᥐ皘䅈Ą±Ʀ灴眏͌͐ƶʰƶ㽐 Sƣ쐸ḐilloƸReleaserama\MƵGetTypeInfociƲGetIDsOfNamesƏInvoke.LNKƄInvokeVerb2Ɓ$SmartTagInitializeƘC:\Documents and Settings\pdelcastillo\Datos de programa\Microsoft\Plantillas\Normal.dotŠ2C:\ARCHIV~1\ARCHIV~1\MICROS~1\SMARTT~1\FPERSON.DLLŶ듈&quot;겨&quot;H͙앀&quot;얠&quot;V\MICROS~\SMARTTꚀŅ'Convertir diferentes unidades de medidař&gt;C:\WINDOWS\system32\stdole2.tlbĬC?\Archivos de programa\Archivos comunes\Microsoft Shared\OFFICE11\MSO.DLLNF&#10;ĺ&#10;C:\Documents and Settings\All Users\Documentos &#10;ď㺬ヸ佈ミ㹼ヸꚀꗜヘｈͤ  Ā㺬ヸ佈ミ㹼ヸꚀꗜヘ梈ͨ  ę㺬ヸ佈ミ㹼ヸꚀꗜヘ찈͙ Ē眸㝅풠㝇h㖽㝄ǣFPerson.Factoidonǹ&#10;借俠⃐㫪ၩ〫鴰$ǵ借俠⃐㫪ၩ〫鴰䌯尺尀㄀匀ᠻႧ䐀䍏䵕繅1䐀̀Ѐ厾㘻敕䄼ᒟ䐀漀挀甀洀攀渀琀猀 愀渀搀 匀攀琀琀椀渀最猀᠀䈀㄀倀☼Ⴃ䄀䱌单繅1⨀̀Ѐ厾㜻敕贼ᒣ䄀氀氀 唀猀攀爀猀᠀䐀㄀嘀紼ၺ䔀䍓䥒織1Ⰰ̀Ѐ厾䴻敕樼ᒠ䔀猀挀爀椀琀漀爀椀漀᠀가繬$ǑdC:\ARCHIV~1\ARCHIV~1\MICROS~1\SMARTT~1\FPERSON.DLLƠĄ&#10;ƣLਂÀ䘀တiba-2694&amp;&#10;ư 借俠⃐㫪ၩ〫鴰䌯尺尀㄀匀ᠻႧ䐀䍏䵕繅1䐀̀Ѐ厾㘻敕䄼ᒟ䐀漀挀甀洀攀渀琀猀 愀渀搀 匀攀琀琀椀渀最猀᠀䈀㄀倀☼Ⴃ䄀䱌单繅1⨀̀Ѐ厾㜻敕팼ᒙ䄀氀氀 唀猀攀爀猀᠀娀㄀吀ᄉ䴀久义繉1䈀̀Ѐ厾䴻敕樼ᒠⰀ䴀攀渀切 䤀渀椀挀椀漀䀀桳汥㍬⸲汤ⱬ㈭㜱㘸᠀&#10;&amp;ŮdÈĬƐǴɘʼ̠΄ϨьҰԔոלـs&#10;Šቨ直튀ೀt.8Žᆰ直웠͙튨ź佴ミꚀ緄͡揸ŷⓤ瓃티覐 Ō GetTypeInfoCount꘷㘻ꄯㄲⶊ暋 Ņ껄庀ͧ鿐יCIￓN IIͧŃ佴ミꚀ꽔ח蓐Řꉬͦ騸ŕ槸㝁풰㫪ၩŒȌ&#10;(Į&#10;借俠⃐㫪ၩ〫鴰䌯尺尀㄀匀ᠻႧ䐀䍏䵕繅1䐀̀Ѐ厾㘻敕䄼ᒟ䐀漀挀甀洀攀渀琀猀 愀渀搀 匀攀琀琀椀渀最猀᠀䈀㄀倀☼Ⴃ䄀䱌单繅1⨀̀Ѐ厾㜻敕贼ᒣ䄀氀氀 唀猀攀爀猀᠀昀㄀䔀&lt;ᎌ䐀呁协繄1一̀Ѐ厾䐻敕䤼ᒟ㠀䐀愀琀漀猀 搀攀 瀀爀漀最爀愀洀愀䀀桳汥㍬⸲汤ⱬ㈭㜱㔶᠀Ŭ(Ć&#10;BHj&amp;稕ᐠ慐牴捩慩搠汥䌠獡楴汬o㩃\&quot;屜偄㍌ㄱ〭尶C敌敹⁳〲〱䑜捥慬慲潴楲⁡牁⹴ㄠ㈲䌠湯瑳⸮潤cĒ&#10;借俠⃐㫪ၩ〫鴰䌯尺㰀㄀㌀ℼၹ圀义佄南☀̀Ѐ厾医敜⸼ᒢ圀䤀一䐀伀圀匀ᘀ䀀㄀㬀갼ၻ猀獹整㍭2⠀̀Ѐ厾医敜⸼ᒢ猀礀猀琀攀洀㌀㈀᠀Ɨǹ&#10;借俠⃐㫪ၩ〫鴰䌯尺㰀㄀㌀ℼၹ圀义佄南☀̀Ѐ厾医敜⸼ᒢ圀䤀一䐀伀圀匀ᘀ䀀㄀㬀갼ၻ猀獹整㍭2⠀̀Ѐ厾医敜⸼ᒢ猀礀猀琀攀洀㌀㈀᠀Ʈǀ\WINDOWS\System32\spool\DRIVERS\W32X86\3\hpzui38y.dll.2.ConfigtdǒĀ濈ⷜ⵰Ȫ动哒!哫2੸繭 B橮繮Ą꫘Uʸ4ʸUʸʸ4ʸEʸ剠剨剰ǓǔǕ\??\C:\Documents and Settings\pdelcastillo\Mis documentos\desktop.ini敄敬整湏潃祰ȟ倀牥潳慮楬敺乤浡eȢȣȤedŎWordDocⷜ⵰Ȫ嗈埲!堏:℔ B橮繮Ą골ʸ4ʸUʸʸ4ʸEʸ喀喈喐ȷȸȹ\??\C:\Documents and Settings\pdelcastillo\Mis documentos\desktop.ini敄敬整湏潃祰䄮ʃʄ倀牥潳慮楬敺乤浡eʇʈʉceǫā몐כ㐶¸º㎐ÀȪ声嬚嬩䗄:⍄孆砘ベǼյǼյթյǽյǦյǹյ墨墰墸ʜʝʞ\??\C:\Documents and Settings\pdelcastillo\Datos de programa\Microsoft\Office\Reciente\index.dat潦摬牥sows䰀祥獥㈠㄰⸰乌Knterval0ˬ*cƆ&#10;俠⃐㫪ၩ〫鴰䌯尺尀㄀匀ᠻႧ䐀䍏䵕繅1䐀̀Ѐ厾㘻敕䄼ᒟ䐀漀挀甀洀攀渀琀猀 愀渀搀 匀攀琀琀椀渀最猀᠀䠀㄀䘀ᴼင倀䕄䍌繁1　̀Ѐ厾ᠻ斧䄼ᒟ瀀搀攀氀挀愀猀琀椀氀氀漀᠀瀀㄀鴀㌻ᆣ䴀卉佄繃1㐀̀Ѐ厾ᠻ斧팼ᒙ䴀椀猀 搀漀挀甀洀攀渀琀漀猀᠀␀Ԁ؀炾搀攀氀挀愀猀琀椀氀氀漀᠀̖**Ÿ&#10;借俠⃐㫪ၩ〫鴰䌯尺尀㄀匀ᠻႧ䐀䍏䵕繅1䐀̀Ѐ厾㘻敕䄼ᒟ䐀漀挀甀洀攀渀琀猀 愀渀搀 匀攀琀琀椀渀最猀᠀䠀㄀䘀ᴼင倀䕄䍌繁1　̀Ѐ厾ᠻ斧䄼ᒟ瀀搀攀氀挀愀猀琀椀氀氀漀᠀瀀㄀鴀㌻ᆣ䴀卉佄繃1㐀̀Ѐ厾ᠻ斧贼ᒣ䴀椀猀 搀漀挀甀洀攀渀琀漀猀᠀␀Ԁ؀炾搀攀氀挀愀猀琀椀氀氀漀᠀̀**Œ&#10;egistry\Machine\Software\Classes\Drive\shellex\FolderExtensionsĂ࿿往࿐z뷤͚࿾ᘈ㗸㪌୏〃蜘㘊빬͚往࿐。뺤͚ﳌዻ、뺼͚䘀፤忿忽忶뻴͚Ă忷z뼬͚怂貤࿀ﵐ怃佼ƕ뾴͚ナ怄0က﷼ͪ*ĄÊÌ彘̤C:\WINDOWS\WinSxS\x86_Microsoft.Windows.Common-Controls_6595b64144ccf1df_6.0.2600.5512_x-ww_35d4ce83\·ǩ&gt;C:\WINDOWS\system32\stdole2.tlbloǼǆゾ粁惨곸&quot;ob.mxЁԀ⥗䰂ᝃ㈊⬻愘悈慄䵌䵅Ð㒴2ǁ俠⃐㫪ၩ〫鴰䌯尺尀㄀匀ᠻႧ䐀䍏䵕繅1䐀̀Ѐ厾㘻敕䄼ᒟ䐀漀挀甀洀攀渀琀猀 愀渀搀 匀攀琀琀椀渀最猀᠀䈀㄀倀☼Ⴃ䄀䱌单繅1⨀̀Ѐ厾㜻敕贼ᒣ䄀氀氀 唀猀攀爀猀᠀堀㄀鴀漻ᆯ䐀䍏䵕繅1䀀̀Ѐ厾䴻敕팼ᒙ⨀䐀漀挀甀洀攀渀琀漀猀䀀桳汥㍬⸲汤ⱬ㈭㜱㔸᠀尀㄀匀阻ᆆ䴀卉䵉繇1䐀̀Ѐ厾画斆樼ᒠ⸀䴀椀猀 椀洀最攀渀攀猀䀀桳汥㍬⸲汤ⱬ㈭㤸㜹᠀ﴀϡ2Ƴ翨&quot;⨨ƈ䠟辺䔍괥ᇐꢘᬶ̑l1㭓꜠䥍䥓䝍ㅾ0뻯㭓ꜚ㱥ꁳMis imágenes$'뻯pdelcastilloϸƚ&#10; ƒ㺬ヸ佈ミ㹼ヸꚀꗜヘೠ ūѤ㦙摰專 Šд㦙撘摈ŽИ㦙擀摰ź⇜ƭ擨撘ŷ⸬ƭ攐擀Ō妃攸擨ŉ妃敠攐ņ妃斈攸Ń妃新敠Ř妃旘斈ŕ妃昀新Œ妃昨旘į퀠瘱晐昀Ĥ҄㦙晸昨ġ̈́㦙柰晐ľ¸Ć˰˴~ʷ¢£Đ̸楰晸´µ¶·+ǭ笐知췯覫ကÄÅÈÉÊËÌÍÎÏÐÑÒÓÔÕꝠ岤ᇏᆆꀀ吤øùúûʸ㶸˸楨È椴+ǀ棬檰柰ǝ榸몘ﻜ尀つ䔩讨읕庵링ǚ糰知췯覫&#10;檨ྠʸ橘ʸ檀ကƸ樬並楰Ƶole32.dll&quot;Ʊ텼㜿ɖǦ+&quot;Ɠ0LԁԀ⥗䰂ᝃ㈊⬻羶ԁԀ⥗䰂ᝃ㈊⬻ȁĀကǿȁԀ Ƞက$ǿԁԀ⥗䰂ᝃ㈊⬻羶က$ǿԁԀ⥗䰂ᝃ㈊⬻⋈က$ǿԁԀ⥗䰂ᝃ㈊⬻⦠က$ǿԁԀ⥗䰂ᝃ㈊⬻⡜က$ǿԁԀ⥗䰂ᝃ㈊⬻⹨ကǿāԀက©ȁԀ ȡ+ņC:\Archivos de programaŝ沴㝁⮈티尺Ś袘&quot;ݠŔ¨Ŗ鲠ŸŐ&#10;돸͚/o=SEGOBEXCH/ou=First Administrative Group/cn=Recipients/cn=rmunguiaģ汸摰 ͡卍倠䱃䱘潆瑮††&#10;Ďable䑐䱅䅃ㅾ0뻯㭓ꜘ㱥齁pdelcastilo撧潰ā&#10;栰ͨ摰汥慣瑳汩潬0뻯p"/>
        </w:smartTagPr>
        <w:r w:rsidRPr="002B50EB">
          <w:rPr>
            <w:sz w:val="20"/>
            <w:szCs w:val="20"/>
          </w:rPr>
          <w:t>la Constitución Política</w:t>
        </w:r>
      </w:smartTag>
      <w:r w:rsidRPr="002B50EB">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B50EB">
          <w:rPr>
            <w:sz w:val="20"/>
            <w:szCs w:val="20"/>
          </w:rPr>
          <w:t>la Residencia</w:t>
        </w:r>
      </w:smartTag>
      <w:r w:rsidRPr="002B50EB">
        <w:rPr>
          <w:sz w:val="20"/>
          <w:szCs w:val="20"/>
        </w:rPr>
        <w:t xml:space="preserve"> del Poder Ejecutivo Federal, en </w:t>
      </w:r>
      <w:smartTag w:uri="urn:schemas-microsoft-com:office:smarttags" w:element="PersonName">
        <w:smartTagPr>
          <w:attr w:name="ProductID" w:val="la Ciudad"/>
        </w:smartTagPr>
        <w:r w:rsidRPr="002B50EB">
          <w:rPr>
            <w:sz w:val="20"/>
            <w:szCs w:val="20"/>
          </w:rPr>
          <w:t>la Ciudad</w:t>
        </w:r>
      </w:smartTag>
      <w:r w:rsidRPr="002B50EB">
        <w:rPr>
          <w:sz w:val="20"/>
          <w:szCs w:val="20"/>
        </w:rPr>
        <w:t xml:space="preserve"> de México, Distrito Federal, a trece de julio de dos mil diez.- </w:t>
      </w:r>
      <w:r w:rsidRPr="002B50EB">
        <w:rPr>
          <w:b/>
          <w:sz w:val="20"/>
          <w:szCs w:val="20"/>
        </w:rPr>
        <w:t>Felipe de Jesús Calderón Hinojosa</w:t>
      </w:r>
      <w:r w:rsidRPr="002B50EB">
        <w:rPr>
          <w:sz w:val="20"/>
          <w:szCs w:val="20"/>
        </w:rPr>
        <w:t xml:space="preserve">.- Rúbrica.- El Secretario de Gobernación, Lic. </w:t>
      </w:r>
      <w:r w:rsidRPr="002B50EB">
        <w:rPr>
          <w:b/>
          <w:sz w:val="20"/>
          <w:szCs w:val="20"/>
        </w:rPr>
        <w:t>Fernando Francisco Gómez Mont Urueta</w:t>
      </w:r>
      <w:r w:rsidRPr="002B50EB">
        <w:rPr>
          <w:sz w:val="20"/>
          <w:szCs w:val="20"/>
        </w:rPr>
        <w:t>.- Rúbrica.</w:t>
      </w:r>
    </w:p>
    <w:p w:rsidR="00227CBB" w:rsidRPr="00DF01AA" w:rsidRDefault="00227CBB" w:rsidP="00227CBB">
      <w:pPr>
        <w:pStyle w:val="Texto"/>
        <w:spacing w:after="0" w:line="240" w:lineRule="auto"/>
        <w:ind w:firstLine="0"/>
        <w:rPr>
          <w:b/>
          <w:sz w:val="22"/>
          <w:szCs w:val="22"/>
        </w:rPr>
      </w:pPr>
      <w:r w:rsidRPr="00DF01AA">
        <w:rPr>
          <w:b/>
          <w:sz w:val="22"/>
          <w:szCs w:val="22"/>
        </w:rPr>
        <w:br w:type="page"/>
      </w:r>
      <w:r w:rsidRPr="00DF01AA">
        <w:rPr>
          <w:b/>
          <w:sz w:val="22"/>
          <w:szCs w:val="22"/>
        </w:rPr>
        <w:lastRenderedPageBreak/>
        <w:t>DECRETO por el que se reforma el artículo 43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13 de abril de 2011</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1022A1">
        <w:rPr>
          <w:b/>
          <w:sz w:val="20"/>
          <w:szCs w:val="20"/>
        </w:rPr>
        <w:t>ARTÍCULO ÚNICO.-</w:t>
      </w:r>
      <w:r w:rsidRPr="001022A1">
        <w:rPr>
          <w:sz w:val="20"/>
          <w:szCs w:val="20"/>
        </w:rPr>
        <w:t xml:space="preserve"> Se reforma el artículo 43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8640AF" w:rsidRDefault="00227CBB" w:rsidP="00227CBB">
      <w:pPr>
        <w:pStyle w:val="ANOTACION0"/>
        <w:spacing w:after="0" w:line="240" w:lineRule="auto"/>
        <w:rPr>
          <w:sz w:val="22"/>
          <w:szCs w:val="22"/>
        </w:rPr>
      </w:pPr>
      <w:r w:rsidRPr="008640AF">
        <w:rPr>
          <w:sz w:val="22"/>
          <w:szCs w:val="22"/>
        </w:rPr>
        <w:t>TRANSITORIO</w:t>
      </w:r>
    </w:p>
    <w:p w:rsidR="00227CBB" w:rsidRPr="001022A1" w:rsidRDefault="00227CBB" w:rsidP="00227CBB">
      <w:pPr>
        <w:pStyle w:val="ANOTACION0"/>
        <w:spacing w:after="0" w:line="240" w:lineRule="auto"/>
        <w:rPr>
          <w:sz w:val="20"/>
        </w:rPr>
      </w:pPr>
    </w:p>
    <w:p w:rsidR="00227CBB" w:rsidRDefault="00227CBB" w:rsidP="00227CBB">
      <w:pPr>
        <w:pStyle w:val="Texto"/>
        <w:spacing w:after="0" w:line="240" w:lineRule="auto"/>
        <w:rPr>
          <w:sz w:val="20"/>
          <w:szCs w:val="20"/>
        </w:rPr>
      </w:pPr>
      <w:r w:rsidRPr="001022A1">
        <w:rPr>
          <w:b/>
          <w:sz w:val="20"/>
          <w:szCs w:val="20"/>
        </w:rPr>
        <w:t xml:space="preserve">ÚNICO. </w:t>
      </w:r>
      <w:r w:rsidRPr="001022A1">
        <w:rPr>
          <w:sz w:val="20"/>
          <w:szCs w:val="20"/>
        </w:rPr>
        <w:t>El presente Decreto entrará en vigor el día siguiente al de su publicación en el Diario Oficial</w:t>
      </w:r>
      <w:r>
        <w:rPr>
          <w:sz w:val="20"/>
          <w:szCs w:val="20"/>
        </w:rPr>
        <w:t xml:space="preserve"> </w:t>
      </w:r>
      <w:r w:rsidRPr="001022A1">
        <w:rPr>
          <w:sz w:val="20"/>
          <w:szCs w:val="20"/>
        </w:rPr>
        <w:t>de la Federación.</w:t>
      </w:r>
    </w:p>
    <w:p w:rsidR="00227CBB" w:rsidRPr="001022A1" w:rsidRDefault="00227CBB" w:rsidP="00227CBB">
      <w:pPr>
        <w:pStyle w:val="Texto"/>
        <w:spacing w:after="0" w:line="240" w:lineRule="auto"/>
        <w:rPr>
          <w:sz w:val="20"/>
          <w:szCs w:val="20"/>
        </w:rPr>
      </w:pPr>
    </w:p>
    <w:p w:rsidR="00227CBB" w:rsidRDefault="00227CBB" w:rsidP="00227CBB">
      <w:pPr>
        <w:pStyle w:val="Texto"/>
        <w:spacing w:after="0" w:line="240" w:lineRule="auto"/>
        <w:rPr>
          <w:b/>
          <w:color w:val="000000"/>
          <w:sz w:val="20"/>
          <w:szCs w:val="20"/>
        </w:rPr>
      </w:pPr>
      <w:r w:rsidRPr="001022A1">
        <w:rPr>
          <w:color w:val="000000"/>
          <w:sz w:val="20"/>
          <w:szCs w:val="20"/>
        </w:rPr>
        <w:t xml:space="preserve">México, D.F., a 22 de febrero de 2011.- Dip. </w:t>
      </w:r>
      <w:r w:rsidRPr="001022A1">
        <w:rPr>
          <w:b/>
          <w:color w:val="000000"/>
          <w:sz w:val="20"/>
          <w:szCs w:val="20"/>
        </w:rPr>
        <w:t>Jorge Carlos Ramirez Marin</w:t>
      </w:r>
      <w:r w:rsidRPr="001022A1">
        <w:rPr>
          <w:color w:val="000000"/>
          <w:sz w:val="20"/>
          <w:szCs w:val="20"/>
        </w:rPr>
        <w:t xml:space="preserve">, Presidente.- Sen. </w:t>
      </w:r>
      <w:r w:rsidRPr="001022A1">
        <w:rPr>
          <w:b/>
          <w:color w:val="000000"/>
          <w:sz w:val="20"/>
          <w:szCs w:val="20"/>
        </w:rPr>
        <w:t>Manlio Fabio Beltrones Rivera</w:t>
      </w:r>
      <w:r w:rsidRPr="001022A1">
        <w:rPr>
          <w:color w:val="000000"/>
          <w:sz w:val="20"/>
          <w:szCs w:val="20"/>
        </w:rPr>
        <w:t xml:space="preserve">, Presidente.- Dip. </w:t>
      </w:r>
      <w:r w:rsidRPr="001022A1">
        <w:rPr>
          <w:b/>
          <w:color w:val="000000"/>
          <w:sz w:val="20"/>
          <w:szCs w:val="20"/>
        </w:rPr>
        <w:t>Carlos Samuel Moreno Teran</w:t>
      </w:r>
      <w:r w:rsidRPr="001022A1">
        <w:rPr>
          <w:color w:val="000000"/>
          <w:sz w:val="20"/>
          <w:szCs w:val="20"/>
        </w:rPr>
        <w:t xml:space="preserve">, Secretario.- Sen. </w:t>
      </w:r>
      <w:r w:rsidRPr="001022A1">
        <w:rPr>
          <w:b/>
          <w:color w:val="000000"/>
          <w:sz w:val="20"/>
          <w:szCs w:val="20"/>
        </w:rPr>
        <w:t>Martha Leticia Sosa Govea</w:t>
      </w:r>
      <w:r w:rsidRPr="001022A1">
        <w:rPr>
          <w:color w:val="000000"/>
          <w:sz w:val="20"/>
          <w:szCs w:val="20"/>
        </w:rPr>
        <w:t>, Secretaria.- Rúbricas.</w:t>
      </w:r>
      <w:r w:rsidRPr="001022A1">
        <w:rPr>
          <w:b/>
          <w:color w:val="000000"/>
          <w:sz w:val="20"/>
          <w:szCs w:val="20"/>
        </w:rPr>
        <w:t>”</w:t>
      </w:r>
    </w:p>
    <w:p w:rsidR="00227CBB" w:rsidRPr="001022A1"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b/>
          <w:sz w:val="20"/>
          <w:szCs w:val="20"/>
        </w:rPr>
      </w:pPr>
      <w:r w:rsidRPr="001022A1">
        <w:rPr>
          <w:sz w:val="20"/>
          <w:szCs w:val="20"/>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w:t>
      </w:r>
      <w:r>
        <w:rPr>
          <w:sz w:val="20"/>
          <w:szCs w:val="20"/>
        </w:rPr>
        <w:t xml:space="preserve"> </w:t>
      </w:r>
      <w:r w:rsidRPr="001022A1">
        <w:rPr>
          <w:b/>
          <w:sz w:val="20"/>
          <w:szCs w:val="20"/>
        </w:rPr>
        <w:t>Felipe de Jesús Calderón Hinojosa</w:t>
      </w:r>
      <w:r w:rsidRPr="001022A1">
        <w:rPr>
          <w:sz w:val="20"/>
          <w:szCs w:val="20"/>
        </w:rPr>
        <w:t xml:space="preserve">.- Rúbrica.- El Secretario de Gobernación, </w:t>
      </w:r>
      <w:r w:rsidRPr="001022A1">
        <w:rPr>
          <w:b/>
          <w:sz w:val="20"/>
          <w:szCs w:val="20"/>
        </w:rPr>
        <w:t>José Francisco</w:t>
      </w:r>
      <w:r>
        <w:rPr>
          <w:b/>
          <w:sz w:val="20"/>
          <w:szCs w:val="20"/>
        </w:rPr>
        <w:t>.</w:t>
      </w:r>
    </w:p>
    <w:p w:rsidR="00227CBB" w:rsidRPr="00900458" w:rsidRDefault="00227CBB" w:rsidP="00227CBB">
      <w:pPr>
        <w:pStyle w:val="Texto"/>
        <w:spacing w:after="0" w:line="240" w:lineRule="auto"/>
        <w:ind w:firstLine="0"/>
        <w:rPr>
          <w:b/>
          <w:sz w:val="22"/>
          <w:szCs w:val="22"/>
        </w:rPr>
      </w:pPr>
      <w:r w:rsidRPr="00900458">
        <w:rPr>
          <w:b/>
          <w:sz w:val="22"/>
          <w:szCs w:val="22"/>
        </w:rPr>
        <w:br w:type="page"/>
      </w:r>
      <w:r w:rsidRPr="00900458">
        <w:rPr>
          <w:b/>
          <w:sz w:val="22"/>
          <w:szCs w:val="22"/>
        </w:rPr>
        <w:lastRenderedPageBreak/>
        <w:t xml:space="preserve">DECRETO por el que se reforman, adicionan y derogan diversas disposiciones de los artículos 94, 103, 104 y 107 de </w:t>
      </w:r>
      <w:smartTag w:uri="urn:schemas-microsoft-com:office:smarttags" w:element="PersonName">
        <w:smartTagPr>
          <w:attr w:name="ProductID" w:val="la Constituci￳n Pol￭tica"/>
        </w:smartTagPr>
        <w:r w:rsidRPr="00900458">
          <w:rPr>
            <w:b/>
            <w:sz w:val="22"/>
            <w:szCs w:val="22"/>
          </w:rPr>
          <w:t>la Constitución Política</w:t>
        </w:r>
      </w:smartTag>
      <w:r w:rsidRPr="00900458">
        <w:rPr>
          <w:b/>
          <w:sz w:val="22"/>
          <w:szCs w:val="22"/>
        </w:rPr>
        <w:t xml:space="preserve">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6 de junio de 2011</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color w:val="000000"/>
          <w:sz w:val="20"/>
          <w:szCs w:val="20"/>
        </w:rPr>
      </w:pPr>
      <w:r w:rsidRPr="00D92F58">
        <w:rPr>
          <w:b/>
          <w:color w:val="000000"/>
          <w:sz w:val="20"/>
          <w:szCs w:val="20"/>
        </w:rPr>
        <w:t>Artículo Único.-</w:t>
      </w:r>
      <w:r w:rsidRPr="00D92F58">
        <w:rPr>
          <w:color w:val="000000"/>
          <w:sz w:val="20"/>
          <w:szCs w:val="20"/>
        </w:rPr>
        <w:t xml:space="preserve"> 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a) de la fracción III; las fracciones IV, V, VI y VII; el inciso a) de la fracción VIII; las fracciones IX, X, XI, XIII, XVI y XVII y se deroga la fracción XIV, todos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para quedar como sigue:</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Pr>
          <w:color w:val="000000"/>
          <w:sz w:val="20"/>
          <w:szCs w:val="20"/>
        </w:rPr>
        <w:t>……….</w:t>
      </w:r>
    </w:p>
    <w:p w:rsidR="00227CBB" w:rsidRDefault="00227CBB" w:rsidP="00227CBB">
      <w:pPr>
        <w:pStyle w:val="Texto"/>
        <w:spacing w:after="0" w:line="240" w:lineRule="auto"/>
        <w:rPr>
          <w:color w:val="000000"/>
          <w:sz w:val="20"/>
          <w:szCs w:val="20"/>
        </w:rPr>
      </w:pPr>
    </w:p>
    <w:p w:rsidR="00227CBB" w:rsidRPr="00900458" w:rsidRDefault="00227CBB" w:rsidP="00227CBB">
      <w:pPr>
        <w:pStyle w:val="ANOTACION0"/>
        <w:spacing w:after="0" w:line="240" w:lineRule="auto"/>
        <w:rPr>
          <w:sz w:val="22"/>
          <w:szCs w:val="22"/>
        </w:rPr>
      </w:pPr>
      <w:r w:rsidRPr="00900458">
        <w:rPr>
          <w:sz w:val="22"/>
          <w:szCs w:val="22"/>
        </w:rPr>
        <w:t>Artículos Transitorios</w:t>
      </w:r>
    </w:p>
    <w:p w:rsidR="00227CBB" w:rsidRPr="00D92F58" w:rsidRDefault="00227CBB" w:rsidP="00227CBB">
      <w:pPr>
        <w:pStyle w:val="ANOTACION0"/>
        <w:spacing w:after="0" w:line="240" w:lineRule="auto"/>
        <w:rPr>
          <w:sz w:val="20"/>
        </w:rPr>
      </w:pPr>
    </w:p>
    <w:p w:rsidR="00227CBB" w:rsidRDefault="00227CBB" w:rsidP="00227CBB">
      <w:pPr>
        <w:pStyle w:val="Texto"/>
        <w:spacing w:after="0" w:line="240" w:lineRule="auto"/>
        <w:rPr>
          <w:color w:val="000000"/>
          <w:sz w:val="20"/>
          <w:szCs w:val="20"/>
        </w:rPr>
      </w:pPr>
      <w:r w:rsidRPr="00D92F58">
        <w:rPr>
          <w:b/>
          <w:color w:val="000000"/>
          <w:sz w:val="20"/>
          <w:szCs w:val="20"/>
        </w:rPr>
        <w:t>Primero.</w:t>
      </w:r>
      <w:r w:rsidRPr="00D92F58">
        <w:rPr>
          <w:color w:val="000000"/>
          <w:sz w:val="20"/>
          <w:szCs w:val="20"/>
        </w:rPr>
        <w:t xml:space="preserve"> El presente Decreto entrará en vigor a los 120 días de su publicación en el Diario Oficial de la Federación.</w:t>
      </w:r>
    </w:p>
    <w:p w:rsidR="00227CBB" w:rsidRPr="00D92F58"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D92F58">
        <w:rPr>
          <w:b/>
          <w:color w:val="000000"/>
          <w:sz w:val="20"/>
          <w:szCs w:val="20"/>
        </w:rPr>
        <w:t>Segundo.</w:t>
      </w:r>
      <w:r w:rsidRPr="00D92F58">
        <w:rPr>
          <w:color w:val="000000"/>
          <w:sz w:val="20"/>
          <w:szCs w:val="20"/>
        </w:rPr>
        <w:t xml:space="preserve"> El Congreso de </w:t>
      </w:r>
      <w:smartTag w:uri="urn:schemas-microsoft-com:office:smarttags" w:element="PersonName">
        <w:smartTagPr>
          <w:attr w:name="ProductID" w:val="la Uni￳n"/>
        </w:smartTagPr>
        <w:r w:rsidRPr="00D92F58">
          <w:rPr>
            <w:color w:val="000000"/>
            <w:sz w:val="20"/>
            <w:szCs w:val="20"/>
          </w:rPr>
          <w:t>la Unión</w:t>
        </w:r>
      </w:smartTag>
      <w:r w:rsidRPr="00D92F58">
        <w:rPr>
          <w:color w:val="000000"/>
          <w:sz w:val="20"/>
          <w:szCs w:val="20"/>
        </w:rPr>
        <w:t xml:space="preserve"> expedirá las reformas legales correspondientes dentro de los 120 días posteriores a la publicación del presente Decreto.</w:t>
      </w:r>
    </w:p>
    <w:p w:rsidR="00227CBB" w:rsidRPr="00D92F58"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D92F58">
        <w:rPr>
          <w:b/>
          <w:color w:val="000000"/>
          <w:sz w:val="20"/>
          <w:szCs w:val="20"/>
        </w:rPr>
        <w:t>Tercero.</w:t>
      </w:r>
      <w:r w:rsidRPr="00D92F58">
        <w:rPr>
          <w:color w:val="000000"/>
          <w:sz w:val="20"/>
          <w:szCs w:val="20"/>
        </w:rPr>
        <w:t xml:space="preserve"> 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rsidR="00227CBB" w:rsidRPr="00D92F58"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D92F58">
        <w:rPr>
          <w:b/>
          <w:color w:val="000000"/>
          <w:sz w:val="20"/>
          <w:szCs w:val="20"/>
        </w:rPr>
        <w:t>Cuarto.</w:t>
      </w:r>
      <w:r w:rsidRPr="00D92F58">
        <w:rPr>
          <w:color w:val="000000"/>
          <w:sz w:val="20"/>
          <w:szCs w:val="20"/>
        </w:rPr>
        <w:t xml:space="preserve"> Para la integración de jurisprudencia por reiteración no se tomarán en cuenta las tesis aprobadas en los asuntos resueltos conforme a lo dispuesto en las disposiciones vigentes con anterioridad a la entrada en vigor del presente Decreto.</w:t>
      </w:r>
    </w:p>
    <w:p w:rsidR="00227CBB" w:rsidRPr="00D92F58"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b/>
          <w:color w:val="000000"/>
          <w:sz w:val="20"/>
          <w:szCs w:val="20"/>
        </w:rPr>
      </w:pPr>
      <w:r w:rsidRPr="00D92F58">
        <w:rPr>
          <w:color w:val="000000"/>
          <w:sz w:val="20"/>
          <w:szCs w:val="20"/>
        </w:rPr>
        <w:t xml:space="preserve">México, D.F., a 4 de mayo de 2011.- Sen. </w:t>
      </w:r>
      <w:r w:rsidRPr="00D92F58">
        <w:rPr>
          <w:b/>
          <w:color w:val="000000"/>
          <w:sz w:val="20"/>
          <w:szCs w:val="20"/>
        </w:rPr>
        <w:t>Manlio Fabio Beltrones Rivera</w:t>
      </w:r>
      <w:r w:rsidRPr="00D92F58">
        <w:rPr>
          <w:color w:val="000000"/>
          <w:sz w:val="20"/>
          <w:szCs w:val="20"/>
        </w:rPr>
        <w:t xml:space="preserve">, Presidente.- Dip. </w:t>
      </w:r>
      <w:r w:rsidRPr="00D92F58">
        <w:rPr>
          <w:b/>
          <w:color w:val="000000"/>
          <w:sz w:val="20"/>
          <w:szCs w:val="20"/>
        </w:rPr>
        <w:t>Juan Carlos López Fernández</w:t>
      </w:r>
      <w:r w:rsidRPr="00D92F58">
        <w:rPr>
          <w:color w:val="000000"/>
          <w:sz w:val="20"/>
          <w:szCs w:val="20"/>
        </w:rPr>
        <w:t>, Secretario.- Rúbricas.</w:t>
      </w:r>
      <w:r w:rsidRPr="00D92F58">
        <w:rPr>
          <w:b/>
          <w:color w:val="000000"/>
          <w:sz w:val="20"/>
          <w:szCs w:val="20"/>
        </w:rPr>
        <w:t>”</w:t>
      </w:r>
    </w:p>
    <w:p w:rsidR="00227CBB" w:rsidRPr="00D92F58"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sz w:val="20"/>
          <w:szCs w:val="20"/>
        </w:rPr>
      </w:pPr>
      <w:r w:rsidRPr="00D92F58">
        <w:rPr>
          <w:color w:val="000000"/>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D92F58">
          <w:rPr>
            <w:color w:val="000000"/>
            <w:sz w:val="20"/>
            <w:szCs w:val="20"/>
          </w:rPr>
          <w:t>la Constitución Política</w:t>
        </w:r>
      </w:smartTag>
      <w:r w:rsidRPr="00D92F58">
        <w:rPr>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92F58">
          <w:rPr>
            <w:color w:val="000000"/>
            <w:sz w:val="20"/>
            <w:szCs w:val="20"/>
          </w:rPr>
          <w:t>la Residencia</w:t>
        </w:r>
      </w:smartTag>
      <w:r w:rsidRPr="00D92F58">
        <w:rPr>
          <w:color w:val="000000"/>
          <w:sz w:val="20"/>
          <w:szCs w:val="20"/>
        </w:rPr>
        <w:t xml:space="preserve"> del Poder Ejecutivo Federal, en </w:t>
      </w:r>
      <w:smartTag w:uri="urn:schemas-microsoft-com:office:smarttags" w:element="PersonName">
        <w:smartTagPr>
          <w:attr w:name="ProductID" w:val="la Ciudad"/>
        </w:smartTagPr>
        <w:r w:rsidRPr="00D92F58">
          <w:rPr>
            <w:color w:val="000000"/>
            <w:sz w:val="20"/>
            <w:szCs w:val="20"/>
          </w:rPr>
          <w:t>la Ciudad</w:t>
        </w:r>
      </w:smartTag>
      <w:r w:rsidRPr="00D92F58">
        <w:rPr>
          <w:color w:val="000000"/>
          <w:sz w:val="20"/>
          <w:szCs w:val="20"/>
        </w:rPr>
        <w:t xml:space="preserve"> de México, Distrito Federal, a tres de junio de dos mil once.- </w:t>
      </w:r>
      <w:r w:rsidRPr="00D92F58">
        <w:rPr>
          <w:b/>
          <w:sz w:val="20"/>
          <w:szCs w:val="20"/>
        </w:rPr>
        <w:t>Felipe de Jesús Calderón Hinojosa</w:t>
      </w:r>
      <w:r w:rsidRPr="00D92F58">
        <w:rPr>
          <w:sz w:val="20"/>
          <w:szCs w:val="20"/>
        </w:rPr>
        <w:t xml:space="preserve">.- Rúbrica.- El Secretario de Gobernación, </w:t>
      </w:r>
      <w:r w:rsidRPr="00D92F58">
        <w:rPr>
          <w:b/>
          <w:sz w:val="20"/>
          <w:szCs w:val="20"/>
        </w:rPr>
        <w:t>José Francisco Blake Mora</w:t>
      </w:r>
      <w:r w:rsidRPr="00D92F58">
        <w:rPr>
          <w:sz w:val="20"/>
          <w:szCs w:val="20"/>
        </w:rPr>
        <w:t>.- Rúbrica.</w:t>
      </w:r>
    </w:p>
    <w:p w:rsidR="00227CBB" w:rsidRPr="009D7357" w:rsidRDefault="00227CBB" w:rsidP="00227CBB">
      <w:pPr>
        <w:pStyle w:val="Texto"/>
        <w:spacing w:after="0" w:line="240" w:lineRule="auto"/>
        <w:ind w:firstLine="0"/>
        <w:rPr>
          <w:b/>
          <w:sz w:val="22"/>
          <w:szCs w:val="22"/>
        </w:rPr>
      </w:pPr>
      <w:r w:rsidRPr="009D7357">
        <w:rPr>
          <w:b/>
          <w:sz w:val="22"/>
          <w:szCs w:val="22"/>
        </w:rPr>
        <w:br w:type="page"/>
      </w:r>
      <w:r w:rsidRPr="009D7357">
        <w:rPr>
          <w:b/>
          <w:sz w:val="22"/>
          <w:szCs w:val="22"/>
        </w:rPr>
        <w:lastRenderedPageBreak/>
        <w:t xml:space="preserve">DECRETO por el que se modifica la denominación del Capítulo I del Título Primero y reforma diversos artículos de </w:t>
      </w:r>
      <w:smartTag w:uri="urn:schemas-microsoft-com:office:smarttags" w:element="PersonName">
        <w:smartTagPr>
          <w:attr w:name="ProductID" w:val="la Constituci￳n Pol￭tica"/>
        </w:smartTagPr>
        <w:r w:rsidRPr="009D7357">
          <w:rPr>
            <w:b/>
            <w:sz w:val="22"/>
            <w:szCs w:val="22"/>
          </w:rPr>
          <w:t>la Constitución Política</w:t>
        </w:r>
      </w:smartTag>
      <w:r w:rsidRPr="009D7357">
        <w:rPr>
          <w:b/>
          <w:sz w:val="22"/>
          <w:szCs w:val="22"/>
        </w:rPr>
        <w:t xml:space="preserve">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10 de junio de 2011</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color w:val="000000"/>
          <w:sz w:val="20"/>
          <w:szCs w:val="20"/>
        </w:rPr>
      </w:pPr>
      <w:r w:rsidRPr="00442C95">
        <w:rPr>
          <w:b/>
          <w:color w:val="000000"/>
          <w:sz w:val="20"/>
          <w:szCs w:val="20"/>
        </w:rPr>
        <w:t>ARTÍCULO ÚNICO.-</w:t>
      </w:r>
      <w:r w:rsidRPr="00442C95">
        <w:rPr>
          <w:color w:val="000000"/>
          <w:sz w:val="20"/>
          <w:szCs w:val="20"/>
        </w:rPr>
        <w:t xml:space="preserve"> 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w:t>
      </w:r>
      <w:smartTag w:uri="urn:schemas-microsoft-com:office:smarttags" w:element="PersonName">
        <w:smartTagPr>
          <w:attr w:name="ProductID" w:val="la Constituci￳n Pol￭tica"/>
        </w:smartTagPr>
        <w:r w:rsidRPr="00442C95">
          <w:rPr>
            <w:color w:val="000000"/>
            <w:sz w:val="20"/>
            <w:szCs w:val="20"/>
          </w:rPr>
          <w:t>la Constitución Política</w:t>
        </w:r>
      </w:smartTag>
      <w:r w:rsidRPr="00442C95">
        <w:rPr>
          <w:color w:val="000000"/>
          <w:sz w:val="20"/>
          <w:szCs w:val="20"/>
        </w:rPr>
        <w:t xml:space="preserve"> de los Estados Unidos Mexicanos, para quedar como sigue:</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Pr>
          <w:color w:val="000000"/>
          <w:sz w:val="20"/>
          <w:szCs w:val="20"/>
        </w:rPr>
        <w:t>……….</w:t>
      </w:r>
    </w:p>
    <w:p w:rsidR="00227CBB" w:rsidRDefault="00227CBB" w:rsidP="00227CBB">
      <w:pPr>
        <w:pStyle w:val="Texto"/>
        <w:spacing w:after="0" w:line="240" w:lineRule="auto"/>
        <w:rPr>
          <w:color w:val="000000"/>
          <w:sz w:val="20"/>
          <w:szCs w:val="20"/>
        </w:rPr>
      </w:pPr>
    </w:p>
    <w:p w:rsidR="00227CBB" w:rsidRPr="009D7357" w:rsidRDefault="00227CBB" w:rsidP="00227CBB">
      <w:pPr>
        <w:pStyle w:val="ANOTACION0"/>
        <w:spacing w:after="0" w:line="240" w:lineRule="auto"/>
        <w:rPr>
          <w:sz w:val="22"/>
          <w:szCs w:val="22"/>
        </w:rPr>
      </w:pPr>
      <w:r w:rsidRPr="009D7357">
        <w:rPr>
          <w:sz w:val="22"/>
          <w:szCs w:val="22"/>
        </w:rPr>
        <w:t>TRANSITORIOS</w:t>
      </w:r>
    </w:p>
    <w:p w:rsidR="00227CBB" w:rsidRPr="00442C95" w:rsidRDefault="00227CBB" w:rsidP="00227CBB">
      <w:pPr>
        <w:pStyle w:val="ANOTACION0"/>
        <w:spacing w:after="0" w:line="240" w:lineRule="auto"/>
        <w:rPr>
          <w:sz w:val="20"/>
        </w:rPr>
      </w:pPr>
    </w:p>
    <w:p w:rsidR="00227CBB" w:rsidRDefault="00227CBB" w:rsidP="00227CBB">
      <w:pPr>
        <w:pStyle w:val="Texto"/>
        <w:spacing w:after="0" w:line="240" w:lineRule="auto"/>
        <w:rPr>
          <w:color w:val="000000"/>
          <w:sz w:val="20"/>
          <w:szCs w:val="20"/>
        </w:rPr>
      </w:pPr>
      <w:r w:rsidRPr="00442C95">
        <w:rPr>
          <w:b/>
          <w:color w:val="000000"/>
          <w:sz w:val="20"/>
          <w:szCs w:val="20"/>
        </w:rPr>
        <w:t>Primero.</w:t>
      </w:r>
      <w:r w:rsidRPr="00442C95">
        <w:rPr>
          <w:color w:val="000000"/>
          <w:sz w:val="20"/>
          <w:szCs w:val="20"/>
        </w:rPr>
        <w:t xml:space="preserve"> El presente decreto entrará en vigor al día siguiente al de su publicación en el Diario Oficial de la Federación.</w:t>
      </w:r>
    </w:p>
    <w:p w:rsidR="00227CBB" w:rsidRPr="00442C9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442C95">
        <w:rPr>
          <w:b/>
          <w:color w:val="000000"/>
          <w:sz w:val="20"/>
          <w:szCs w:val="20"/>
        </w:rPr>
        <w:t>Segundo.</w:t>
      </w:r>
      <w:r w:rsidRPr="00442C95">
        <w:rPr>
          <w:color w:val="000000"/>
          <w:sz w:val="20"/>
          <w:szCs w:val="20"/>
        </w:rPr>
        <w:t xml:space="preserve"> La ley a que se refiere el tercer párrafo del artículo 1o. constitucional sobre reparación deberá ser expedida en un plazo máximo de un año contado a partir de la entrada en vigor del presente decreto.</w:t>
      </w:r>
    </w:p>
    <w:p w:rsidR="00227CBB" w:rsidRPr="00442C9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442C95">
        <w:rPr>
          <w:b/>
          <w:color w:val="000000"/>
          <w:sz w:val="20"/>
          <w:szCs w:val="20"/>
        </w:rPr>
        <w:t>Tercero.</w:t>
      </w:r>
      <w:r w:rsidRPr="00442C95">
        <w:rPr>
          <w:color w:val="000000"/>
          <w:sz w:val="20"/>
          <w:szCs w:val="20"/>
        </w:rPr>
        <w:t xml:space="preserve"> La ley a que se refiere el artículo 11 constitucional sobre el asilo, deberá ser expedida en un plazo máximo de un año, contado a partir del inicio de la vigencia de este decreto.</w:t>
      </w:r>
    </w:p>
    <w:p w:rsidR="00227CBB" w:rsidRPr="00442C9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442C95">
        <w:rPr>
          <w:b/>
          <w:color w:val="000000"/>
          <w:sz w:val="20"/>
          <w:szCs w:val="20"/>
        </w:rPr>
        <w:t>Cuarto.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29 constitucional en materia de suspensión del ejercicio de los derechos y las garantías, en un plazo máximo de un año, contado a partir del inicio de la vigencia de este decreto.</w:t>
      </w:r>
    </w:p>
    <w:p w:rsidR="00227CBB" w:rsidRPr="00442C9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442C95">
        <w:rPr>
          <w:b/>
          <w:color w:val="000000"/>
          <w:sz w:val="20"/>
          <w:szCs w:val="20"/>
        </w:rPr>
        <w:t>Quinto.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expedirá </w:t>
      </w:r>
      <w:smartTag w:uri="urn:schemas-microsoft-com:office:smarttags" w:element="PersonName">
        <w:smartTagPr>
          <w:attr w:name="ProductID" w:val="la Ley Reglamentaria"/>
        </w:smartTagPr>
        <w:r w:rsidRPr="00442C95">
          <w:rPr>
            <w:color w:val="000000"/>
            <w:sz w:val="20"/>
            <w:szCs w:val="20"/>
          </w:rPr>
          <w:t>la Ley Reglamentaria</w:t>
        </w:r>
      </w:smartTag>
      <w:r w:rsidRPr="00442C95">
        <w:rPr>
          <w:color w:val="000000"/>
          <w:sz w:val="20"/>
          <w:szCs w:val="20"/>
        </w:rPr>
        <w:t xml:space="preserve">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rsidR="00227CBB" w:rsidRPr="00442C9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442C95">
        <w:rPr>
          <w:b/>
          <w:color w:val="000000"/>
          <w:sz w:val="20"/>
          <w:szCs w:val="20"/>
        </w:rPr>
        <w:t>Sexto.</w:t>
      </w:r>
      <w:r w:rsidRPr="00442C95">
        <w:rPr>
          <w:color w:val="000000"/>
          <w:sz w:val="20"/>
          <w:szCs w:val="20"/>
        </w:rPr>
        <w:t xml:space="preserve"> Los casos previstos en el segundo párrafo del artículo 97 constitucional, que estén pendientes</w:t>
      </w:r>
      <w:r>
        <w:rPr>
          <w:color w:val="000000"/>
          <w:sz w:val="20"/>
          <w:szCs w:val="20"/>
        </w:rPr>
        <w:t xml:space="preserve"> </w:t>
      </w:r>
      <w:r w:rsidRPr="00442C95">
        <w:rPr>
          <w:color w:val="000000"/>
          <w:sz w:val="20"/>
          <w:szCs w:val="20"/>
        </w:rPr>
        <w:t xml:space="preserve">de resolución al momento de entrar en vigor la reforma, los continuará desahogando </w:t>
      </w:r>
      <w:smartTag w:uri="urn:schemas-microsoft-com:office:smarttags" w:element="PersonName">
        <w:smartTagPr>
          <w:attr w:name="ProductID" w:val="la Suprema Corte"/>
        </w:smartTagPr>
        <w:r w:rsidRPr="00442C95">
          <w:rPr>
            <w:color w:val="000000"/>
            <w:sz w:val="20"/>
            <w:szCs w:val="20"/>
          </w:rPr>
          <w:t>la Suprema Corte</w:t>
        </w:r>
      </w:smartTag>
      <w:r w:rsidRPr="00442C95">
        <w:rPr>
          <w:color w:val="000000"/>
          <w:sz w:val="20"/>
          <w:szCs w:val="20"/>
        </w:rPr>
        <w:t xml:space="preserve"> de Justicia de </w:t>
      </w:r>
      <w:smartTag w:uri="urn:schemas-microsoft-com:office:smarttags" w:element="PersonName">
        <w:smartTagPr>
          <w:attr w:name="ProductID" w:val="la Naci￳n"/>
        </w:smartTagPr>
        <w:r w:rsidRPr="00442C95">
          <w:rPr>
            <w:color w:val="000000"/>
            <w:sz w:val="20"/>
            <w:szCs w:val="20"/>
          </w:rPr>
          <w:t>la Nación</w:t>
        </w:r>
      </w:smartTag>
      <w:r w:rsidRPr="00442C95">
        <w:rPr>
          <w:color w:val="000000"/>
          <w:sz w:val="20"/>
          <w:szCs w:val="20"/>
        </w:rPr>
        <w:t xml:space="preserve"> hasta su conclusión.</w:t>
      </w:r>
    </w:p>
    <w:p w:rsidR="00227CBB" w:rsidRPr="00442C9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442C95">
        <w:rPr>
          <w:b/>
          <w:color w:val="000000"/>
          <w:sz w:val="20"/>
          <w:szCs w:val="20"/>
        </w:rPr>
        <w:t>Séptimo.</w:t>
      </w:r>
      <w:r w:rsidRPr="00442C95">
        <w:rPr>
          <w:color w:val="000000"/>
          <w:sz w:val="20"/>
          <w:szCs w:val="20"/>
        </w:rPr>
        <w:t xml:space="preserve"> 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rsidR="00227CBB" w:rsidRPr="00442C9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442C95">
        <w:rPr>
          <w:b/>
          <w:color w:val="000000"/>
          <w:sz w:val="20"/>
          <w:szCs w:val="20"/>
        </w:rPr>
        <w:t>Octavo.</w:t>
      </w:r>
      <w:r w:rsidRPr="00442C95">
        <w:rPr>
          <w:color w:val="000000"/>
          <w:sz w:val="20"/>
          <w:szCs w:val="20"/>
        </w:rPr>
        <w:t xml:space="preserve"> El Congreso de </w:t>
      </w:r>
      <w:smartTag w:uri="urn:schemas-microsoft-com:office:smarttags" w:element="PersonName">
        <w:smartTagPr>
          <w:attr w:name="ProductID" w:val="la Uni￳n"/>
        </w:smartTagPr>
        <w:r w:rsidRPr="00442C95">
          <w:rPr>
            <w:color w:val="000000"/>
            <w:sz w:val="20"/>
            <w:szCs w:val="20"/>
          </w:rPr>
          <w:t>la Unión</w:t>
        </w:r>
      </w:smartTag>
      <w:r w:rsidRPr="00442C95">
        <w:rPr>
          <w:color w:val="000000"/>
          <w:sz w:val="20"/>
          <w:szCs w:val="20"/>
        </w:rPr>
        <w:t xml:space="preserve"> adecuará </w:t>
      </w:r>
      <w:smartTag w:uri="urn:schemas-microsoft-com:office:smarttags" w:element="PersonName">
        <w:smartTagPr>
          <w:attr w:name="ProductID" w:val="la Ley"/>
        </w:smartTagPr>
        <w:r w:rsidRPr="00442C95">
          <w:rPr>
            <w:color w:val="000000"/>
            <w:sz w:val="20"/>
            <w:szCs w:val="20"/>
          </w:rPr>
          <w:t>la Ley</w:t>
        </w:r>
      </w:smartTag>
      <w:r w:rsidRPr="00442C95">
        <w:rPr>
          <w:color w:val="000000"/>
          <w:sz w:val="20"/>
          <w:szCs w:val="20"/>
        </w:rPr>
        <w:t xml:space="preserve"> de </w:t>
      </w:r>
      <w:smartTag w:uri="urn:schemas-microsoft-com:office:smarttags" w:element="PersonName">
        <w:smartTagPr>
          <w:attr w:name="ProductID" w:val="la Comisi￳n Nacional"/>
        </w:smartTagPr>
        <w:r w:rsidRPr="00442C95">
          <w:rPr>
            <w:color w:val="000000"/>
            <w:sz w:val="20"/>
            <w:szCs w:val="20"/>
          </w:rPr>
          <w:t>la Comisión Nacional</w:t>
        </w:r>
      </w:smartTag>
      <w:r w:rsidRPr="00442C95">
        <w:rPr>
          <w:color w:val="000000"/>
          <w:sz w:val="20"/>
          <w:szCs w:val="20"/>
        </w:rPr>
        <w:t xml:space="preserve"> de los Derechos Humanos en un plazo máximo de un año, contado a partir del inicio de la vigencia de este decreto.</w:t>
      </w:r>
    </w:p>
    <w:p w:rsidR="00227CBB" w:rsidRPr="00442C9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442C95">
        <w:rPr>
          <w:b/>
          <w:color w:val="000000"/>
          <w:sz w:val="20"/>
          <w:szCs w:val="20"/>
        </w:rPr>
        <w:t>Noveno.</w:t>
      </w:r>
      <w:r w:rsidRPr="00442C95">
        <w:rPr>
          <w:color w:val="000000"/>
          <w:sz w:val="20"/>
          <w:szCs w:val="20"/>
        </w:rPr>
        <w:t xml:space="preserve"> Se derogan todas las disposiciones que contravengan el presente decreto.</w:t>
      </w:r>
    </w:p>
    <w:p w:rsidR="00227CBB" w:rsidRPr="00442C9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b/>
          <w:color w:val="000000"/>
          <w:sz w:val="20"/>
          <w:szCs w:val="20"/>
        </w:rPr>
      </w:pPr>
      <w:r w:rsidRPr="00442C95">
        <w:rPr>
          <w:color w:val="000000"/>
          <w:sz w:val="20"/>
          <w:szCs w:val="20"/>
        </w:rPr>
        <w:t xml:space="preserve">México, D.F., a 1 de junio de 2011.- Sen. </w:t>
      </w:r>
      <w:r w:rsidRPr="00442C95">
        <w:rPr>
          <w:b/>
          <w:color w:val="000000"/>
          <w:sz w:val="20"/>
          <w:szCs w:val="20"/>
        </w:rPr>
        <w:t>Manlio Fabio Beltrones Rivera</w:t>
      </w:r>
      <w:r w:rsidRPr="00442C95">
        <w:rPr>
          <w:color w:val="000000"/>
          <w:sz w:val="20"/>
          <w:szCs w:val="20"/>
        </w:rPr>
        <w:t xml:space="preserve">, Presidente.- Dip. </w:t>
      </w:r>
      <w:r w:rsidRPr="00442C95">
        <w:rPr>
          <w:b/>
          <w:color w:val="000000"/>
          <w:sz w:val="20"/>
          <w:szCs w:val="20"/>
        </w:rPr>
        <w:t>Julio Castellanos Ramírez</w:t>
      </w:r>
      <w:r w:rsidRPr="00442C95">
        <w:rPr>
          <w:color w:val="000000"/>
          <w:sz w:val="20"/>
          <w:szCs w:val="20"/>
        </w:rPr>
        <w:t>, Secretario.- Rúbricas.</w:t>
      </w:r>
      <w:r w:rsidRPr="00442C95">
        <w:rPr>
          <w:b/>
          <w:color w:val="000000"/>
          <w:sz w:val="20"/>
          <w:szCs w:val="20"/>
        </w:rPr>
        <w:t>"</w:t>
      </w:r>
    </w:p>
    <w:p w:rsidR="00227CBB" w:rsidRPr="00442C9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sz w:val="20"/>
          <w:szCs w:val="20"/>
        </w:rPr>
      </w:pPr>
      <w:r w:rsidRPr="00442C95">
        <w:rPr>
          <w:sz w:val="20"/>
          <w:szCs w:val="20"/>
        </w:rPr>
        <w:t xml:space="preserve">En cumplimiento de lo dispuesto por la fracción I del Artículo 89 de </w:t>
      </w:r>
      <w:smartTag w:uri="urn:schemas-microsoft-com:office:smarttags" w:element="PersonName">
        <w:smartTagPr>
          <w:attr w:name="ProductID" w:val="la Constituci￳n Pol￭tica"/>
        </w:smartTagPr>
        <w:r w:rsidRPr="00442C95">
          <w:rPr>
            <w:sz w:val="20"/>
            <w:szCs w:val="20"/>
          </w:rPr>
          <w:t>la Constitución Política</w:t>
        </w:r>
      </w:smartTag>
      <w:r w:rsidRPr="00442C9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42C95">
          <w:rPr>
            <w:sz w:val="20"/>
            <w:szCs w:val="20"/>
          </w:rPr>
          <w:t>la Residencia</w:t>
        </w:r>
      </w:smartTag>
      <w:r w:rsidRPr="00442C95">
        <w:rPr>
          <w:sz w:val="20"/>
          <w:szCs w:val="20"/>
        </w:rPr>
        <w:t xml:space="preserve"> del Poder Ejecutivo Federal, en </w:t>
      </w:r>
      <w:smartTag w:uri="urn:schemas-microsoft-com:office:smarttags" w:element="PersonName">
        <w:smartTagPr>
          <w:attr w:name="ProductID" w:val="la Ciudad"/>
        </w:smartTagPr>
        <w:r w:rsidRPr="00442C95">
          <w:rPr>
            <w:sz w:val="20"/>
            <w:szCs w:val="20"/>
          </w:rPr>
          <w:t>la Ciudad</w:t>
        </w:r>
      </w:smartTag>
      <w:r w:rsidRPr="00442C95">
        <w:rPr>
          <w:sz w:val="20"/>
          <w:szCs w:val="20"/>
        </w:rPr>
        <w:t xml:space="preserve"> de México, Distrito Federal, a nueve de junio de dos mil once.- </w:t>
      </w:r>
      <w:r w:rsidRPr="00442C95">
        <w:rPr>
          <w:b/>
          <w:sz w:val="20"/>
          <w:szCs w:val="20"/>
        </w:rPr>
        <w:t>Felipe de Jesús Calderón Hinojosa</w:t>
      </w:r>
      <w:r w:rsidRPr="00442C95">
        <w:rPr>
          <w:sz w:val="20"/>
          <w:szCs w:val="20"/>
        </w:rPr>
        <w:t xml:space="preserve">.- Rúbrica.- El Secretario de Gobernación, </w:t>
      </w:r>
      <w:r w:rsidRPr="00442C95">
        <w:rPr>
          <w:b/>
          <w:sz w:val="20"/>
          <w:szCs w:val="20"/>
        </w:rPr>
        <w:t>José Francisco Blake Mora</w:t>
      </w:r>
      <w:r w:rsidRPr="00442C95">
        <w:rPr>
          <w:sz w:val="20"/>
          <w:szCs w:val="20"/>
        </w:rPr>
        <w:t>.- Rúbrica.</w:t>
      </w:r>
    </w:p>
    <w:p w:rsidR="00227CBB" w:rsidRPr="00166E59" w:rsidRDefault="00227CBB" w:rsidP="00227CBB">
      <w:pPr>
        <w:pStyle w:val="Texto"/>
        <w:spacing w:after="0" w:line="240" w:lineRule="auto"/>
        <w:ind w:firstLine="0"/>
        <w:rPr>
          <w:b/>
          <w:sz w:val="22"/>
          <w:szCs w:val="22"/>
        </w:rPr>
      </w:pPr>
      <w:r w:rsidRPr="00166E59">
        <w:rPr>
          <w:b/>
          <w:sz w:val="22"/>
          <w:szCs w:val="22"/>
        </w:rPr>
        <w:br w:type="page"/>
      </w:r>
      <w:r w:rsidRPr="00166E59">
        <w:rPr>
          <w:b/>
          <w:sz w:val="22"/>
          <w:szCs w:val="22"/>
        </w:rPr>
        <w:lastRenderedPageBreak/>
        <w:t>DECRETO por el que se reforman los artículos 19, 20 y 73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14 de julio de 2011</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color w:val="000000"/>
          <w:sz w:val="20"/>
          <w:szCs w:val="20"/>
        </w:rPr>
      </w:pPr>
      <w:r w:rsidRPr="006F1205">
        <w:rPr>
          <w:b/>
          <w:color w:val="000000"/>
          <w:sz w:val="20"/>
          <w:szCs w:val="20"/>
        </w:rPr>
        <w:t>ÚNICO.-</w:t>
      </w:r>
      <w:r w:rsidRPr="006F1205">
        <w:rPr>
          <w:color w:val="000000"/>
          <w:sz w:val="20"/>
          <w:szCs w:val="20"/>
        </w:rPr>
        <w:t xml:space="preserve"> Se reforman los artículos 19, segundo párrafo; 20, apartado C, fracción V, y 73, fracción XXI, primer párrafo de la Constitución Política de los Estados Unidos Mexicanos, para quedar como sigue:</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Pr>
          <w:color w:val="000000"/>
          <w:sz w:val="20"/>
          <w:szCs w:val="20"/>
        </w:rPr>
        <w:t>……….</w:t>
      </w:r>
    </w:p>
    <w:p w:rsidR="00227CBB" w:rsidRDefault="00227CBB" w:rsidP="00227CBB">
      <w:pPr>
        <w:pStyle w:val="Texto"/>
        <w:spacing w:after="0" w:line="240" w:lineRule="auto"/>
        <w:rPr>
          <w:color w:val="000000"/>
          <w:sz w:val="20"/>
          <w:szCs w:val="20"/>
        </w:rPr>
      </w:pPr>
    </w:p>
    <w:p w:rsidR="00227CBB" w:rsidRPr="00166E59" w:rsidRDefault="00227CBB" w:rsidP="00227CBB">
      <w:pPr>
        <w:pStyle w:val="ANOTACION0"/>
        <w:spacing w:after="0" w:line="240" w:lineRule="auto"/>
        <w:rPr>
          <w:sz w:val="22"/>
          <w:szCs w:val="22"/>
        </w:rPr>
      </w:pPr>
      <w:r w:rsidRPr="00166E59">
        <w:rPr>
          <w:sz w:val="22"/>
          <w:szCs w:val="22"/>
        </w:rPr>
        <w:t>TRANSITORIOS</w:t>
      </w:r>
    </w:p>
    <w:p w:rsidR="00227CBB" w:rsidRPr="006F1205" w:rsidRDefault="00227CBB" w:rsidP="00227CBB">
      <w:pPr>
        <w:pStyle w:val="ANOTACION0"/>
        <w:spacing w:after="0" w:line="240" w:lineRule="auto"/>
        <w:rPr>
          <w:sz w:val="20"/>
        </w:rPr>
      </w:pPr>
    </w:p>
    <w:p w:rsidR="00227CBB" w:rsidRDefault="00227CBB" w:rsidP="00227CBB">
      <w:pPr>
        <w:pStyle w:val="Texto"/>
        <w:spacing w:after="0" w:line="240" w:lineRule="auto"/>
        <w:rPr>
          <w:color w:val="000000"/>
          <w:sz w:val="20"/>
          <w:szCs w:val="20"/>
        </w:rPr>
      </w:pPr>
      <w:r w:rsidRPr="006F1205">
        <w:rPr>
          <w:b/>
          <w:color w:val="000000"/>
          <w:sz w:val="20"/>
          <w:szCs w:val="20"/>
        </w:rPr>
        <w:t>Primero.</w:t>
      </w:r>
      <w:r w:rsidRPr="006F1205">
        <w:rPr>
          <w:color w:val="000000"/>
          <w:sz w:val="20"/>
          <w:szCs w:val="20"/>
        </w:rPr>
        <w:t xml:space="preserve"> El presente Decreto entrará en vigor al día siguiente de su publicación en el Diario Oficial de la Federación.</w:t>
      </w:r>
    </w:p>
    <w:p w:rsidR="00227CBB" w:rsidRPr="006F120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6F1205">
        <w:rPr>
          <w:b/>
          <w:color w:val="000000"/>
          <w:sz w:val="20"/>
          <w:szCs w:val="20"/>
        </w:rPr>
        <w:t>Segundo.</w:t>
      </w:r>
      <w:r w:rsidRPr="006F1205">
        <w:rPr>
          <w:color w:val="000000"/>
          <w:sz w:val="20"/>
          <w:szCs w:val="20"/>
        </w:rPr>
        <w:t xml:space="preserve"> El Congreso de la Unión deberá expedir la Ley General para Prevenir y Sancionar la Trata de Personas, en un plazo no mayor a los 180 días siguientes a la entrada en vigor del presente Decreto.</w:t>
      </w:r>
    </w:p>
    <w:p w:rsidR="00227CBB" w:rsidRPr="006F120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6F1205">
        <w:rPr>
          <w:color w:val="000000"/>
          <w:sz w:val="20"/>
          <w:szCs w:val="20"/>
        </w:rPr>
        <w:t xml:space="preserve">México, D.F., a 29 de junio de 2011.- Sen. </w:t>
      </w:r>
      <w:r w:rsidRPr="006F1205">
        <w:rPr>
          <w:b/>
          <w:color w:val="000000"/>
          <w:sz w:val="20"/>
          <w:szCs w:val="20"/>
        </w:rPr>
        <w:t>Manlio Fabio Beltrones Rivera</w:t>
      </w:r>
      <w:r w:rsidRPr="006F1205">
        <w:rPr>
          <w:color w:val="000000"/>
          <w:sz w:val="20"/>
          <w:szCs w:val="20"/>
        </w:rPr>
        <w:t xml:space="preserve">, Presidente.- Dip. </w:t>
      </w:r>
      <w:r w:rsidRPr="006F1205">
        <w:rPr>
          <w:b/>
          <w:color w:val="000000"/>
          <w:sz w:val="20"/>
          <w:szCs w:val="20"/>
        </w:rPr>
        <w:t>Arturo Zamora Jiménez</w:t>
      </w:r>
      <w:r w:rsidRPr="006F1205">
        <w:rPr>
          <w:color w:val="000000"/>
          <w:sz w:val="20"/>
          <w:szCs w:val="20"/>
        </w:rPr>
        <w:t>, Secretario.- Rúbricas."</w:t>
      </w:r>
    </w:p>
    <w:p w:rsidR="00227CBB" w:rsidRPr="006F1205"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sz w:val="20"/>
          <w:szCs w:val="20"/>
        </w:rPr>
      </w:pPr>
      <w:r w:rsidRPr="006F1205">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sidRPr="006F1205">
        <w:rPr>
          <w:b/>
          <w:sz w:val="20"/>
          <w:szCs w:val="20"/>
        </w:rPr>
        <w:t>Felipe de Jesús Calderón Hinojosa</w:t>
      </w:r>
      <w:r w:rsidRPr="006F1205">
        <w:rPr>
          <w:sz w:val="20"/>
          <w:szCs w:val="20"/>
        </w:rPr>
        <w:t xml:space="preserve">.- Rúbrica.- El Secretario de Gobernación, </w:t>
      </w:r>
      <w:r w:rsidRPr="006F1205">
        <w:rPr>
          <w:b/>
          <w:sz w:val="20"/>
          <w:szCs w:val="20"/>
        </w:rPr>
        <w:t>José Francisco Blake Mora</w:t>
      </w:r>
      <w:r w:rsidRPr="006F1205">
        <w:rPr>
          <w:sz w:val="20"/>
          <w:szCs w:val="20"/>
        </w:rPr>
        <w:t>.- Rúbrica.</w:t>
      </w:r>
    </w:p>
    <w:p w:rsidR="00227CBB" w:rsidRPr="005549FE" w:rsidRDefault="00227CBB" w:rsidP="00227CBB">
      <w:pPr>
        <w:pStyle w:val="Texto"/>
        <w:spacing w:after="0" w:line="240" w:lineRule="auto"/>
        <w:ind w:firstLine="0"/>
        <w:rPr>
          <w:b/>
          <w:sz w:val="22"/>
          <w:szCs w:val="22"/>
        </w:rPr>
      </w:pPr>
      <w:r w:rsidRPr="005549FE">
        <w:rPr>
          <w:b/>
          <w:sz w:val="22"/>
          <w:szCs w:val="22"/>
        </w:rPr>
        <w:br w:type="page"/>
      </w:r>
      <w:r w:rsidRPr="005549FE">
        <w:rPr>
          <w:b/>
          <w:sz w:val="22"/>
          <w:szCs w:val="22"/>
        </w:rPr>
        <w:lastRenderedPageBreak/>
        <w:t>DECRETO por el que se reforman los artículos 71, 72 y 78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17 de agosto de 2011</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color w:val="000000"/>
          <w:sz w:val="20"/>
          <w:szCs w:val="20"/>
        </w:rPr>
      </w:pPr>
      <w:r w:rsidRPr="0001177E">
        <w:rPr>
          <w:b/>
          <w:color w:val="000000"/>
          <w:sz w:val="20"/>
          <w:szCs w:val="20"/>
        </w:rPr>
        <w:t>ARTÍCULO PRIMERO.-</w:t>
      </w:r>
      <w:r w:rsidRPr="0001177E">
        <w:rPr>
          <w:color w:val="000000"/>
          <w:sz w:val="20"/>
          <w:szCs w:val="20"/>
        </w:rPr>
        <w:t xml:space="preserve"> Se reforma el último párrafo del artículo 71 de la Constitución Política de los Estados Unidos Mexicanos, para quedar como sigue:</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Pr>
          <w:color w:val="000000"/>
          <w:sz w:val="20"/>
          <w:szCs w:val="20"/>
        </w:rPr>
        <w:t>……….</w:t>
      </w:r>
    </w:p>
    <w:p w:rsidR="00227CBB" w:rsidRDefault="00227CBB" w:rsidP="00227CBB">
      <w:pPr>
        <w:pStyle w:val="Texto"/>
        <w:spacing w:after="0" w:line="240" w:lineRule="auto"/>
        <w:rPr>
          <w:color w:val="000000"/>
          <w:sz w:val="20"/>
          <w:szCs w:val="20"/>
        </w:rPr>
      </w:pPr>
    </w:p>
    <w:p w:rsidR="00227CBB" w:rsidRPr="0001177E" w:rsidRDefault="00227CBB" w:rsidP="00227CBB">
      <w:pPr>
        <w:pStyle w:val="Texto"/>
        <w:spacing w:after="0" w:line="240" w:lineRule="auto"/>
        <w:rPr>
          <w:color w:val="000000"/>
          <w:sz w:val="20"/>
          <w:szCs w:val="20"/>
        </w:rPr>
      </w:pPr>
      <w:r w:rsidRPr="0001177E">
        <w:rPr>
          <w:b/>
          <w:color w:val="000000"/>
          <w:sz w:val="20"/>
          <w:szCs w:val="20"/>
        </w:rPr>
        <w:t>ARTÍCULO SEGUNDO.-</w:t>
      </w:r>
      <w:r w:rsidRPr="0001177E">
        <w:rPr>
          <w:color w:val="000000"/>
          <w:sz w:val="20"/>
          <w:szCs w:val="20"/>
        </w:rPr>
        <w:t xml:space="preserve"> Se reforma el primer párrafo y de la fracción B del artículo 72 de la Constitución Política de los Estados Unidos Mexicanos, para quedar como sigue:</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Pr>
          <w:color w:val="000000"/>
          <w:sz w:val="20"/>
          <w:szCs w:val="20"/>
        </w:rPr>
        <w:t>……….</w:t>
      </w:r>
    </w:p>
    <w:p w:rsidR="00227CBB" w:rsidRDefault="00227CBB" w:rsidP="00227CBB">
      <w:pPr>
        <w:pStyle w:val="Texto"/>
        <w:spacing w:after="0" w:line="240" w:lineRule="auto"/>
        <w:rPr>
          <w:color w:val="000000"/>
          <w:sz w:val="20"/>
          <w:szCs w:val="20"/>
        </w:rPr>
      </w:pPr>
    </w:p>
    <w:p w:rsidR="00227CBB" w:rsidRPr="0001177E" w:rsidRDefault="00227CBB" w:rsidP="00227CBB">
      <w:pPr>
        <w:pStyle w:val="Texto"/>
        <w:spacing w:after="0" w:line="240" w:lineRule="auto"/>
        <w:rPr>
          <w:color w:val="000000"/>
          <w:sz w:val="20"/>
          <w:szCs w:val="20"/>
        </w:rPr>
      </w:pPr>
      <w:r w:rsidRPr="0001177E">
        <w:rPr>
          <w:b/>
          <w:color w:val="000000"/>
          <w:sz w:val="20"/>
          <w:szCs w:val="20"/>
        </w:rPr>
        <w:t>ARTÍCULO TERCERO.-</w:t>
      </w:r>
      <w:r w:rsidRPr="0001177E">
        <w:rPr>
          <w:color w:val="000000"/>
          <w:sz w:val="20"/>
          <w:szCs w:val="20"/>
        </w:rPr>
        <w:t xml:space="preserve"> Se reforma la fracción III del artículo 78 de la Constitución Política de los Estados Unidos Mexicanos, para quedar como sigue:</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Pr>
          <w:color w:val="000000"/>
          <w:sz w:val="20"/>
          <w:szCs w:val="20"/>
        </w:rPr>
        <w:t>……….</w:t>
      </w:r>
    </w:p>
    <w:p w:rsidR="00227CBB" w:rsidRDefault="00227CBB" w:rsidP="00227CBB">
      <w:pPr>
        <w:pStyle w:val="Texto"/>
        <w:spacing w:after="0" w:line="240" w:lineRule="auto"/>
        <w:rPr>
          <w:color w:val="000000"/>
          <w:sz w:val="20"/>
          <w:szCs w:val="20"/>
        </w:rPr>
      </w:pPr>
    </w:p>
    <w:p w:rsidR="00227CBB" w:rsidRPr="005549FE" w:rsidRDefault="00227CBB" w:rsidP="00227CBB">
      <w:pPr>
        <w:pStyle w:val="ANOTACION0"/>
        <w:spacing w:after="0" w:line="240" w:lineRule="auto"/>
        <w:rPr>
          <w:sz w:val="22"/>
          <w:szCs w:val="22"/>
        </w:rPr>
      </w:pPr>
      <w:r w:rsidRPr="005549FE">
        <w:rPr>
          <w:sz w:val="22"/>
          <w:szCs w:val="22"/>
        </w:rPr>
        <w:t>TRANSITORIO</w:t>
      </w:r>
    </w:p>
    <w:p w:rsidR="00227CBB" w:rsidRPr="0001177E" w:rsidRDefault="00227CBB" w:rsidP="00227CBB">
      <w:pPr>
        <w:pStyle w:val="ANOTACION0"/>
        <w:spacing w:after="0" w:line="240" w:lineRule="auto"/>
        <w:rPr>
          <w:sz w:val="20"/>
        </w:rPr>
      </w:pPr>
    </w:p>
    <w:p w:rsidR="00227CBB" w:rsidRDefault="00227CBB" w:rsidP="00227CBB">
      <w:pPr>
        <w:pStyle w:val="Texto"/>
        <w:spacing w:after="0" w:line="240" w:lineRule="auto"/>
        <w:rPr>
          <w:color w:val="000000"/>
          <w:sz w:val="20"/>
          <w:szCs w:val="20"/>
        </w:rPr>
      </w:pPr>
      <w:r w:rsidRPr="0001177E">
        <w:rPr>
          <w:b/>
          <w:color w:val="000000"/>
          <w:sz w:val="20"/>
          <w:szCs w:val="20"/>
        </w:rPr>
        <w:t>ÚNICO.-</w:t>
      </w:r>
      <w:r w:rsidRPr="0001177E">
        <w:rPr>
          <w:color w:val="000000"/>
          <w:sz w:val="20"/>
          <w:szCs w:val="20"/>
        </w:rPr>
        <w:t xml:space="preserve"> Este Decreto entrará en vigor al día siguiente de su publicación en el Diario Oficial de</w:t>
      </w:r>
      <w:r>
        <w:rPr>
          <w:color w:val="000000"/>
          <w:sz w:val="20"/>
          <w:szCs w:val="20"/>
        </w:rPr>
        <w:t xml:space="preserve"> </w:t>
      </w:r>
      <w:r w:rsidRPr="0001177E">
        <w:rPr>
          <w:color w:val="000000"/>
          <w:sz w:val="20"/>
          <w:szCs w:val="20"/>
        </w:rPr>
        <w:t>la Federación.</w:t>
      </w:r>
    </w:p>
    <w:p w:rsidR="00227CBB" w:rsidRPr="0001177E"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01177E">
        <w:rPr>
          <w:color w:val="000000"/>
          <w:sz w:val="20"/>
          <w:szCs w:val="20"/>
        </w:rPr>
        <w:t xml:space="preserve">México, D.F., a 25 de mayo de 2011.- Sen. </w:t>
      </w:r>
      <w:r w:rsidRPr="0001177E">
        <w:rPr>
          <w:b/>
          <w:color w:val="000000"/>
          <w:sz w:val="20"/>
          <w:szCs w:val="20"/>
        </w:rPr>
        <w:t>Francisco Arroyo Vieyra</w:t>
      </w:r>
      <w:r w:rsidRPr="0001177E">
        <w:rPr>
          <w:color w:val="000000"/>
          <w:sz w:val="20"/>
          <w:szCs w:val="20"/>
        </w:rPr>
        <w:t xml:space="preserve">, Vicepresidente.- Dip. </w:t>
      </w:r>
      <w:r w:rsidRPr="0001177E">
        <w:rPr>
          <w:b/>
          <w:color w:val="000000"/>
          <w:sz w:val="20"/>
          <w:szCs w:val="20"/>
        </w:rPr>
        <w:t>Arturo Zamora Jiménez</w:t>
      </w:r>
      <w:r w:rsidRPr="0001177E">
        <w:rPr>
          <w:color w:val="000000"/>
          <w:sz w:val="20"/>
          <w:szCs w:val="20"/>
        </w:rPr>
        <w:t>, Secretario.- Rúbricas."</w:t>
      </w:r>
    </w:p>
    <w:p w:rsidR="00227CBB" w:rsidRPr="0001177E"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0117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sidRPr="0001177E">
        <w:rPr>
          <w:b/>
          <w:color w:val="000000"/>
          <w:sz w:val="20"/>
          <w:szCs w:val="20"/>
        </w:rPr>
        <w:t>Felipe de Jesús Calderón Hinojosa</w:t>
      </w:r>
      <w:r w:rsidRPr="0001177E">
        <w:rPr>
          <w:color w:val="000000"/>
          <w:sz w:val="20"/>
          <w:szCs w:val="20"/>
        </w:rPr>
        <w:t xml:space="preserve">.- Rúbrica.- El Secretario de Gobernación, </w:t>
      </w:r>
      <w:r w:rsidRPr="0001177E">
        <w:rPr>
          <w:b/>
          <w:color w:val="000000"/>
          <w:sz w:val="20"/>
          <w:szCs w:val="20"/>
        </w:rPr>
        <w:t>José Francisco Blake Mora</w:t>
      </w:r>
      <w:r w:rsidRPr="0001177E">
        <w:rPr>
          <w:color w:val="000000"/>
          <w:sz w:val="20"/>
          <w:szCs w:val="20"/>
        </w:rPr>
        <w:t>.- Rúbrica.</w:t>
      </w:r>
    </w:p>
    <w:p w:rsidR="00227CBB" w:rsidRPr="001D0FE7" w:rsidRDefault="00227CBB" w:rsidP="00227CBB">
      <w:pPr>
        <w:pStyle w:val="Texto"/>
        <w:spacing w:after="0" w:line="240" w:lineRule="auto"/>
        <w:ind w:firstLine="0"/>
        <w:rPr>
          <w:b/>
          <w:sz w:val="22"/>
          <w:szCs w:val="22"/>
        </w:rPr>
      </w:pPr>
      <w:r w:rsidRPr="001D0FE7">
        <w:rPr>
          <w:b/>
          <w:color w:val="000000"/>
          <w:sz w:val="22"/>
          <w:szCs w:val="22"/>
        </w:rPr>
        <w:br w:type="page"/>
      </w:r>
      <w:r w:rsidRPr="001D0FE7">
        <w:rPr>
          <w:b/>
          <w:sz w:val="22"/>
          <w:szCs w:val="22"/>
        </w:rPr>
        <w:lastRenderedPageBreak/>
        <w:t xml:space="preserve">DECRETO por el que se adiciona un párrafo </w:t>
      </w:r>
      <w:r w:rsidRPr="001D0FE7">
        <w:rPr>
          <w:b/>
          <w:bCs/>
          <w:color w:val="000000"/>
          <w:sz w:val="22"/>
          <w:szCs w:val="22"/>
        </w:rPr>
        <w:t>décimo al artículo 4o. y se reforma la fracción XXIX-J del artículo 73</w:t>
      </w:r>
      <w:r w:rsidRPr="001D0FE7">
        <w:rPr>
          <w:b/>
          <w:sz w:val="22"/>
          <w:szCs w:val="22"/>
        </w:rPr>
        <w:t xml:space="preserve"> de </w:t>
      </w:r>
      <w:smartTag w:uri="urn:schemas-microsoft-com:office:smarttags" w:element="PersonName">
        <w:smartTagPr>
          <w:attr w:name="ProductID" w:val="la Constituci￳n Pol￭tica"/>
        </w:smartTagPr>
        <w:r w:rsidRPr="001D0FE7">
          <w:rPr>
            <w:b/>
            <w:sz w:val="22"/>
            <w:szCs w:val="22"/>
          </w:rPr>
          <w:t>la Constitución Política</w:t>
        </w:r>
      </w:smartTag>
      <w:r w:rsidRPr="001D0FE7">
        <w:rPr>
          <w:b/>
          <w:sz w:val="22"/>
          <w:szCs w:val="22"/>
        </w:rPr>
        <w:t xml:space="preserve">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bCs/>
          <w:color w:val="000000"/>
          <w:sz w:val="20"/>
          <w:szCs w:val="20"/>
        </w:rPr>
      </w:pPr>
      <w:r w:rsidRPr="002947CA">
        <w:rPr>
          <w:b/>
          <w:bCs/>
          <w:color w:val="000000"/>
          <w:sz w:val="20"/>
          <w:szCs w:val="20"/>
        </w:rPr>
        <w:t>ARTÍCULO ÚNICO.</w:t>
      </w:r>
      <w:r w:rsidRPr="002947CA">
        <w:rPr>
          <w:bCs/>
          <w:color w:val="000000"/>
          <w:sz w:val="20"/>
          <w:szCs w:val="20"/>
        </w:rPr>
        <w:t xml:space="preserve"> Se adiciona un párrafo décimo al artículo 4o. y se reforma la fracción XXIX-J del artículo 73 de la Constitución Política de los Estados Unidos Mexicanos, para quedar como sigue:</w:t>
      </w:r>
    </w:p>
    <w:p w:rsidR="00227CBB"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bCs/>
          <w:color w:val="000000"/>
          <w:sz w:val="20"/>
          <w:szCs w:val="20"/>
        </w:rPr>
      </w:pPr>
      <w:r>
        <w:rPr>
          <w:bCs/>
          <w:color w:val="000000"/>
          <w:sz w:val="20"/>
          <w:szCs w:val="20"/>
        </w:rPr>
        <w:t>………</w:t>
      </w:r>
    </w:p>
    <w:p w:rsidR="00227CBB" w:rsidRDefault="00227CBB" w:rsidP="00227CBB">
      <w:pPr>
        <w:pStyle w:val="Texto"/>
        <w:spacing w:after="0" w:line="240" w:lineRule="auto"/>
        <w:rPr>
          <w:bCs/>
          <w:color w:val="000000"/>
          <w:sz w:val="20"/>
          <w:szCs w:val="20"/>
        </w:rPr>
      </w:pPr>
    </w:p>
    <w:p w:rsidR="00227CBB" w:rsidRPr="001D0FE7" w:rsidRDefault="00227CBB" w:rsidP="00227CBB">
      <w:pPr>
        <w:pStyle w:val="ANOTACION0"/>
        <w:spacing w:after="0" w:line="240" w:lineRule="auto"/>
        <w:rPr>
          <w:sz w:val="22"/>
          <w:szCs w:val="22"/>
        </w:rPr>
      </w:pPr>
      <w:r w:rsidRPr="001D0FE7">
        <w:rPr>
          <w:sz w:val="22"/>
          <w:szCs w:val="22"/>
        </w:rPr>
        <w:t>TRANSITORIOS</w:t>
      </w:r>
    </w:p>
    <w:p w:rsidR="00227CBB" w:rsidRPr="002947CA" w:rsidRDefault="00227CBB" w:rsidP="00227CBB">
      <w:pPr>
        <w:pStyle w:val="ANOTACION0"/>
        <w:spacing w:after="0" w:line="240" w:lineRule="auto"/>
        <w:rPr>
          <w:sz w:val="20"/>
        </w:rPr>
      </w:pPr>
    </w:p>
    <w:p w:rsidR="00227CBB" w:rsidRDefault="00227CBB" w:rsidP="00227CBB">
      <w:pPr>
        <w:pStyle w:val="Texto"/>
        <w:spacing w:after="0" w:line="240" w:lineRule="auto"/>
        <w:rPr>
          <w:bCs/>
          <w:color w:val="000000"/>
          <w:sz w:val="20"/>
          <w:szCs w:val="20"/>
        </w:rPr>
      </w:pPr>
      <w:r w:rsidRPr="002947CA">
        <w:rPr>
          <w:b/>
          <w:bCs/>
          <w:color w:val="000000"/>
          <w:sz w:val="20"/>
          <w:szCs w:val="20"/>
        </w:rPr>
        <w:t>Primero.</w:t>
      </w:r>
      <w:r w:rsidRPr="002947CA">
        <w:rPr>
          <w:bCs/>
          <w:color w:val="000000"/>
          <w:sz w:val="20"/>
          <w:szCs w:val="20"/>
        </w:rPr>
        <w:t xml:space="preserve"> El presente decreto entrará en vigor al día siguiente al de su publicación en el Diario Oficial de</w:t>
      </w:r>
      <w:r>
        <w:rPr>
          <w:bCs/>
          <w:color w:val="000000"/>
          <w:sz w:val="20"/>
          <w:szCs w:val="20"/>
        </w:rPr>
        <w:t xml:space="preserve"> </w:t>
      </w:r>
      <w:r w:rsidRPr="002947CA">
        <w:rPr>
          <w:bCs/>
          <w:color w:val="000000"/>
          <w:sz w:val="20"/>
          <w:szCs w:val="20"/>
        </w:rPr>
        <w:t>la Federación.</w:t>
      </w:r>
    </w:p>
    <w:p w:rsidR="00227CBB" w:rsidRPr="002947CA"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bCs/>
          <w:color w:val="000000"/>
          <w:sz w:val="20"/>
          <w:szCs w:val="20"/>
        </w:rPr>
      </w:pPr>
      <w:r w:rsidRPr="002947CA">
        <w:rPr>
          <w:b/>
          <w:bCs/>
          <w:color w:val="000000"/>
          <w:sz w:val="20"/>
          <w:szCs w:val="20"/>
        </w:rPr>
        <w:t>Segundo.</w:t>
      </w:r>
      <w:r w:rsidRPr="002947CA">
        <w:rPr>
          <w:bCs/>
          <w:color w:val="000000"/>
          <w:sz w:val="20"/>
          <w:szCs w:val="20"/>
        </w:rPr>
        <w:t xml:space="preserve"> En el plazo de un año, a partir de la publicación del presente Decreto, el Congreso de la Unión expedirá la legislación general reglamentaria del artículo cuarto constitucional en materia de cultura física</w:t>
      </w:r>
      <w:r>
        <w:rPr>
          <w:bCs/>
          <w:color w:val="000000"/>
          <w:sz w:val="20"/>
          <w:szCs w:val="20"/>
        </w:rPr>
        <w:t xml:space="preserve"> </w:t>
      </w:r>
      <w:r w:rsidRPr="002947CA">
        <w:rPr>
          <w:bCs/>
          <w:color w:val="000000"/>
          <w:sz w:val="20"/>
          <w:szCs w:val="20"/>
        </w:rPr>
        <w:t>y deporte</w:t>
      </w:r>
    </w:p>
    <w:p w:rsidR="00227CBB" w:rsidRPr="002947CA"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b/>
          <w:bCs/>
          <w:color w:val="000000"/>
          <w:sz w:val="20"/>
          <w:szCs w:val="20"/>
        </w:rPr>
      </w:pPr>
      <w:r w:rsidRPr="002947CA">
        <w:rPr>
          <w:bCs/>
          <w:color w:val="000000"/>
          <w:sz w:val="20"/>
          <w:szCs w:val="20"/>
        </w:rPr>
        <w:t xml:space="preserve">México, D.F., a 10 de agosto de 2011.- Sen. </w:t>
      </w:r>
      <w:r w:rsidRPr="002947CA">
        <w:rPr>
          <w:b/>
          <w:bCs/>
          <w:color w:val="000000"/>
          <w:sz w:val="20"/>
          <w:szCs w:val="20"/>
        </w:rPr>
        <w:t>Manlio Fabio Beltrones Rivera</w:t>
      </w:r>
      <w:r w:rsidRPr="002947CA">
        <w:rPr>
          <w:bCs/>
          <w:color w:val="000000"/>
          <w:sz w:val="20"/>
          <w:szCs w:val="20"/>
        </w:rPr>
        <w:t xml:space="preserve">, Presidente.- Dip. </w:t>
      </w:r>
      <w:r w:rsidRPr="002947CA">
        <w:rPr>
          <w:b/>
          <w:bCs/>
          <w:color w:val="000000"/>
          <w:sz w:val="20"/>
          <w:szCs w:val="20"/>
        </w:rPr>
        <w:t>Arturo Zamora Jiménez</w:t>
      </w:r>
      <w:r w:rsidRPr="002947CA">
        <w:rPr>
          <w:bCs/>
          <w:color w:val="000000"/>
          <w:sz w:val="20"/>
          <w:szCs w:val="20"/>
        </w:rPr>
        <w:t>, Secretario.- Rúbricas.</w:t>
      </w:r>
      <w:r w:rsidRPr="002947CA">
        <w:rPr>
          <w:b/>
          <w:bCs/>
          <w:color w:val="000000"/>
          <w:sz w:val="20"/>
          <w:szCs w:val="20"/>
        </w:rPr>
        <w:t>"</w:t>
      </w:r>
    </w:p>
    <w:p w:rsidR="00227CBB" w:rsidRPr="002947CA"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bCs/>
          <w:color w:val="000000"/>
          <w:sz w:val="20"/>
          <w:szCs w:val="20"/>
        </w:rPr>
      </w:pPr>
      <w:r w:rsidRPr="002947C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2947CA">
          <w:rPr>
            <w:bCs/>
            <w:color w:val="000000"/>
            <w:sz w:val="20"/>
            <w:szCs w:val="20"/>
          </w:rPr>
          <w:t>la Constitución Política</w:t>
        </w:r>
      </w:smartTag>
      <w:r w:rsidRPr="002947C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2947CA">
          <w:rPr>
            <w:bCs/>
            <w:color w:val="000000"/>
            <w:sz w:val="20"/>
            <w:szCs w:val="20"/>
          </w:rPr>
          <w:t>la Residencia</w:t>
        </w:r>
      </w:smartTag>
      <w:r w:rsidRPr="002947CA">
        <w:rPr>
          <w:bCs/>
          <w:color w:val="000000"/>
          <w:sz w:val="20"/>
          <w:szCs w:val="20"/>
        </w:rPr>
        <w:t xml:space="preserve"> del Poder Ejecutivo Federal, en </w:t>
      </w:r>
      <w:smartTag w:uri="urn:schemas-microsoft-com:office:smarttags" w:element="PersonName">
        <w:smartTagPr>
          <w:attr w:name="ProductID" w:val="la Ciudad"/>
        </w:smartTagPr>
        <w:r w:rsidRPr="002947CA">
          <w:rPr>
            <w:bCs/>
            <w:color w:val="000000"/>
            <w:sz w:val="20"/>
            <w:szCs w:val="20"/>
          </w:rPr>
          <w:t>la Ciudad</w:t>
        </w:r>
      </w:smartTag>
      <w:r w:rsidRPr="002947CA">
        <w:rPr>
          <w:bCs/>
          <w:color w:val="000000"/>
          <w:sz w:val="20"/>
          <w:szCs w:val="20"/>
        </w:rPr>
        <w:t xml:space="preserve"> de México, Distrito Federal, a diez de octubre de dos mil once.- </w:t>
      </w:r>
      <w:r w:rsidRPr="002947CA">
        <w:rPr>
          <w:b/>
          <w:sz w:val="20"/>
          <w:szCs w:val="20"/>
        </w:rPr>
        <w:t>Felipe de Jesús Calderón Hinojosa</w:t>
      </w:r>
      <w:r w:rsidRPr="002947CA">
        <w:rPr>
          <w:sz w:val="20"/>
          <w:szCs w:val="20"/>
        </w:rPr>
        <w:t xml:space="preserve">.- Rúbrica.- </w:t>
      </w:r>
      <w:r w:rsidRPr="002947CA">
        <w:rPr>
          <w:bCs/>
          <w:color w:val="000000"/>
          <w:sz w:val="20"/>
          <w:szCs w:val="20"/>
        </w:rPr>
        <w:t xml:space="preserve">El Secretario de Gobernación, </w:t>
      </w:r>
      <w:r w:rsidRPr="002947CA">
        <w:rPr>
          <w:b/>
          <w:bCs/>
          <w:color w:val="000000"/>
          <w:sz w:val="20"/>
          <w:szCs w:val="20"/>
        </w:rPr>
        <w:t>José Francisco Blake Mora</w:t>
      </w:r>
      <w:r w:rsidRPr="002947CA">
        <w:rPr>
          <w:bCs/>
          <w:color w:val="000000"/>
          <w:sz w:val="20"/>
          <w:szCs w:val="20"/>
        </w:rPr>
        <w:t>.- Rúbrica.</w:t>
      </w:r>
    </w:p>
    <w:p w:rsidR="00227CBB" w:rsidRPr="00FB31F2" w:rsidRDefault="00227CBB" w:rsidP="00227CBB">
      <w:pPr>
        <w:pStyle w:val="Texto"/>
        <w:spacing w:after="0" w:line="240" w:lineRule="auto"/>
        <w:ind w:firstLine="0"/>
        <w:rPr>
          <w:b/>
          <w:sz w:val="22"/>
          <w:szCs w:val="22"/>
        </w:rPr>
      </w:pPr>
      <w:r w:rsidRPr="00FB31F2">
        <w:rPr>
          <w:b/>
          <w:bCs/>
          <w:color w:val="000000"/>
          <w:sz w:val="22"/>
          <w:szCs w:val="22"/>
        </w:rPr>
        <w:br w:type="page"/>
      </w:r>
      <w:r w:rsidRPr="00FB31F2">
        <w:rPr>
          <w:b/>
          <w:sz w:val="22"/>
          <w:szCs w:val="22"/>
        </w:rPr>
        <w:lastRenderedPageBreak/>
        <w:t xml:space="preserve">DECRETO por el que se reforman los párrafos sexto y séptimo del artículo 4o. y se adiciona la fracción XXIX-P al artículo 73, de </w:t>
      </w:r>
      <w:smartTag w:uri="urn:schemas-microsoft-com:office:smarttags" w:element="PersonName">
        <w:smartTagPr>
          <w:attr w:name="ProductID" w:val="la Constituci￳n Pol￭tica"/>
        </w:smartTagPr>
        <w:r w:rsidRPr="00FB31F2">
          <w:rPr>
            <w:b/>
            <w:sz w:val="22"/>
            <w:szCs w:val="22"/>
          </w:rPr>
          <w:t>la Constitución Política</w:t>
        </w:r>
      </w:smartTag>
      <w:r w:rsidRPr="00FB31F2">
        <w:rPr>
          <w:b/>
          <w:sz w:val="22"/>
          <w:szCs w:val="22"/>
        </w:rPr>
        <w:t xml:space="preserve">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12 de octubre de 2011</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bCs/>
          <w:color w:val="000000"/>
          <w:sz w:val="20"/>
          <w:szCs w:val="20"/>
        </w:rPr>
      </w:pPr>
      <w:r w:rsidRPr="00886B25">
        <w:rPr>
          <w:b/>
          <w:bCs/>
          <w:color w:val="000000"/>
          <w:sz w:val="20"/>
          <w:szCs w:val="20"/>
        </w:rPr>
        <w:t>Artículo Único.</w:t>
      </w:r>
      <w:r w:rsidRPr="00886B25">
        <w:rPr>
          <w:bCs/>
          <w:color w:val="000000"/>
          <w:sz w:val="20"/>
          <w:szCs w:val="20"/>
        </w:rPr>
        <w:t xml:space="preserve"> Se reforman los párrafos sexto y séptimo del artículo 4o. y se adiciona la fracción XXIX-P al artículo 73, de la Constitución Política de los Estados Unidos Mexicanos, para quedar como sigue:</w:t>
      </w:r>
    </w:p>
    <w:p w:rsidR="00227CBB"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bCs/>
          <w:color w:val="000000"/>
          <w:sz w:val="20"/>
          <w:szCs w:val="20"/>
        </w:rPr>
      </w:pPr>
      <w:r>
        <w:rPr>
          <w:bCs/>
          <w:color w:val="000000"/>
          <w:sz w:val="20"/>
          <w:szCs w:val="20"/>
        </w:rPr>
        <w:t>……….</w:t>
      </w:r>
    </w:p>
    <w:p w:rsidR="00227CBB" w:rsidRDefault="00227CBB" w:rsidP="00227CBB">
      <w:pPr>
        <w:pStyle w:val="Texto"/>
        <w:spacing w:after="0" w:line="240" w:lineRule="auto"/>
        <w:rPr>
          <w:bCs/>
          <w:color w:val="000000"/>
          <w:sz w:val="20"/>
          <w:szCs w:val="20"/>
        </w:rPr>
      </w:pPr>
    </w:p>
    <w:p w:rsidR="00227CBB" w:rsidRPr="00FB31F2" w:rsidRDefault="00227CBB" w:rsidP="00227CBB">
      <w:pPr>
        <w:pStyle w:val="ANOTACION0"/>
        <w:spacing w:after="0" w:line="240" w:lineRule="auto"/>
        <w:rPr>
          <w:sz w:val="22"/>
          <w:szCs w:val="22"/>
        </w:rPr>
      </w:pPr>
      <w:r w:rsidRPr="00FB31F2">
        <w:rPr>
          <w:sz w:val="22"/>
          <w:szCs w:val="22"/>
        </w:rPr>
        <w:t>TRANSITORIO</w:t>
      </w:r>
    </w:p>
    <w:p w:rsidR="00227CBB" w:rsidRPr="00886B25" w:rsidRDefault="00227CBB" w:rsidP="00227CBB">
      <w:pPr>
        <w:pStyle w:val="ANOTACION0"/>
        <w:spacing w:after="0" w:line="240" w:lineRule="auto"/>
        <w:rPr>
          <w:sz w:val="20"/>
        </w:rPr>
      </w:pPr>
    </w:p>
    <w:p w:rsidR="00227CBB" w:rsidRDefault="00227CBB" w:rsidP="00227CBB">
      <w:pPr>
        <w:pStyle w:val="Texto"/>
        <w:spacing w:after="0" w:line="240" w:lineRule="auto"/>
        <w:rPr>
          <w:bCs/>
          <w:color w:val="000000"/>
          <w:sz w:val="20"/>
          <w:szCs w:val="20"/>
        </w:rPr>
      </w:pPr>
      <w:r w:rsidRPr="00886B25">
        <w:rPr>
          <w:b/>
          <w:bCs/>
          <w:color w:val="000000"/>
          <w:sz w:val="20"/>
          <w:szCs w:val="20"/>
        </w:rPr>
        <w:t>ÚNICO.-</w:t>
      </w:r>
      <w:r w:rsidRPr="00886B25">
        <w:rPr>
          <w:bCs/>
          <w:color w:val="000000"/>
          <w:sz w:val="20"/>
          <w:szCs w:val="20"/>
        </w:rPr>
        <w:t xml:space="preserve"> El presente decreto entrará en vigor el día siguiente al de su publicación en el Diario Oficial de</w:t>
      </w:r>
      <w:r>
        <w:rPr>
          <w:bCs/>
          <w:color w:val="000000"/>
          <w:sz w:val="20"/>
          <w:szCs w:val="20"/>
        </w:rPr>
        <w:t xml:space="preserve"> </w:t>
      </w:r>
      <w:r w:rsidRPr="00886B25">
        <w:rPr>
          <w:bCs/>
          <w:color w:val="000000"/>
          <w:sz w:val="20"/>
          <w:szCs w:val="20"/>
        </w:rPr>
        <w:t>la Federación.</w:t>
      </w:r>
    </w:p>
    <w:p w:rsidR="00227CBB" w:rsidRPr="00886B25"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bCs/>
          <w:color w:val="000000"/>
          <w:sz w:val="20"/>
          <w:szCs w:val="20"/>
        </w:rPr>
      </w:pPr>
      <w:r w:rsidRPr="00886B25">
        <w:rPr>
          <w:bCs/>
          <w:color w:val="000000"/>
          <w:sz w:val="20"/>
          <w:szCs w:val="20"/>
        </w:rPr>
        <w:t xml:space="preserve">México, D.F., a 24 de agosto de 2011.- Sen. </w:t>
      </w:r>
      <w:r w:rsidRPr="00886B25">
        <w:rPr>
          <w:b/>
          <w:bCs/>
          <w:color w:val="000000"/>
          <w:sz w:val="20"/>
          <w:szCs w:val="20"/>
        </w:rPr>
        <w:t>Manlio Fabio Beltrones Rivera</w:t>
      </w:r>
      <w:r w:rsidRPr="00886B25">
        <w:rPr>
          <w:bCs/>
          <w:color w:val="000000"/>
          <w:sz w:val="20"/>
          <w:szCs w:val="20"/>
        </w:rPr>
        <w:t xml:space="preserve">, Presidente.- Dip. </w:t>
      </w:r>
      <w:r w:rsidRPr="00886B25">
        <w:rPr>
          <w:b/>
          <w:bCs/>
          <w:color w:val="000000"/>
          <w:sz w:val="20"/>
          <w:szCs w:val="20"/>
        </w:rPr>
        <w:t>Claudia Ruiz Massieu Salinas</w:t>
      </w:r>
      <w:r w:rsidRPr="00886B25">
        <w:rPr>
          <w:bCs/>
          <w:color w:val="000000"/>
          <w:sz w:val="20"/>
          <w:szCs w:val="20"/>
        </w:rPr>
        <w:t>, Secretaria.- Rúbricas."</w:t>
      </w:r>
    </w:p>
    <w:p w:rsidR="00227CBB" w:rsidRPr="00886B25"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bCs/>
          <w:color w:val="000000"/>
          <w:sz w:val="20"/>
          <w:szCs w:val="20"/>
        </w:rPr>
      </w:pPr>
      <w:r w:rsidRPr="00886B25">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886B25">
          <w:rPr>
            <w:bCs/>
            <w:color w:val="000000"/>
            <w:sz w:val="20"/>
            <w:szCs w:val="20"/>
          </w:rPr>
          <w:t>la Constitución Política</w:t>
        </w:r>
      </w:smartTag>
      <w:r w:rsidRPr="00886B25">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86B25">
          <w:rPr>
            <w:bCs/>
            <w:color w:val="000000"/>
            <w:sz w:val="20"/>
            <w:szCs w:val="20"/>
          </w:rPr>
          <w:t>la Residencia</w:t>
        </w:r>
      </w:smartTag>
      <w:r w:rsidRPr="00886B25">
        <w:rPr>
          <w:bCs/>
          <w:color w:val="000000"/>
          <w:sz w:val="20"/>
          <w:szCs w:val="20"/>
        </w:rPr>
        <w:t xml:space="preserve"> del Poder Ejecutivo Federal, en </w:t>
      </w:r>
      <w:smartTag w:uri="urn:schemas-microsoft-com:office:smarttags" w:element="PersonName">
        <w:smartTagPr>
          <w:attr w:name="ProductID" w:val="la Ciudad"/>
        </w:smartTagPr>
        <w:r w:rsidRPr="00886B25">
          <w:rPr>
            <w:bCs/>
            <w:color w:val="000000"/>
            <w:sz w:val="20"/>
            <w:szCs w:val="20"/>
          </w:rPr>
          <w:t>la Ciudad</w:t>
        </w:r>
      </w:smartTag>
      <w:r w:rsidRPr="00886B25">
        <w:rPr>
          <w:bCs/>
          <w:color w:val="000000"/>
          <w:sz w:val="20"/>
          <w:szCs w:val="20"/>
        </w:rPr>
        <w:t xml:space="preserve"> de México, Distrito Federal, a diez de octubre de dos mil once.- </w:t>
      </w:r>
      <w:r w:rsidRPr="00886B25">
        <w:rPr>
          <w:b/>
          <w:sz w:val="20"/>
          <w:szCs w:val="20"/>
        </w:rPr>
        <w:t>Felipe de Jesús Calderón Hinojosa</w:t>
      </w:r>
      <w:r w:rsidRPr="00886B25">
        <w:rPr>
          <w:sz w:val="20"/>
          <w:szCs w:val="20"/>
        </w:rPr>
        <w:t xml:space="preserve">.- Rúbrica.- </w:t>
      </w:r>
      <w:r w:rsidRPr="00886B25">
        <w:rPr>
          <w:bCs/>
          <w:color w:val="000000"/>
          <w:sz w:val="20"/>
          <w:szCs w:val="20"/>
        </w:rPr>
        <w:t xml:space="preserve">El Secretario de Gobernación, </w:t>
      </w:r>
      <w:r w:rsidRPr="00886B25">
        <w:rPr>
          <w:b/>
          <w:bCs/>
          <w:color w:val="000000"/>
          <w:sz w:val="20"/>
          <w:szCs w:val="20"/>
        </w:rPr>
        <w:t>José Francisco Blake Mora</w:t>
      </w:r>
      <w:r w:rsidRPr="00886B25">
        <w:rPr>
          <w:bCs/>
          <w:color w:val="000000"/>
          <w:sz w:val="20"/>
          <w:szCs w:val="20"/>
        </w:rPr>
        <w:t>.- Rúbrica.</w:t>
      </w:r>
    </w:p>
    <w:p w:rsidR="00227CBB" w:rsidRPr="008757F7" w:rsidRDefault="00227CBB" w:rsidP="00227CBB">
      <w:pPr>
        <w:pStyle w:val="Texto"/>
        <w:spacing w:after="0" w:line="240" w:lineRule="auto"/>
        <w:ind w:firstLine="0"/>
        <w:rPr>
          <w:b/>
          <w:sz w:val="22"/>
          <w:szCs w:val="22"/>
        </w:rPr>
      </w:pPr>
      <w:r w:rsidRPr="008757F7">
        <w:rPr>
          <w:b/>
          <w:bCs/>
          <w:color w:val="000000"/>
          <w:sz w:val="22"/>
          <w:szCs w:val="22"/>
        </w:rPr>
        <w:br w:type="page"/>
      </w:r>
      <w:r w:rsidRPr="008757F7">
        <w:rPr>
          <w:b/>
          <w:sz w:val="22"/>
          <w:szCs w:val="22"/>
        </w:rPr>
        <w:lastRenderedPageBreak/>
        <w:t>DECRETO por el que se adiciona un párrafo tercero al artículo 4o. recorriéndose en el orden los subsecuentes y un segundo párrafo a la fracción XX del artículo 27 ambos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13 de octubre de 2011</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color w:val="000000"/>
          <w:sz w:val="20"/>
          <w:szCs w:val="20"/>
        </w:rPr>
      </w:pPr>
      <w:r w:rsidRPr="00444556">
        <w:rPr>
          <w:b/>
          <w:color w:val="000000"/>
          <w:sz w:val="20"/>
          <w:szCs w:val="20"/>
        </w:rPr>
        <w:t>ARTÍCULO ÚNICO</w:t>
      </w:r>
      <w:r w:rsidRPr="00444556">
        <w:rPr>
          <w:color w:val="000000"/>
          <w:sz w:val="20"/>
          <w:szCs w:val="20"/>
        </w:rPr>
        <w:t>.- Se adiciona un párrafo tercero al artículo 4o., recorriéndose en el orden los subsecuentes, y un segundo párrafo a la fracción XX del artículo 27 ambos de la Constitución Política de</w:t>
      </w:r>
      <w:r>
        <w:rPr>
          <w:color w:val="000000"/>
          <w:sz w:val="20"/>
          <w:szCs w:val="20"/>
        </w:rPr>
        <w:t xml:space="preserve"> </w:t>
      </w:r>
      <w:r w:rsidRPr="00444556">
        <w:rPr>
          <w:color w:val="000000"/>
          <w:sz w:val="20"/>
          <w:szCs w:val="20"/>
        </w:rPr>
        <w:t>los Estados Unidos Mexicanos, para quedar como sigue:</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Pr>
          <w:color w:val="000000"/>
          <w:sz w:val="20"/>
          <w:szCs w:val="20"/>
        </w:rPr>
        <w:t>……….</w:t>
      </w:r>
    </w:p>
    <w:p w:rsidR="00227CBB" w:rsidRDefault="00227CBB" w:rsidP="00227CBB">
      <w:pPr>
        <w:pStyle w:val="Texto"/>
        <w:spacing w:after="0" w:line="240" w:lineRule="auto"/>
        <w:rPr>
          <w:color w:val="000000"/>
          <w:sz w:val="20"/>
          <w:szCs w:val="20"/>
        </w:rPr>
      </w:pPr>
    </w:p>
    <w:p w:rsidR="00227CBB" w:rsidRPr="008757F7" w:rsidRDefault="00227CBB" w:rsidP="00227CBB">
      <w:pPr>
        <w:pStyle w:val="ANOTACION0"/>
        <w:spacing w:after="0" w:line="240" w:lineRule="auto"/>
        <w:rPr>
          <w:sz w:val="22"/>
          <w:szCs w:val="22"/>
        </w:rPr>
      </w:pPr>
      <w:r w:rsidRPr="008757F7">
        <w:rPr>
          <w:sz w:val="22"/>
          <w:szCs w:val="22"/>
        </w:rPr>
        <w:t>TRANSITORIO</w:t>
      </w:r>
    </w:p>
    <w:p w:rsidR="00227CBB" w:rsidRPr="00444556" w:rsidRDefault="00227CBB" w:rsidP="00227CBB">
      <w:pPr>
        <w:pStyle w:val="ANOTACION0"/>
        <w:spacing w:after="0" w:line="240" w:lineRule="auto"/>
        <w:rPr>
          <w:sz w:val="20"/>
        </w:rPr>
      </w:pPr>
    </w:p>
    <w:p w:rsidR="00227CBB" w:rsidRDefault="00227CBB" w:rsidP="00227CBB">
      <w:pPr>
        <w:pStyle w:val="Texto"/>
        <w:spacing w:after="0" w:line="240" w:lineRule="auto"/>
        <w:rPr>
          <w:color w:val="000000"/>
          <w:sz w:val="20"/>
          <w:szCs w:val="20"/>
        </w:rPr>
      </w:pPr>
      <w:r w:rsidRPr="00444556">
        <w:rPr>
          <w:b/>
          <w:color w:val="000000"/>
          <w:sz w:val="20"/>
          <w:szCs w:val="20"/>
        </w:rPr>
        <w:t>ÚNICO.-</w:t>
      </w:r>
      <w:r w:rsidRPr="00444556">
        <w:rPr>
          <w:color w:val="000000"/>
          <w:sz w:val="20"/>
          <w:szCs w:val="20"/>
        </w:rPr>
        <w:t xml:space="preserve"> El presente Decreto entrará en vigor al día siguiente de su publicación en el Diario Oficial de la Federación.</w:t>
      </w:r>
    </w:p>
    <w:p w:rsidR="00227CBB" w:rsidRPr="00444556"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444556">
        <w:rPr>
          <w:color w:val="000000"/>
          <w:sz w:val="20"/>
          <w:szCs w:val="20"/>
        </w:rPr>
        <w:t xml:space="preserve">México, D.F., a 17 de agosto de 2011.- Sen. </w:t>
      </w:r>
      <w:r w:rsidRPr="00444556">
        <w:rPr>
          <w:b/>
          <w:color w:val="000000"/>
          <w:sz w:val="20"/>
          <w:szCs w:val="20"/>
        </w:rPr>
        <w:t>Manlio Fabio Beltrones Rivera</w:t>
      </w:r>
      <w:r w:rsidRPr="00444556">
        <w:rPr>
          <w:color w:val="000000"/>
          <w:sz w:val="20"/>
          <w:szCs w:val="20"/>
        </w:rPr>
        <w:t xml:space="preserve">, Presidente.- Dip. </w:t>
      </w:r>
      <w:r w:rsidRPr="00444556">
        <w:rPr>
          <w:b/>
          <w:color w:val="000000"/>
          <w:sz w:val="20"/>
          <w:szCs w:val="20"/>
        </w:rPr>
        <w:t>Juan Carlos López Fernández</w:t>
      </w:r>
      <w:r w:rsidRPr="00444556">
        <w:rPr>
          <w:color w:val="000000"/>
          <w:sz w:val="20"/>
          <w:szCs w:val="20"/>
        </w:rPr>
        <w:t>, Secretario.- Rúbricas."</w:t>
      </w:r>
    </w:p>
    <w:p w:rsidR="00227CBB" w:rsidRPr="00444556"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bCs/>
          <w:color w:val="000000"/>
          <w:sz w:val="20"/>
          <w:szCs w:val="20"/>
        </w:rPr>
      </w:pPr>
      <w:r w:rsidRPr="0044455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sidRPr="00444556">
        <w:rPr>
          <w:b/>
          <w:sz w:val="20"/>
          <w:szCs w:val="20"/>
        </w:rPr>
        <w:t>Felipe de Jesús Calderón Hinojosa</w:t>
      </w:r>
      <w:r w:rsidRPr="00444556">
        <w:rPr>
          <w:sz w:val="20"/>
          <w:szCs w:val="20"/>
        </w:rPr>
        <w:t xml:space="preserve">.- Rúbrica.- </w:t>
      </w:r>
      <w:r w:rsidRPr="00444556">
        <w:rPr>
          <w:bCs/>
          <w:color w:val="000000"/>
          <w:sz w:val="20"/>
          <w:szCs w:val="20"/>
        </w:rPr>
        <w:t xml:space="preserve">El Secretario de Gobernación, </w:t>
      </w:r>
      <w:r w:rsidRPr="00444556">
        <w:rPr>
          <w:b/>
          <w:bCs/>
          <w:color w:val="000000"/>
          <w:sz w:val="20"/>
          <w:szCs w:val="20"/>
        </w:rPr>
        <w:t>José Francisco Blake Mora</w:t>
      </w:r>
      <w:r w:rsidRPr="00444556">
        <w:rPr>
          <w:bCs/>
          <w:color w:val="000000"/>
          <w:sz w:val="20"/>
          <w:szCs w:val="20"/>
        </w:rPr>
        <w:t>.- Rúbrica.</w:t>
      </w:r>
    </w:p>
    <w:p w:rsidR="00227CBB" w:rsidRPr="00BA1328" w:rsidRDefault="00227CBB" w:rsidP="00227CBB">
      <w:pPr>
        <w:pStyle w:val="Texto"/>
        <w:spacing w:after="0" w:line="240" w:lineRule="auto"/>
        <w:ind w:firstLine="0"/>
        <w:rPr>
          <w:b/>
          <w:sz w:val="22"/>
          <w:szCs w:val="22"/>
        </w:rPr>
      </w:pPr>
      <w:r w:rsidRPr="00BA1328">
        <w:rPr>
          <w:b/>
          <w:bCs/>
          <w:color w:val="000000"/>
          <w:sz w:val="22"/>
          <w:szCs w:val="22"/>
        </w:rPr>
        <w:br w:type="page"/>
      </w:r>
      <w:r w:rsidRPr="00BA1328">
        <w:rPr>
          <w:b/>
          <w:sz w:val="22"/>
          <w:szCs w:val="22"/>
        </w:rPr>
        <w:lastRenderedPageBreak/>
        <w:t>DECRETO por el que se Declara reformado el párrafo quinto y se adiciona un párrafo sexto recorriéndose en su orden los subsecuentes, al artículo 4o.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8 de febrero de 2012</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bCs/>
          <w:color w:val="000000"/>
          <w:sz w:val="20"/>
          <w:szCs w:val="20"/>
        </w:rPr>
      </w:pPr>
      <w:r w:rsidRPr="00EF3769">
        <w:rPr>
          <w:b/>
          <w:bCs/>
          <w:color w:val="000000"/>
          <w:sz w:val="20"/>
          <w:szCs w:val="20"/>
        </w:rPr>
        <w:t>Artículo Único.-</w:t>
      </w:r>
      <w:r w:rsidRPr="00EF3769">
        <w:rPr>
          <w:bCs/>
          <w:color w:val="000000"/>
          <w:sz w:val="20"/>
          <w:szCs w:val="20"/>
        </w:rPr>
        <w:t xml:space="preserve"> Se reforma el párrafo quinto y se adiciona un párrafo sexto recorriéndose en su orden los subsecuentes, al artículo 4o. de la Constitución Política de los Estados Unidos Mexicanos, para quedar como sigue:</w:t>
      </w:r>
    </w:p>
    <w:p w:rsidR="00227CBB"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bCs/>
          <w:color w:val="000000"/>
          <w:sz w:val="20"/>
          <w:szCs w:val="20"/>
        </w:rPr>
      </w:pPr>
      <w:r>
        <w:rPr>
          <w:bCs/>
          <w:color w:val="000000"/>
          <w:sz w:val="20"/>
          <w:szCs w:val="20"/>
        </w:rPr>
        <w:t>……….</w:t>
      </w:r>
    </w:p>
    <w:p w:rsidR="00227CBB" w:rsidRDefault="00227CBB" w:rsidP="00227CBB">
      <w:pPr>
        <w:pStyle w:val="Texto"/>
        <w:spacing w:after="0" w:line="240" w:lineRule="auto"/>
        <w:rPr>
          <w:bCs/>
          <w:color w:val="000000"/>
          <w:sz w:val="20"/>
          <w:szCs w:val="20"/>
        </w:rPr>
      </w:pPr>
    </w:p>
    <w:p w:rsidR="00227CBB" w:rsidRPr="00BA1328" w:rsidRDefault="00227CBB" w:rsidP="00227CBB">
      <w:pPr>
        <w:pStyle w:val="ANOTACION0"/>
        <w:spacing w:after="0" w:line="240" w:lineRule="auto"/>
        <w:rPr>
          <w:sz w:val="22"/>
          <w:szCs w:val="22"/>
        </w:rPr>
      </w:pPr>
      <w:r w:rsidRPr="00BA1328">
        <w:rPr>
          <w:sz w:val="22"/>
          <w:szCs w:val="22"/>
        </w:rPr>
        <w:t>TRANSITORIOS</w:t>
      </w:r>
    </w:p>
    <w:p w:rsidR="00227CBB" w:rsidRPr="00EF3769" w:rsidRDefault="00227CBB" w:rsidP="00227CBB">
      <w:pPr>
        <w:pStyle w:val="ANOTACION0"/>
        <w:spacing w:after="0" w:line="240" w:lineRule="auto"/>
        <w:rPr>
          <w:sz w:val="20"/>
        </w:rPr>
      </w:pPr>
    </w:p>
    <w:p w:rsidR="00227CBB" w:rsidRDefault="00227CBB" w:rsidP="00227CBB">
      <w:pPr>
        <w:pStyle w:val="Texto"/>
        <w:spacing w:after="0" w:line="240" w:lineRule="auto"/>
        <w:rPr>
          <w:bCs/>
          <w:color w:val="000000"/>
          <w:sz w:val="20"/>
          <w:szCs w:val="20"/>
        </w:rPr>
      </w:pPr>
      <w:r w:rsidRPr="00EF3769">
        <w:rPr>
          <w:b/>
          <w:bCs/>
          <w:color w:val="000000"/>
          <w:sz w:val="20"/>
          <w:szCs w:val="20"/>
        </w:rPr>
        <w:t>Primero.-</w:t>
      </w:r>
      <w:r w:rsidRPr="00EF3769">
        <w:rPr>
          <w:bCs/>
          <w:color w:val="000000"/>
          <w:sz w:val="20"/>
          <w:szCs w:val="20"/>
        </w:rPr>
        <w:t xml:space="preserve"> El presente Decreto entrará en vigor al día siguiente de su publicación en el Diario Oficial de la Federación.</w:t>
      </w:r>
    </w:p>
    <w:p w:rsidR="00227CBB" w:rsidRPr="00EF3769"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bCs/>
          <w:color w:val="000000"/>
          <w:sz w:val="20"/>
          <w:szCs w:val="20"/>
        </w:rPr>
      </w:pPr>
      <w:r w:rsidRPr="00EF3769">
        <w:rPr>
          <w:b/>
          <w:bCs/>
          <w:color w:val="000000"/>
          <w:sz w:val="20"/>
          <w:szCs w:val="20"/>
        </w:rPr>
        <w:t>Segundo.-</w:t>
      </w:r>
      <w:r w:rsidRPr="00EF3769">
        <w:rPr>
          <w:bCs/>
          <w:color w:val="000000"/>
          <w:sz w:val="20"/>
          <w:szCs w:val="20"/>
        </w:rPr>
        <w:t xml:space="preserve"> El Congreso de la Unión, contará con un plazo de 180 días para incorporar las disposiciones relativas al derecho a un medio ambiente sano y las responsabilidades por el daño y deterioro ambiental.</w:t>
      </w:r>
    </w:p>
    <w:p w:rsidR="00227CBB" w:rsidRPr="00EF3769"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bCs/>
          <w:color w:val="000000"/>
          <w:sz w:val="20"/>
          <w:szCs w:val="20"/>
        </w:rPr>
      </w:pPr>
      <w:r w:rsidRPr="00EF3769">
        <w:rPr>
          <w:b/>
          <w:bCs/>
          <w:color w:val="000000"/>
          <w:sz w:val="20"/>
          <w:szCs w:val="20"/>
        </w:rPr>
        <w:t>Tercero.-</w:t>
      </w:r>
      <w:r w:rsidRPr="00EF3769">
        <w:rPr>
          <w:bCs/>
          <w:color w:val="000000"/>
          <w:sz w:val="20"/>
          <w:szCs w:val="20"/>
        </w:rPr>
        <w:t xml:space="preserve"> El Congreso de la Unión, contará con un plazo de 360 días para emitir una Ley General de Aguas.</w:t>
      </w:r>
    </w:p>
    <w:p w:rsidR="00227CBB" w:rsidRPr="00EF3769"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bCs/>
          <w:color w:val="000000"/>
          <w:sz w:val="20"/>
          <w:szCs w:val="20"/>
        </w:rPr>
      </w:pPr>
      <w:r w:rsidRPr="00EF3769">
        <w:rPr>
          <w:bCs/>
          <w:color w:val="000000"/>
          <w:sz w:val="20"/>
          <w:szCs w:val="20"/>
        </w:rPr>
        <w:t xml:space="preserve">México, D.F., a 18 de enero de 2012.- Dip. </w:t>
      </w:r>
      <w:r w:rsidRPr="00EF3769">
        <w:rPr>
          <w:b/>
          <w:bCs/>
          <w:color w:val="000000"/>
          <w:sz w:val="20"/>
          <w:szCs w:val="20"/>
        </w:rPr>
        <w:t>Guadalupe Acosta Naranjo</w:t>
      </w:r>
      <w:r w:rsidRPr="00EF3769">
        <w:rPr>
          <w:bCs/>
          <w:color w:val="000000"/>
          <w:sz w:val="20"/>
          <w:szCs w:val="20"/>
        </w:rPr>
        <w:t xml:space="preserve">, Presidente.- Dip. </w:t>
      </w:r>
      <w:r w:rsidRPr="00EF3769">
        <w:rPr>
          <w:b/>
          <w:bCs/>
          <w:color w:val="000000"/>
          <w:sz w:val="20"/>
          <w:szCs w:val="20"/>
        </w:rPr>
        <w:t>Rigoberto Salgado Vázquez</w:t>
      </w:r>
      <w:r w:rsidRPr="00EF3769">
        <w:rPr>
          <w:bCs/>
          <w:color w:val="000000"/>
          <w:sz w:val="20"/>
          <w:szCs w:val="20"/>
        </w:rPr>
        <w:t xml:space="preserve">, Secretario.- Sen </w:t>
      </w:r>
      <w:r w:rsidRPr="00EF3769">
        <w:rPr>
          <w:b/>
          <w:bCs/>
          <w:color w:val="000000"/>
          <w:sz w:val="20"/>
          <w:szCs w:val="20"/>
        </w:rPr>
        <w:t>Renán Cleominio Zoreda Novelo</w:t>
      </w:r>
      <w:r w:rsidRPr="00EF3769">
        <w:rPr>
          <w:bCs/>
          <w:color w:val="000000"/>
          <w:sz w:val="20"/>
          <w:szCs w:val="20"/>
        </w:rPr>
        <w:t>, Secretario.- Rúbricas."</w:t>
      </w:r>
    </w:p>
    <w:p w:rsidR="00227CBB" w:rsidRPr="00EF3769"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sz w:val="20"/>
          <w:szCs w:val="20"/>
        </w:rPr>
      </w:pPr>
      <w:r w:rsidRPr="00EF376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F3769">
          <w:rPr>
            <w:bCs/>
            <w:color w:val="000000"/>
            <w:sz w:val="20"/>
            <w:szCs w:val="20"/>
          </w:rPr>
          <w:t>la Constitución Política</w:t>
        </w:r>
      </w:smartTag>
      <w:r w:rsidRPr="00EF376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F3769">
          <w:rPr>
            <w:bCs/>
            <w:color w:val="000000"/>
            <w:sz w:val="20"/>
            <w:szCs w:val="20"/>
          </w:rPr>
          <w:t>la Residencia</w:t>
        </w:r>
      </w:smartTag>
      <w:r w:rsidRPr="00EF3769">
        <w:rPr>
          <w:bCs/>
          <w:color w:val="000000"/>
          <w:sz w:val="20"/>
          <w:szCs w:val="20"/>
        </w:rPr>
        <w:t xml:space="preserve"> del Poder Ejecutivo Federal, en </w:t>
      </w:r>
      <w:smartTag w:uri="urn:schemas-microsoft-com:office:smarttags" w:element="PersonName">
        <w:smartTagPr>
          <w:attr w:name="ProductID" w:val="la Ciudad"/>
        </w:smartTagPr>
        <w:r w:rsidRPr="00EF3769">
          <w:rPr>
            <w:bCs/>
            <w:color w:val="000000"/>
            <w:sz w:val="20"/>
            <w:szCs w:val="20"/>
          </w:rPr>
          <w:t>la Ciudad</w:t>
        </w:r>
      </w:smartTag>
      <w:r w:rsidRPr="00EF3769">
        <w:rPr>
          <w:bCs/>
          <w:color w:val="000000"/>
          <w:sz w:val="20"/>
          <w:szCs w:val="20"/>
        </w:rPr>
        <w:t xml:space="preserve"> de México, Distrito Federal, a tres de febrero de dos mil doce</w:t>
      </w:r>
      <w:r w:rsidRPr="00EF3769">
        <w:rPr>
          <w:sz w:val="20"/>
          <w:szCs w:val="20"/>
        </w:rPr>
        <w:t xml:space="preserve">.- </w:t>
      </w:r>
      <w:r w:rsidRPr="00EF3769">
        <w:rPr>
          <w:b/>
          <w:sz w:val="20"/>
          <w:szCs w:val="20"/>
        </w:rPr>
        <w:t>Felipe de Jesús Calderón Hinojosa</w:t>
      </w:r>
      <w:r w:rsidRPr="00EF3769">
        <w:rPr>
          <w:sz w:val="20"/>
          <w:szCs w:val="20"/>
        </w:rPr>
        <w:t xml:space="preserve">.- Rúbrica.- El Secretario de Gobernación, </w:t>
      </w:r>
      <w:r w:rsidRPr="00EF3769">
        <w:rPr>
          <w:b/>
          <w:sz w:val="20"/>
          <w:szCs w:val="20"/>
        </w:rPr>
        <w:t>Alejandro Alfonso Poiré Romero</w:t>
      </w:r>
      <w:r w:rsidRPr="00EF3769">
        <w:rPr>
          <w:sz w:val="20"/>
          <w:szCs w:val="20"/>
        </w:rPr>
        <w:t>.- Rúbrica.</w:t>
      </w:r>
    </w:p>
    <w:p w:rsidR="00227CBB" w:rsidRPr="0061335E" w:rsidRDefault="00227CBB" w:rsidP="00227CBB">
      <w:pPr>
        <w:pStyle w:val="Texto"/>
        <w:spacing w:after="0" w:line="240" w:lineRule="auto"/>
        <w:ind w:firstLine="0"/>
        <w:rPr>
          <w:b/>
          <w:sz w:val="22"/>
          <w:szCs w:val="22"/>
        </w:rPr>
      </w:pPr>
      <w:r w:rsidRPr="0061335E">
        <w:rPr>
          <w:b/>
          <w:sz w:val="22"/>
          <w:szCs w:val="22"/>
        </w:rPr>
        <w:br w:type="page"/>
      </w:r>
      <w:r w:rsidRPr="0061335E">
        <w:rPr>
          <w:b/>
          <w:sz w:val="22"/>
          <w:szCs w:val="22"/>
        </w:rPr>
        <w:lastRenderedPageBreak/>
        <w:t>DECRETO por el que se declara reformado el párrafo primero; el inciso c) de la fracción II y la fracción V del artículo 3o., y la fracción I del artículo 31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9 de febrero de 2012</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color w:val="000000"/>
          <w:sz w:val="20"/>
          <w:szCs w:val="20"/>
        </w:rPr>
      </w:pPr>
      <w:r w:rsidRPr="00D4081B">
        <w:rPr>
          <w:b/>
          <w:color w:val="000000"/>
          <w:sz w:val="20"/>
          <w:szCs w:val="20"/>
        </w:rPr>
        <w:t>Artículo Primero.</w:t>
      </w:r>
      <w:r w:rsidRPr="00D4081B">
        <w:rPr>
          <w:color w:val="000000"/>
          <w:sz w:val="20"/>
          <w:szCs w:val="20"/>
        </w:rPr>
        <w:t xml:space="preserve"> Se reforman el párrafo primero; el inciso c) de la fracción II y la fracción V del artículo 3o. de la Constitución Política de los Estados Unidos Mexicanos, para quedar como sigue:</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Pr>
          <w:color w:val="000000"/>
          <w:sz w:val="20"/>
          <w:szCs w:val="20"/>
        </w:rPr>
        <w:t>……….</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D4081B">
        <w:rPr>
          <w:b/>
          <w:color w:val="000000"/>
          <w:sz w:val="20"/>
          <w:szCs w:val="20"/>
        </w:rPr>
        <w:t>Artículo Segundo.</w:t>
      </w:r>
      <w:r w:rsidRPr="00D4081B">
        <w:rPr>
          <w:color w:val="000000"/>
          <w:sz w:val="20"/>
          <w:szCs w:val="20"/>
        </w:rPr>
        <w:t xml:space="preserve"> Se reforma la fracción I del artículo 31 de la Constitución Política de los Estados Unidos Mexicanos, para quedar como sigue:</w:t>
      </w:r>
    </w:p>
    <w:p w:rsidR="00227CB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Pr>
          <w:color w:val="000000"/>
          <w:sz w:val="20"/>
          <w:szCs w:val="20"/>
        </w:rPr>
        <w:t>……….</w:t>
      </w:r>
    </w:p>
    <w:p w:rsidR="00227CBB" w:rsidRDefault="00227CBB" w:rsidP="00227CBB">
      <w:pPr>
        <w:pStyle w:val="Texto"/>
        <w:spacing w:after="0" w:line="240" w:lineRule="auto"/>
        <w:rPr>
          <w:color w:val="000000"/>
          <w:sz w:val="20"/>
          <w:szCs w:val="20"/>
        </w:rPr>
      </w:pPr>
    </w:p>
    <w:p w:rsidR="00227CBB" w:rsidRPr="0061335E" w:rsidRDefault="00227CBB" w:rsidP="00227CBB">
      <w:pPr>
        <w:pStyle w:val="ANOTACION0"/>
        <w:spacing w:after="0" w:line="240" w:lineRule="auto"/>
        <w:rPr>
          <w:sz w:val="22"/>
          <w:szCs w:val="22"/>
        </w:rPr>
      </w:pPr>
      <w:r w:rsidRPr="0061335E">
        <w:rPr>
          <w:sz w:val="22"/>
          <w:szCs w:val="22"/>
        </w:rPr>
        <w:t>ARTÍCULOS TRANSITORIOS</w:t>
      </w:r>
    </w:p>
    <w:p w:rsidR="00227CBB" w:rsidRPr="00D4081B" w:rsidRDefault="00227CBB" w:rsidP="00227CBB">
      <w:pPr>
        <w:pStyle w:val="ANOTACION0"/>
        <w:spacing w:after="0" w:line="240" w:lineRule="auto"/>
        <w:rPr>
          <w:sz w:val="20"/>
        </w:rPr>
      </w:pPr>
    </w:p>
    <w:p w:rsidR="00227CBB" w:rsidRDefault="00227CBB" w:rsidP="00227CBB">
      <w:pPr>
        <w:pStyle w:val="Texto"/>
        <w:spacing w:after="0" w:line="240" w:lineRule="auto"/>
        <w:rPr>
          <w:color w:val="000000"/>
          <w:sz w:val="20"/>
          <w:szCs w:val="20"/>
        </w:rPr>
      </w:pPr>
      <w:r w:rsidRPr="00D4081B">
        <w:rPr>
          <w:b/>
          <w:color w:val="000000"/>
          <w:sz w:val="20"/>
          <w:szCs w:val="20"/>
        </w:rPr>
        <w:t>Primero.</w:t>
      </w:r>
      <w:r w:rsidRPr="00D4081B">
        <w:rPr>
          <w:color w:val="000000"/>
          <w:sz w:val="20"/>
          <w:szCs w:val="20"/>
        </w:rPr>
        <w:t xml:space="preserve"> El presente Decreto entrará en vigor al día siguiente al de su publicación en el Diario Oficial de</w:t>
      </w:r>
      <w:r>
        <w:rPr>
          <w:color w:val="000000"/>
          <w:sz w:val="20"/>
          <w:szCs w:val="20"/>
        </w:rPr>
        <w:t xml:space="preserve"> </w:t>
      </w:r>
      <w:r w:rsidRPr="00D4081B">
        <w:rPr>
          <w:color w:val="000000"/>
          <w:sz w:val="20"/>
          <w:szCs w:val="20"/>
        </w:rPr>
        <w:t>la Federación.</w:t>
      </w:r>
    </w:p>
    <w:p w:rsidR="00227CBB" w:rsidRPr="00D4081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D4081B">
        <w:rPr>
          <w:b/>
          <w:color w:val="000000"/>
          <w:sz w:val="20"/>
          <w:szCs w:val="20"/>
        </w:rPr>
        <w:t>Segundo.</w:t>
      </w:r>
      <w:r w:rsidRPr="00D4081B">
        <w:rPr>
          <w:color w:val="000000"/>
          <w:sz w:val="20"/>
          <w:szCs w:val="20"/>
        </w:rPr>
        <w:t xml:space="preserve"> 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rsidR="00227CBB" w:rsidRPr="00D4081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D4081B">
        <w:rPr>
          <w:b/>
          <w:color w:val="000000"/>
          <w:sz w:val="20"/>
          <w:szCs w:val="20"/>
        </w:rPr>
        <w:t>Tercero.</w:t>
      </w:r>
      <w:r w:rsidRPr="00D4081B">
        <w:rPr>
          <w:color w:val="000000"/>
          <w:sz w:val="20"/>
          <w:szCs w:val="20"/>
        </w:rPr>
        <w:t xml:space="preserve"> 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w:t>
      </w:r>
      <w:r>
        <w:rPr>
          <w:color w:val="000000"/>
          <w:sz w:val="20"/>
          <w:szCs w:val="20"/>
        </w:rPr>
        <w:t xml:space="preserve"> </w:t>
      </w:r>
      <w:r w:rsidRPr="00D4081B">
        <w:rPr>
          <w:color w:val="000000"/>
          <w:sz w:val="20"/>
          <w:szCs w:val="20"/>
        </w:rPr>
        <w:t>los recursos económicos crecientes para infraestructura de la educación media superior.</w:t>
      </w:r>
    </w:p>
    <w:p w:rsidR="00227CBB" w:rsidRPr="00D4081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D4081B">
        <w:rPr>
          <w:b/>
          <w:color w:val="000000"/>
          <w:sz w:val="20"/>
          <w:szCs w:val="20"/>
        </w:rPr>
        <w:t>Cuarto.</w:t>
      </w:r>
      <w:r w:rsidRPr="00D4081B">
        <w:rPr>
          <w:color w:val="000000"/>
          <w:sz w:val="20"/>
          <w:szCs w:val="20"/>
        </w:rPr>
        <w:t xml:space="preserve"> Dentro de los 180 días siguientes a la entrada en vigor del presente Decreto, el Congreso de la Unión y las legislaturas de los estados, deberán adecuar en el ámbito de sus respectivas competencias, la Ley General de Educación y demás disposiciones legales aplicables en la materia.</w:t>
      </w:r>
    </w:p>
    <w:p w:rsidR="00227CBB" w:rsidRPr="00D4081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color w:val="000000"/>
          <w:sz w:val="20"/>
          <w:szCs w:val="20"/>
        </w:rPr>
      </w:pPr>
      <w:r w:rsidRPr="00D4081B">
        <w:rPr>
          <w:color w:val="000000"/>
          <w:sz w:val="20"/>
          <w:szCs w:val="20"/>
        </w:rPr>
        <w:t xml:space="preserve">México, D.F., a 11 de enero de 2012.- Dip. </w:t>
      </w:r>
      <w:r w:rsidRPr="00D4081B">
        <w:rPr>
          <w:b/>
          <w:color w:val="000000"/>
          <w:sz w:val="20"/>
          <w:szCs w:val="20"/>
        </w:rPr>
        <w:t>Guadalupe Acosta Naranjo</w:t>
      </w:r>
      <w:r w:rsidRPr="00D4081B">
        <w:rPr>
          <w:color w:val="000000"/>
          <w:sz w:val="20"/>
          <w:szCs w:val="20"/>
        </w:rPr>
        <w:t xml:space="preserve">, Presidente.- Dip. </w:t>
      </w:r>
      <w:r w:rsidRPr="00D4081B">
        <w:rPr>
          <w:b/>
          <w:color w:val="000000"/>
          <w:sz w:val="20"/>
          <w:szCs w:val="20"/>
        </w:rPr>
        <w:t>Francisco Alejandro Moreno Merino</w:t>
      </w:r>
      <w:r w:rsidRPr="00D4081B">
        <w:rPr>
          <w:color w:val="000000"/>
          <w:sz w:val="20"/>
          <w:szCs w:val="20"/>
        </w:rPr>
        <w:t xml:space="preserve">, Secretario.- Sen. </w:t>
      </w:r>
      <w:r w:rsidRPr="00D4081B">
        <w:rPr>
          <w:b/>
          <w:color w:val="000000"/>
          <w:sz w:val="20"/>
          <w:szCs w:val="20"/>
        </w:rPr>
        <w:t>Luis Alberto Villarreal García</w:t>
      </w:r>
      <w:r w:rsidRPr="00D4081B">
        <w:rPr>
          <w:color w:val="000000"/>
          <w:sz w:val="20"/>
          <w:szCs w:val="20"/>
        </w:rPr>
        <w:t>, Secretario.- Rúbricas."</w:t>
      </w:r>
    </w:p>
    <w:p w:rsidR="00227CBB" w:rsidRPr="00D4081B"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sz w:val="20"/>
          <w:szCs w:val="20"/>
        </w:rPr>
      </w:pPr>
      <w:r w:rsidRPr="00D4081B">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sidRPr="00D4081B">
        <w:rPr>
          <w:b/>
          <w:color w:val="000000"/>
          <w:sz w:val="20"/>
          <w:szCs w:val="20"/>
        </w:rPr>
        <w:t>Felipe de Jesús Calderón Hinojosa</w:t>
      </w:r>
      <w:r w:rsidRPr="00D4081B">
        <w:rPr>
          <w:color w:val="000000"/>
          <w:sz w:val="20"/>
          <w:szCs w:val="20"/>
        </w:rPr>
        <w:t xml:space="preserve">.- Rúbrica.- </w:t>
      </w:r>
      <w:r w:rsidRPr="00D4081B">
        <w:rPr>
          <w:sz w:val="20"/>
          <w:szCs w:val="20"/>
        </w:rPr>
        <w:t xml:space="preserve">El Secretario de Gobernación, </w:t>
      </w:r>
      <w:r w:rsidRPr="00D4081B">
        <w:rPr>
          <w:b/>
          <w:sz w:val="20"/>
          <w:szCs w:val="20"/>
        </w:rPr>
        <w:t>Alejandro Alfonso Poiré Romero</w:t>
      </w:r>
      <w:r w:rsidRPr="00D4081B">
        <w:rPr>
          <w:sz w:val="20"/>
          <w:szCs w:val="20"/>
        </w:rPr>
        <w:t>.- Rúbrica.</w:t>
      </w:r>
    </w:p>
    <w:p w:rsidR="00227CBB" w:rsidRPr="002D1092" w:rsidRDefault="00227CBB" w:rsidP="00227CBB">
      <w:pPr>
        <w:pStyle w:val="Texto"/>
        <w:spacing w:after="0" w:line="240" w:lineRule="auto"/>
        <w:ind w:firstLine="0"/>
        <w:rPr>
          <w:b/>
          <w:sz w:val="22"/>
          <w:szCs w:val="22"/>
        </w:rPr>
      </w:pPr>
      <w:r w:rsidRPr="002D1092">
        <w:rPr>
          <w:b/>
          <w:sz w:val="22"/>
          <w:szCs w:val="22"/>
        </w:rPr>
        <w:br w:type="page"/>
      </w:r>
      <w:r w:rsidRPr="002D1092">
        <w:rPr>
          <w:b/>
          <w:sz w:val="22"/>
          <w:szCs w:val="22"/>
        </w:rPr>
        <w:lastRenderedPageBreak/>
        <w:t>DECRETO por el que se adiciona el párrafo segundo de la fracción XXI del artículo 73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25 de junio de 2012</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color w:val="000000"/>
          <w:sz w:val="20"/>
          <w:szCs w:val="20"/>
          <w:lang w:eastAsia="es-MX"/>
        </w:rPr>
      </w:pPr>
      <w:r w:rsidRPr="00924899">
        <w:rPr>
          <w:b/>
          <w:bCs/>
          <w:color w:val="000000"/>
          <w:sz w:val="20"/>
          <w:szCs w:val="20"/>
          <w:lang w:eastAsia="es-MX"/>
        </w:rPr>
        <w:t>ARTÍCULO ÚNICO.</w:t>
      </w:r>
      <w:r w:rsidRPr="00924899">
        <w:rPr>
          <w:color w:val="000000"/>
          <w:sz w:val="20"/>
          <w:szCs w:val="20"/>
          <w:lang w:eastAsia="es-MX"/>
        </w:rPr>
        <w:t xml:space="preserve"> Se adiciona el párrafo segundo de la fracción XXI del artículo 73 de la Constitución Política de los Estados Unidos Mexicanos, para quedar como sigue:</w:t>
      </w:r>
    </w:p>
    <w:p w:rsidR="00227CBB" w:rsidRDefault="00227CBB" w:rsidP="00227CBB">
      <w:pPr>
        <w:pStyle w:val="Texto"/>
        <w:spacing w:after="0" w:line="240" w:lineRule="auto"/>
        <w:rPr>
          <w:color w:val="000000"/>
          <w:sz w:val="20"/>
          <w:szCs w:val="20"/>
          <w:lang w:eastAsia="es-MX"/>
        </w:rPr>
      </w:pPr>
    </w:p>
    <w:p w:rsidR="00227CBB" w:rsidRDefault="00227CBB" w:rsidP="00227CBB">
      <w:pPr>
        <w:pStyle w:val="Texto"/>
        <w:spacing w:after="0" w:line="240" w:lineRule="auto"/>
        <w:rPr>
          <w:color w:val="000000"/>
          <w:sz w:val="20"/>
          <w:szCs w:val="20"/>
          <w:lang w:eastAsia="es-MX"/>
        </w:rPr>
      </w:pPr>
      <w:r>
        <w:rPr>
          <w:color w:val="000000"/>
          <w:sz w:val="20"/>
          <w:szCs w:val="20"/>
          <w:lang w:eastAsia="es-MX"/>
        </w:rPr>
        <w:t>………</w:t>
      </w:r>
    </w:p>
    <w:p w:rsidR="00227CBB" w:rsidRDefault="00227CBB" w:rsidP="00227CBB">
      <w:pPr>
        <w:pStyle w:val="Texto"/>
        <w:spacing w:after="0" w:line="240" w:lineRule="auto"/>
        <w:rPr>
          <w:color w:val="000000"/>
          <w:sz w:val="20"/>
          <w:szCs w:val="20"/>
          <w:lang w:eastAsia="es-MX"/>
        </w:rPr>
      </w:pPr>
    </w:p>
    <w:p w:rsidR="00227CBB" w:rsidRPr="002D1092" w:rsidRDefault="00227CBB" w:rsidP="00227CBB">
      <w:pPr>
        <w:pStyle w:val="ANOTACION0"/>
        <w:spacing w:after="0" w:line="240" w:lineRule="auto"/>
        <w:rPr>
          <w:sz w:val="22"/>
          <w:szCs w:val="22"/>
          <w:lang w:eastAsia="es-MX"/>
        </w:rPr>
      </w:pPr>
      <w:r w:rsidRPr="002D1092">
        <w:rPr>
          <w:sz w:val="22"/>
          <w:szCs w:val="22"/>
          <w:lang w:eastAsia="es-MX"/>
        </w:rPr>
        <w:t>Transitorios</w:t>
      </w:r>
    </w:p>
    <w:p w:rsidR="00227CBB" w:rsidRPr="00924899" w:rsidRDefault="00227CBB" w:rsidP="00227CBB">
      <w:pPr>
        <w:pStyle w:val="ANOTACION0"/>
        <w:spacing w:after="0" w:line="240" w:lineRule="auto"/>
        <w:rPr>
          <w:sz w:val="20"/>
          <w:lang w:eastAsia="es-MX"/>
        </w:rPr>
      </w:pPr>
    </w:p>
    <w:p w:rsidR="00227CBB" w:rsidRDefault="00227CBB" w:rsidP="00227CBB">
      <w:pPr>
        <w:pStyle w:val="Texto"/>
        <w:spacing w:after="0" w:line="240" w:lineRule="auto"/>
        <w:rPr>
          <w:color w:val="000000"/>
          <w:sz w:val="20"/>
          <w:szCs w:val="20"/>
          <w:lang w:eastAsia="es-MX"/>
        </w:rPr>
      </w:pPr>
      <w:r w:rsidRPr="00924899">
        <w:rPr>
          <w:b/>
          <w:bCs/>
          <w:color w:val="000000"/>
          <w:sz w:val="20"/>
          <w:szCs w:val="20"/>
          <w:lang w:eastAsia="es-MX"/>
        </w:rPr>
        <w:t>Primero.</w:t>
      </w:r>
      <w:r w:rsidRPr="00924899">
        <w:rPr>
          <w:color w:val="000000"/>
          <w:sz w:val="20"/>
          <w:szCs w:val="20"/>
          <w:lang w:eastAsia="es-MX"/>
        </w:rPr>
        <w:t xml:space="preserve"> El presente Decreto entrará en vigor el día siguiente al de su publicación en el Diario Oficial de la Federación.</w:t>
      </w:r>
    </w:p>
    <w:p w:rsidR="00227CBB" w:rsidRPr="00924899" w:rsidRDefault="00227CBB" w:rsidP="00227CBB">
      <w:pPr>
        <w:pStyle w:val="Texto"/>
        <w:spacing w:after="0" w:line="240" w:lineRule="auto"/>
        <w:rPr>
          <w:color w:val="000000"/>
          <w:sz w:val="20"/>
          <w:szCs w:val="20"/>
          <w:lang w:eastAsia="es-MX"/>
        </w:rPr>
      </w:pPr>
    </w:p>
    <w:p w:rsidR="00227CBB" w:rsidRDefault="00227CBB" w:rsidP="00227CBB">
      <w:pPr>
        <w:pStyle w:val="Texto"/>
        <w:spacing w:after="0" w:line="240" w:lineRule="auto"/>
        <w:rPr>
          <w:color w:val="000000"/>
          <w:sz w:val="20"/>
          <w:szCs w:val="20"/>
          <w:lang w:eastAsia="es-MX"/>
        </w:rPr>
      </w:pPr>
      <w:r w:rsidRPr="00924899">
        <w:rPr>
          <w:b/>
          <w:bCs/>
          <w:color w:val="000000"/>
          <w:sz w:val="20"/>
          <w:szCs w:val="20"/>
          <w:lang w:eastAsia="es-MX"/>
        </w:rPr>
        <w:t>Segundo.</w:t>
      </w:r>
      <w:r w:rsidRPr="00924899">
        <w:rPr>
          <w:color w:val="000000"/>
          <w:sz w:val="20"/>
          <w:szCs w:val="20"/>
          <w:lang w:eastAsia="es-MX"/>
        </w:rPr>
        <w:t xml:space="preserve"> El Congreso de la Unión deberá realizar las reformas a las leyes secundarias que correspondan en un plazo máximo de hasta seis meses, contados a partir del día siguiente de la entrada en vigor del presente Decreto.</w:t>
      </w:r>
    </w:p>
    <w:p w:rsidR="00227CBB" w:rsidRPr="00924899" w:rsidRDefault="00227CBB" w:rsidP="00227CBB">
      <w:pPr>
        <w:pStyle w:val="Texto"/>
        <w:spacing w:after="0" w:line="240" w:lineRule="auto"/>
        <w:rPr>
          <w:color w:val="000000"/>
          <w:sz w:val="20"/>
          <w:szCs w:val="20"/>
          <w:lang w:eastAsia="es-MX"/>
        </w:rPr>
      </w:pPr>
    </w:p>
    <w:p w:rsidR="00227CBB" w:rsidRDefault="00227CBB" w:rsidP="00227CBB">
      <w:pPr>
        <w:pStyle w:val="Texto"/>
        <w:spacing w:after="0" w:line="240" w:lineRule="auto"/>
        <w:rPr>
          <w:color w:val="000000"/>
          <w:sz w:val="20"/>
          <w:szCs w:val="20"/>
          <w:lang w:eastAsia="es-MX"/>
        </w:rPr>
      </w:pPr>
      <w:r w:rsidRPr="00924899">
        <w:rPr>
          <w:b/>
          <w:bCs/>
          <w:color w:val="000000"/>
          <w:sz w:val="20"/>
          <w:szCs w:val="20"/>
          <w:lang w:eastAsia="es-MX"/>
        </w:rPr>
        <w:t>Tercero.</w:t>
      </w:r>
      <w:r w:rsidRPr="00924899">
        <w:rPr>
          <w:color w:val="000000"/>
          <w:sz w:val="20"/>
          <w:szCs w:val="20"/>
          <w:lang w:eastAsia="es-MX"/>
        </w:rPr>
        <w:t xml:space="preserve"> Las autoridades federales podrán ejercer la facultad de atracción a que se refiere el presente Decreto, después de la entrada en vigor de las reformas a la ley secundaria, que al efecto expida el Honorable Congreso de la Unión.</w:t>
      </w:r>
    </w:p>
    <w:p w:rsidR="00227CBB" w:rsidRPr="00924899" w:rsidRDefault="00227CBB" w:rsidP="00227CBB">
      <w:pPr>
        <w:pStyle w:val="Texto"/>
        <w:spacing w:after="0" w:line="240" w:lineRule="auto"/>
        <w:rPr>
          <w:color w:val="000000"/>
          <w:sz w:val="20"/>
          <w:szCs w:val="20"/>
          <w:lang w:eastAsia="es-MX"/>
        </w:rPr>
      </w:pPr>
    </w:p>
    <w:p w:rsidR="00227CBB" w:rsidRDefault="00227CBB" w:rsidP="00227CBB">
      <w:pPr>
        <w:pStyle w:val="Texto"/>
        <w:spacing w:after="0" w:line="240" w:lineRule="auto"/>
        <w:rPr>
          <w:b/>
          <w:bCs/>
          <w:color w:val="000000"/>
          <w:sz w:val="20"/>
          <w:szCs w:val="20"/>
        </w:rPr>
      </w:pPr>
      <w:r w:rsidRPr="00924899">
        <w:rPr>
          <w:bCs/>
          <w:color w:val="000000"/>
          <w:sz w:val="20"/>
          <w:szCs w:val="20"/>
        </w:rPr>
        <w:t xml:space="preserve">México, D.F., a 6 de junio de 2012.- Sen. </w:t>
      </w:r>
      <w:r w:rsidRPr="00924899">
        <w:rPr>
          <w:b/>
          <w:bCs/>
          <w:color w:val="000000"/>
          <w:sz w:val="20"/>
          <w:szCs w:val="20"/>
        </w:rPr>
        <w:t>José González Morfín</w:t>
      </w:r>
      <w:r w:rsidRPr="00924899">
        <w:rPr>
          <w:bCs/>
          <w:color w:val="000000"/>
          <w:sz w:val="20"/>
          <w:szCs w:val="20"/>
        </w:rPr>
        <w:t xml:space="preserve">, Presidente.- Dip. </w:t>
      </w:r>
      <w:r w:rsidRPr="00924899">
        <w:rPr>
          <w:b/>
          <w:bCs/>
          <w:color w:val="000000"/>
          <w:sz w:val="20"/>
          <w:szCs w:val="20"/>
        </w:rPr>
        <w:t>Gloria Romero León</w:t>
      </w:r>
      <w:r w:rsidRPr="00924899">
        <w:rPr>
          <w:bCs/>
          <w:color w:val="000000"/>
          <w:sz w:val="20"/>
          <w:szCs w:val="20"/>
        </w:rPr>
        <w:t>, Secretaria.- Rúbricas.</w:t>
      </w:r>
      <w:r w:rsidRPr="00924899">
        <w:rPr>
          <w:b/>
          <w:bCs/>
          <w:color w:val="000000"/>
          <w:sz w:val="20"/>
          <w:szCs w:val="20"/>
        </w:rPr>
        <w:t>"</w:t>
      </w:r>
    </w:p>
    <w:p w:rsidR="00227CBB" w:rsidRPr="00924899"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sz w:val="20"/>
          <w:szCs w:val="20"/>
        </w:rPr>
      </w:pPr>
      <w:r w:rsidRPr="00924899">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24899">
          <w:rPr>
            <w:bCs/>
            <w:color w:val="000000"/>
            <w:sz w:val="20"/>
            <w:szCs w:val="20"/>
          </w:rPr>
          <w:t>la Constitución Política</w:t>
        </w:r>
      </w:smartTag>
      <w:r w:rsidRPr="00924899">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24899">
          <w:rPr>
            <w:bCs/>
            <w:color w:val="000000"/>
            <w:sz w:val="20"/>
            <w:szCs w:val="20"/>
          </w:rPr>
          <w:t>la Residencia</w:t>
        </w:r>
      </w:smartTag>
      <w:r w:rsidRPr="00924899">
        <w:rPr>
          <w:bCs/>
          <w:color w:val="000000"/>
          <w:sz w:val="20"/>
          <w:szCs w:val="20"/>
        </w:rPr>
        <w:t xml:space="preserve"> del Poder Ejecutivo Federal, en </w:t>
      </w:r>
      <w:smartTag w:uri="urn:schemas-microsoft-com:office:smarttags" w:element="PersonName">
        <w:smartTagPr>
          <w:attr w:name="ProductID" w:val="la Ciudad"/>
        </w:smartTagPr>
        <w:r w:rsidRPr="00924899">
          <w:rPr>
            <w:bCs/>
            <w:color w:val="000000"/>
            <w:sz w:val="20"/>
            <w:szCs w:val="20"/>
          </w:rPr>
          <w:t>la Ciudad</w:t>
        </w:r>
      </w:smartTag>
      <w:r w:rsidRPr="00924899">
        <w:rPr>
          <w:bCs/>
          <w:color w:val="000000"/>
          <w:sz w:val="20"/>
          <w:szCs w:val="20"/>
        </w:rPr>
        <w:t xml:space="preserve"> de México, Distrito Federal, a veintidós de junio de dos mil doce.- </w:t>
      </w:r>
      <w:r w:rsidRPr="00924899">
        <w:rPr>
          <w:b/>
          <w:sz w:val="20"/>
          <w:szCs w:val="20"/>
        </w:rPr>
        <w:t>Felipe de Jesús Calderón Hinojosa</w:t>
      </w:r>
      <w:r w:rsidRPr="00924899">
        <w:rPr>
          <w:sz w:val="20"/>
          <w:szCs w:val="20"/>
        </w:rPr>
        <w:t xml:space="preserve">.- Rúbrica.- El Secretario de Gobernación, </w:t>
      </w:r>
      <w:r w:rsidRPr="00924899">
        <w:rPr>
          <w:b/>
          <w:sz w:val="20"/>
          <w:szCs w:val="20"/>
          <w:lang w:val="es-ES_tradnl"/>
        </w:rPr>
        <w:t>Alejandro Alfonso Poiré Romero</w:t>
      </w:r>
      <w:r w:rsidRPr="00924899">
        <w:rPr>
          <w:sz w:val="20"/>
          <w:szCs w:val="20"/>
        </w:rPr>
        <w:t>.- Rúbrica.</w:t>
      </w:r>
    </w:p>
    <w:p w:rsidR="00227CBB" w:rsidRPr="00D43188" w:rsidRDefault="00227CBB" w:rsidP="00227CBB">
      <w:pPr>
        <w:pStyle w:val="Texto"/>
        <w:spacing w:after="0" w:line="240" w:lineRule="auto"/>
        <w:ind w:firstLine="0"/>
        <w:rPr>
          <w:b/>
          <w:sz w:val="22"/>
          <w:szCs w:val="22"/>
        </w:rPr>
      </w:pPr>
      <w:r w:rsidRPr="00D43188">
        <w:rPr>
          <w:b/>
          <w:sz w:val="22"/>
          <w:szCs w:val="22"/>
        </w:rPr>
        <w:br w:type="page"/>
      </w:r>
      <w:r w:rsidRPr="00D43188">
        <w:rPr>
          <w:b/>
          <w:sz w:val="22"/>
          <w:szCs w:val="22"/>
        </w:rPr>
        <w:lastRenderedPageBreak/>
        <w:t>DECRETO por el que se reforman y adicionan diversas disposiciones de la Constitución Política de los Estados Unidos Mexicanos, en materia política.</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9 de agosto de 2012</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color w:val="000000"/>
          <w:sz w:val="20"/>
          <w:szCs w:val="20"/>
          <w:lang w:eastAsia="es-MX"/>
        </w:rPr>
      </w:pPr>
      <w:r w:rsidRPr="00BA3F31">
        <w:rPr>
          <w:b/>
          <w:bCs/>
          <w:color w:val="000000"/>
          <w:sz w:val="20"/>
          <w:szCs w:val="20"/>
          <w:lang w:eastAsia="es-MX"/>
        </w:rPr>
        <w:t>ARTÍCULO ÚNICO.- SE REFORMAN</w:t>
      </w:r>
      <w:r w:rsidRPr="00BA3F31">
        <w:rPr>
          <w:color w:val="000000"/>
          <w:sz w:val="20"/>
          <w:szCs w:val="20"/>
          <w:lang w:eastAsia="es-MX"/>
        </w:rPr>
        <w:t xml:space="preserve">: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sidRPr="00BA3F31">
        <w:rPr>
          <w:b/>
          <w:bCs/>
          <w:color w:val="000000"/>
          <w:sz w:val="20"/>
          <w:szCs w:val="20"/>
          <w:lang w:eastAsia="es-MX"/>
        </w:rPr>
        <w:t>SE ADICIONAN</w:t>
      </w:r>
      <w:r w:rsidRPr="00BA3F31">
        <w:rPr>
          <w:color w:val="000000"/>
          <w:sz w:val="20"/>
          <w:szCs w:val="20"/>
          <w:lang w:eastAsia="es-MX"/>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rsidR="00227CBB" w:rsidRDefault="00227CBB" w:rsidP="00227CBB">
      <w:pPr>
        <w:pStyle w:val="Texto"/>
        <w:spacing w:after="0" w:line="240" w:lineRule="auto"/>
        <w:rPr>
          <w:color w:val="000000"/>
          <w:sz w:val="20"/>
          <w:szCs w:val="20"/>
          <w:lang w:eastAsia="es-MX"/>
        </w:rPr>
      </w:pPr>
    </w:p>
    <w:p w:rsidR="00227CBB" w:rsidRDefault="00227CBB" w:rsidP="00227CBB">
      <w:pPr>
        <w:pStyle w:val="Texto"/>
        <w:spacing w:after="0" w:line="240" w:lineRule="auto"/>
        <w:rPr>
          <w:color w:val="000000"/>
          <w:sz w:val="20"/>
          <w:szCs w:val="20"/>
          <w:lang w:eastAsia="es-MX"/>
        </w:rPr>
      </w:pPr>
      <w:r>
        <w:rPr>
          <w:color w:val="000000"/>
          <w:sz w:val="20"/>
          <w:szCs w:val="20"/>
          <w:lang w:eastAsia="es-MX"/>
        </w:rPr>
        <w:t>……….</w:t>
      </w:r>
    </w:p>
    <w:p w:rsidR="00227CBB" w:rsidRDefault="00227CBB" w:rsidP="00227CBB">
      <w:pPr>
        <w:pStyle w:val="Texto"/>
        <w:spacing w:after="0" w:line="240" w:lineRule="auto"/>
        <w:rPr>
          <w:color w:val="000000"/>
          <w:sz w:val="20"/>
          <w:szCs w:val="20"/>
          <w:lang w:eastAsia="es-MX"/>
        </w:rPr>
      </w:pPr>
    </w:p>
    <w:p w:rsidR="00227CBB" w:rsidRPr="00D43188" w:rsidRDefault="00227CBB" w:rsidP="00227CBB">
      <w:pPr>
        <w:pStyle w:val="ANOTACION0"/>
        <w:spacing w:after="0" w:line="240" w:lineRule="auto"/>
        <w:rPr>
          <w:sz w:val="22"/>
          <w:szCs w:val="22"/>
          <w:lang w:eastAsia="es-MX"/>
        </w:rPr>
      </w:pPr>
      <w:r w:rsidRPr="00D43188">
        <w:rPr>
          <w:sz w:val="22"/>
          <w:szCs w:val="22"/>
          <w:lang w:eastAsia="es-MX"/>
        </w:rPr>
        <w:t>ARTÍCULOS TRANSITORIOS</w:t>
      </w:r>
    </w:p>
    <w:p w:rsidR="00227CBB" w:rsidRPr="00BA3F31" w:rsidRDefault="00227CBB" w:rsidP="00227CBB">
      <w:pPr>
        <w:pStyle w:val="ANOTACION0"/>
        <w:spacing w:after="0" w:line="240" w:lineRule="auto"/>
        <w:rPr>
          <w:sz w:val="20"/>
          <w:lang w:eastAsia="es-MX"/>
        </w:rPr>
      </w:pPr>
    </w:p>
    <w:p w:rsidR="00227CBB" w:rsidRDefault="00227CBB" w:rsidP="00227CBB">
      <w:pPr>
        <w:pStyle w:val="Texto"/>
        <w:spacing w:after="0" w:line="240" w:lineRule="auto"/>
        <w:rPr>
          <w:color w:val="000000"/>
          <w:sz w:val="20"/>
          <w:szCs w:val="20"/>
          <w:lang w:eastAsia="es-MX"/>
        </w:rPr>
      </w:pPr>
      <w:r w:rsidRPr="00BA3F31">
        <w:rPr>
          <w:b/>
          <w:bCs/>
          <w:color w:val="000000"/>
          <w:sz w:val="20"/>
          <w:szCs w:val="20"/>
          <w:lang w:eastAsia="es-MX"/>
        </w:rPr>
        <w:t xml:space="preserve">ARTÍCULO PRIMERO. </w:t>
      </w:r>
      <w:r w:rsidRPr="00BA3F31">
        <w:rPr>
          <w:color w:val="000000"/>
          <w:sz w:val="20"/>
          <w:szCs w:val="20"/>
          <w:lang w:eastAsia="es-MX"/>
        </w:rPr>
        <w:t>El presente Decreto entrará en vigor el día siguiente al de su publicación en el Diario Oficial de la Federación.</w:t>
      </w:r>
    </w:p>
    <w:p w:rsidR="00227CBB" w:rsidRPr="00BA3F31" w:rsidRDefault="00227CBB" w:rsidP="00227CBB">
      <w:pPr>
        <w:pStyle w:val="Texto"/>
        <w:spacing w:after="0" w:line="240" w:lineRule="auto"/>
        <w:rPr>
          <w:color w:val="000000"/>
          <w:sz w:val="20"/>
          <w:szCs w:val="20"/>
          <w:lang w:eastAsia="es-MX"/>
        </w:rPr>
      </w:pPr>
    </w:p>
    <w:p w:rsidR="00227CBB" w:rsidRDefault="00227CBB" w:rsidP="00227CBB">
      <w:pPr>
        <w:pStyle w:val="Texto"/>
        <w:spacing w:after="0" w:line="240" w:lineRule="auto"/>
        <w:rPr>
          <w:color w:val="000000"/>
          <w:sz w:val="20"/>
          <w:szCs w:val="20"/>
          <w:lang w:eastAsia="es-MX"/>
        </w:rPr>
      </w:pPr>
      <w:r w:rsidRPr="00BA3F31">
        <w:rPr>
          <w:b/>
          <w:bCs/>
          <w:color w:val="000000"/>
          <w:sz w:val="20"/>
          <w:szCs w:val="20"/>
          <w:lang w:eastAsia="es-MX"/>
        </w:rPr>
        <w:t>ARTICULO SEGUNDO.</w:t>
      </w:r>
      <w:r w:rsidRPr="00BA3F31">
        <w:rPr>
          <w:color w:val="000000"/>
          <w:sz w:val="20"/>
          <w:szCs w:val="20"/>
          <w:lang w:eastAsia="es-MX"/>
        </w:rPr>
        <w:t xml:space="preserve"> El Congreso de la Unión deberá expedir la legislación para hacer cumplir lo dispuesto en el presente Decreto, a más tardar en un año contando a partir de la entrada en vigor del mismo.</w:t>
      </w:r>
    </w:p>
    <w:p w:rsidR="00227CBB" w:rsidRPr="00BA3F31" w:rsidRDefault="00227CBB" w:rsidP="00227CBB">
      <w:pPr>
        <w:pStyle w:val="Texto"/>
        <w:spacing w:after="0" w:line="240" w:lineRule="auto"/>
        <w:rPr>
          <w:color w:val="000000"/>
          <w:sz w:val="20"/>
          <w:szCs w:val="20"/>
          <w:lang w:eastAsia="es-MX"/>
        </w:rPr>
      </w:pPr>
    </w:p>
    <w:p w:rsidR="00227CBB" w:rsidRDefault="00227CBB" w:rsidP="00227CBB">
      <w:pPr>
        <w:pStyle w:val="Texto"/>
        <w:spacing w:after="0" w:line="240" w:lineRule="auto"/>
        <w:rPr>
          <w:color w:val="000000"/>
          <w:sz w:val="20"/>
          <w:szCs w:val="20"/>
          <w:lang w:eastAsia="es-MX"/>
        </w:rPr>
      </w:pPr>
      <w:r w:rsidRPr="00BA3F31">
        <w:rPr>
          <w:b/>
          <w:bCs/>
          <w:color w:val="000000"/>
          <w:sz w:val="20"/>
          <w:szCs w:val="20"/>
          <w:lang w:eastAsia="es-MX"/>
        </w:rPr>
        <w:t>ARTÍCULO TERCERO.</w:t>
      </w:r>
      <w:r w:rsidRPr="00BA3F31">
        <w:rPr>
          <w:color w:val="000000"/>
          <w:sz w:val="20"/>
          <w:szCs w:val="20"/>
          <w:lang w:eastAsia="es-MX"/>
        </w:rPr>
        <w:t xml:space="preserve"> Los Congresos de los Estados y la Asamblea Legislativa del Distrito Federal deberán realizar las adecuaciones necesarias a su legislación secundaria, derivadas del presente Decreto en un plazo no mayor a un año, contado a partir de su entrada en vigor.</w:t>
      </w:r>
    </w:p>
    <w:p w:rsidR="00227CBB" w:rsidRPr="00BA3F31" w:rsidRDefault="00227CBB" w:rsidP="00227CBB">
      <w:pPr>
        <w:pStyle w:val="Texto"/>
        <w:spacing w:after="0" w:line="240" w:lineRule="auto"/>
        <w:rPr>
          <w:color w:val="000000"/>
          <w:sz w:val="20"/>
          <w:szCs w:val="20"/>
          <w:lang w:eastAsia="es-MX"/>
        </w:rPr>
      </w:pPr>
    </w:p>
    <w:p w:rsidR="00227CBB" w:rsidRDefault="00227CBB" w:rsidP="00227CBB">
      <w:pPr>
        <w:pStyle w:val="Texto"/>
        <w:spacing w:after="0" w:line="240" w:lineRule="auto"/>
        <w:rPr>
          <w:color w:val="000000"/>
          <w:sz w:val="20"/>
          <w:szCs w:val="20"/>
          <w:lang w:eastAsia="es-MX"/>
        </w:rPr>
      </w:pPr>
      <w:r w:rsidRPr="00BA3F31">
        <w:rPr>
          <w:b/>
          <w:bCs/>
          <w:color w:val="000000"/>
          <w:sz w:val="20"/>
          <w:szCs w:val="20"/>
          <w:lang w:eastAsia="es-MX"/>
        </w:rPr>
        <w:t>ARTÍCULO CUARTO.</w:t>
      </w:r>
      <w:r w:rsidRPr="00BA3F31">
        <w:rPr>
          <w:color w:val="000000"/>
          <w:sz w:val="20"/>
          <w:szCs w:val="20"/>
          <w:lang w:eastAsia="es-MX"/>
        </w:rPr>
        <w:t xml:space="preserve"> Se derogan todas las disposiciones que se opongan al presente Decreto.</w:t>
      </w:r>
    </w:p>
    <w:p w:rsidR="00227CBB" w:rsidRPr="00BA3F31" w:rsidRDefault="00227CBB" w:rsidP="00227CBB">
      <w:pPr>
        <w:pStyle w:val="Texto"/>
        <w:spacing w:after="0" w:line="240" w:lineRule="auto"/>
        <w:rPr>
          <w:color w:val="000000"/>
          <w:sz w:val="20"/>
          <w:szCs w:val="20"/>
          <w:lang w:eastAsia="es-MX"/>
        </w:rPr>
      </w:pPr>
    </w:p>
    <w:p w:rsidR="00227CBB" w:rsidRDefault="00227CBB" w:rsidP="00227CBB">
      <w:pPr>
        <w:pStyle w:val="Texto"/>
        <w:spacing w:after="0" w:line="240" w:lineRule="auto"/>
        <w:rPr>
          <w:bCs/>
          <w:color w:val="000000"/>
          <w:sz w:val="20"/>
          <w:szCs w:val="20"/>
        </w:rPr>
      </w:pPr>
      <w:r w:rsidRPr="00BA3F31">
        <w:rPr>
          <w:bCs/>
          <w:color w:val="000000"/>
          <w:sz w:val="20"/>
          <w:szCs w:val="20"/>
        </w:rPr>
        <w:t xml:space="preserve">México, D.F., a 18 de julio de 2012.- Sen. </w:t>
      </w:r>
      <w:r w:rsidRPr="00BA3F31">
        <w:rPr>
          <w:b/>
          <w:bCs/>
          <w:color w:val="000000"/>
          <w:sz w:val="20"/>
          <w:szCs w:val="20"/>
        </w:rPr>
        <w:t>José González Morfín</w:t>
      </w:r>
      <w:r w:rsidRPr="00BA3F31">
        <w:rPr>
          <w:bCs/>
          <w:color w:val="000000"/>
          <w:sz w:val="20"/>
          <w:szCs w:val="20"/>
        </w:rPr>
        <w:t xml:space="preserve">, Presidente.- Dip. </w:t>
      </w:r>
      <w:r w:rsidRPr="00BA3F31">
        <w:rPr>
          <w:b/>
          <w:bCs/>
          <w:color w:val="000000"/>
          <w:sz w:val="20"/>
          <w:szCs w:val="20"/>
        </w:rPr>
        <w:t>María de Jesús Aguirre Maldonado</w:t>
      </w:r>
      <w:r w:rsidRPr="00BA3F31">
        <w:rPr>
          <w:bCs/>
          <w:color w:val="000000"/>
          <w:sz w:val="20"/>
          <w:szCs w:val="20"/>
        </w:rPr>
        <w:t>, Secretaria.- Rúbricas."</w:t>
      </w:r>
    </w:p>
    <w:p w:rsidR="00227CBB" w:rsidRPr="00BA3F31"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sz w:val="20"/>
          <w:szCs w:val="20"/>
        </w:rPr>
      </w:pPr>
      <w:r w:rsidRPr="00BA3F3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BA3F31">
          <w:rPr>
            <w:bCs/>
            <w:color w:val="000000"/>
            <w:sz w:val="20"/>
            <w:szCs w:val="20"/>
          </w:rPr>
          <w:t>la Constitución Política</w:t>
        </w:r>
      </w:smartTag>
      <w:r w:rsidRPr="00BA3F3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A3F31">
          <w:rPr>
            <w:bCs/>
            <w:color w:val="000000"/>
            <w:sz w:val="20"/>
            <w:szCs w:val="20"/>
          </w:rPr>
          <w:t>la Residencia</w:t>
        </w:r>
      </w:smartTag>
      <w:r w:rsidRPr="00BA3F31">
        <w:rPr>
          <w:bCs/>
          <w:color w:val="000000"/>
          <w:sz w:val="20"/>
          <w:szCs w:val="20"/>
        </w:rPr>
        <w:t xml:space="preserve"> del Poder Ejecutivo Federal, en </w:t>
      </w:r>
      <w:smartTag w:uri="urn:schemas-microsoft-com:office:smarttags" w:element="PersonName">
        <w:smartTagPr>
          <w:attr w:name="ProductID" w:val="la Ciudad"/>
        </w:smartTagPr>
        <w:r w:rsidRPr="00BA3F31">
          <w:rPr>
            <w:bCs/>
            <w:color w:val="000000"/>
            <w:sz w:val="20"/>
            <w:szCs w:val="20"/>
          </w:rPr>
          <w:t>la Ciudad</w:t>
        </w:r>
      </w:smartTag>
      <w:r w:rsidRPr="00BA3F31">
        <w:rPr>
          <w:bCs/>
          <w:color w:val="000000"/>
          <w:sz w:val="20"/>
          <w:szCs w:val="20"/>
        </w:rPr>
        <w:t xml:space="preserve"> de México, Distrito Federal, a ocho de agosto de dos mil doce.- </w:t>
      </w:r>
      <w:r w:rsidRPr="00BA3F31">
        <w:rPr>
          <w:b/>
          <w:sz w:val="20"/>
          <w:szCs w:val="20"/>
        </w:rPr>
        <w:t>Felipe de Jesús Calderón Hinojosa</w:t>
      </w:r>
      <w:r w:rsidRPr="00BA3F31">
        <w:rPr>
          <w:sz w:val="20"/>
          <w:szCs w:val="20"/>
        </w:rPr>
        <w:t xml:space="preserve">.- Rúbrica.- El Secretario de Gobernación, </w:t>
      </w:r>
      <w:r w:rsidRPr="00BA3F31">
        <w:rPr>
          <w:b/>
          <w:sz w:val="20"/>
          <w:szCs w:val="20"/>
        </w:rPr>
        <w:t>Alejandro Alfonso Poiré Romero</w:t>
      </w:r>
      <w:r w:rsidRPr="00BA3F31">
        <w:rPr>
          <w:sz w:val="20"/>
          <w:szCs w:val="20"/>
        </w:rPr>
        <w:t>.- Rúbrica.</w:t>
      </w:r>
    </w:p>
    <w:p w:rsidR="00227CBB" w:rsidRPr="0006207F" w:rsidRDefault="00227CBB" w:rsidP="00227CBB">
      <w:pPr>
        <w:pStyle w:val="Texto"/>
        <w:spacing w:after="0" w:line="240" w:lineRule="auto"/>
        <w:ind w:firstLine="0"/>
        <w:rPr>
          <w:b/>
          <w:sz w:val="22"/>
          <w:szCs w:val="22"/>
        </w:rPr>
      </w:pPr>
      <w:r w:rsidRPr="0006207F">
        <w:rPr>
          <w:b/>
          <w:sz w:val="22"/>
          <w:szCs w:val="22"/>
        </w:rPr>
        <w:br w:type="page"/>
      </w:r>
      <w:r w:rsidRPr="0006207F">
        <w:rPr>
          <w:b/>
          <w:sz w:val="22"/>
          <w:szCs w:val="22"/>
        </w:rPr>
        <w:lastRenderedPageBreak/>
        <w:t>DECRETO por el que se reforman los artículos 46, 76 y 105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15 de octubre de 2012</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color w:val="000000"/>
          <w:sz w:val="20"/>
          <w:szCs w:val="20"/>
          <w:lang w:eastAsia="es-MX"/>
        </w:rPr>
      </w:pPr>
      <w:r w:rsidRPr="00E64880">
        <w:rPr>
          <w:b/>
          <w:bCs/>
          <w:color w:val="000000"/>
          <w:sz w:val="20"/>
          <w:szCs w:val="20"/>
          <w:lang w:eastAsia="es-MX"/>
        </w:rPr>
        <w:t xml:space="preserve">ÚNICO.- </w:t>
      </w:r>
      <w:r w:rsidRPr="00E64880">
        <w:rPr>
          <w:bCs/>
          <w:color w:val="000000"/>
          <w:sz w:val="20"/>
          <w:szCs w:val="20"/>
          <w:lang w:eastAsia="es-MX"/>
        </w:rPr>
        <w:t xml:space="preserve">Se reforma el primer párrafo, se adiciona un segundo párrafo, y se suprimen los dos últimos párrafos del </w:t>
      </w:r>
      <w:r w:rsidRPr="00E64880">
        <w:rPr>
          <w:color w:val="000000"/>
          <w:sz w:val="20"/>
          <w:szCs w:val="20"/>
          <w:lang w:eastAsia="es-MX"/>
        </w:rPr>
        <w:t>artículo 46; se deroga la fracción XI del artículo 76, y se reforma la fracción I del artículo 105, todos de la Constitución Política de los Estados Unidos Mexicanos, para quedar como sigue:</w:t>
      </w:r>
    </w:p>
    <w:p w:rsidR="00227CBB" w:rsidRDefault="00227CBB" w:rsidP="00227CBB">
      <w:pPr>
        <w:pStyle w:val="Texto"/>
        <w:spacing w:after="0" w:line="240" w:lineRule="auto"/>
        <w:rPr>
          <w:color w:val="000000"/>
          <w:sz w:val="20"/>
          <w:szCs w:val="20"/>
          <w:lang w:eastAsia="es-MX"/>
        </w:rPr>
      </w:pPr>
    </w:p>
    <w:p w:rsidR="00227CBB" w:rsidRDefault="00227CBB" w:rsidP="00227CBB">
      <w:pPr>
        <w:pStyle w:val="Texto"/>
        <w:spacing w:after="0" w:line="240" w:lineRule="auto"/>
        <w:rPr>
          <w:color w:val="000000"/>
          <w:sz w:val="20"/>
          <w:szCs w:val="20"/>
          <w:lang w:eastAsia="es-MX"/>
        </w:rPr>
      </w:pPr>
      <w:r>
        <w:rPr>
          <w:color w:val="000000"/>
          <w:sz w:val="20"/>
          <w:szCs w:val="20"/>
          <w:lang w:eastAsia="es-MX"/>
        </w:rPr>
        <w:t>……….</w:t>
      </w:r>
    </w:p>
    <w:p w:rsidR="00227CBB" w:rsidRDefault="00227CBB" w:rsidP="00227CBB">
      <w:pPr>
        <w:pStyle w:val="Texto"/>
        <w:spacing w:after="0" w:line="240" w:lineRule="auto"/>
        <w:rPr>
          <w:color w:val="000000"/>
          <w:sz w:val="20"/>
          <w:szCs w:val="20"/>
          <w:lang w:eastAsia="es-MX"/>
        </w:rPr>
      </w:pPr>
    </w:p>
    <w:p w:rsidR="00227CBB" w:rsidRPr="0006207F" w:rsidRDefault="00227CBB" w:rsidP="00227CBB">
      <w:pPr>
        <w:pStyle w:val="ANOTACION0"/>
        <w:spacing w:after="0" w:line="240" w:lineRule="auto"/>
        <w:rPr>
          <w:sz w:val="22"/>
          <w:szCs w:val="22"/>
          <w:lang w:eastAsia="es-MX"/>
        </w:rPr>
      </w:pPr>
      <w:r w:rsidRPr="0006207F">
        <w:rPr>
          <w:sz w:val="22"/>
          <w:szCs w:val="22"/>
          <w:lang w:eastAsia="es-MX"/>
        </w:rPr>
        <w:t>TRANSITORIO</w:t>
      </w:r>
    </w:p>
    <w:p w:rsidR="00227CBB" w:rsidRPr="00E64880" w:rsidRDefault="00227CBB" w:rsidP="00227CBB">
      <w:pPr>
        <w:pStyle w:val="ANOTACION0"/>
        <w:spacing w:after="0" w:line="240" w:lineRule="auto"/>
        <w:rPr>
          <w:sz w:val="20"/>
          <w:lang w:eastAsia="es-MX"/>
        </w:rPr>
      </w:pPr>
    </w:p>
    <w:p w:rsidR="00227CBB" w:rsidRDefault="00227CBB" w:rsidP="00227CBB">
      <w:pPr>
        <w:pStyle w:val="Texto"/>
        <w:spacing w:after="0" w:line="240" w:lineRule="auto"/>
        <w:rPr>
          <w:color w:val="000000"/>
          <w:sz w:val="20"/>
          <w:szCs w:val="20"/>
          <w:lang w:eastAsia="es-MX"/>
        </w:rPr>
      </w:pPr>
      <w:r w:rsidRPr="00E64880">
        <w:rPr>
          <w:b/>
          <w:bCs/>
          <w:color w:val="000000"/>
          <w:sz w:val="20"/>
          <w:szCs w:val="20"/>
          <w:lang w:eastAsia="es-MX"/>
        </w:rPr>
        <w:t>ÚNICO.</w:t>
      </w:r>
      <w:r w:rsidRPr="00E64880">
        <w:rPr>
          <w:color w:val="000000"/>
          <w:sz w:val="20"/>
          <w:szCs w:val="20"/>
          <w:lang w:eastAsia="es-MX"/>
        </w:rPr>
        <w:t xml:space="preserve"> La presente reforma entrará en vigor al día siguiente al de su publicación en el Diario Oficial de la Federación, y quedarán derogadas todas las disposiciones normativas que contravengan a este decreto.</w:t>
      </w:r>
    </w:p>
    <w:p w:rsidR="00227CBB" w:rsidRPr="00E64880" w:rsidRDefault="00227CBB" w:rsidP="00227CBB">
      <w:pPr>
        <w:pStyle w:val="Texto"/>
        <w:spacing w:after="0" w:line="240" w:lineRule="auto"/>
        <w:rPr>
          <w:color w:val="000000"/>
          <w:sz w:val="20"/>
          <w:szCs w:val="20"/>
          <w:lang w:eastAsia="es-MX"/>
        </w:rPr>
      </w:pPr>
    </w:p>
    <w:p w:rsidR="00227CBB" w:rsidRDefault="00227CBB" w:rsidP="00227CBB">
      <w:pPr>
        <w:pStyle w:val="Texto"/>
        <w:spacing w:after="0" w:line="240" w:lineRule="auto"/>
        <w:rPr>
          <w:bCs/>
          <w:color w:val="000000"/>
          <w:sz w:val="20"/>
          <w:szCs w:val="20"/>
        </w:rPr>
      </w:pPr>
      <w:r w:rsidRPr="00E64880">
        <w:rPr>
          <w:bCs/>
          <w:color w:val="000000"/>
          <w:sz w:val="20"/>
          <w:szCs w:val="20"/>
        </w:rPr>
        <w:t xml:space="preserve">México, D.F., a 22 de agosto de 2012.- Sen. </w:t>
      </w:r>
      <w:r w:rsidRPr="00E64880">
        <w:rPr>
          <w:b/>
          <w:bCs/>
          <w:color w:val="000000"/>
          <w:sz w:val="20"/>
          <w:szCs w:val="20"/>
        </w:rPr>
        <w:t>José González Morfín</w:t>
      </w:r>
      <w:r w:rsidRPr="00E64880">
        <w:rPr>
          <w:bCs/>
          <w:color w:val="000000"/>
          <w:sz w:val="20"/>
          <w:szCs w:val="20"/>
        </w:rPr>
        <w:t xml:space="preserve">, Presidente.- Dip. </w:t>
      </w:r>
      <w:r w:rsidRPr="00E64880">
        <w:rPr>
          <w:b/>
          <w:bCs/>
          <w:color w:val="000000"/>
          <w:sz w:val="20"/>
          <w:szCs w:val="20"/>
        </w:rPr>
        <w:t>José Luis Jaime Correa</w:t>
      </w:r>
      <w:r w:rsidRPr="00E64880">
        <w:rPr>
          <w:bCs/>
          <w:color w:val="000000"/>
          <w:sz w:val="20"/>
          <w:szCs w:val="20"/>
        </w:rPr>
        <w:t>, Secretario.- Rúbricas."</w:t>
      </w:r>
    </w:p>
    <w:p w:rsidR="00227CBB" w:rsidRPr="00E64880"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sz w:val="20"/>
          <w:szCs w:val="20"/>
        </w:rPr>
      </w:pPr>
      <w:r w:rsidRPr="00E64880">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64880">
          <w:rPr>
            <w:bCs/>
            <w:color w:val="000000"/>
            <w:sz w:val="20"/>
            <w:szCs w:val="20"/>
          </w:rPr>
          <w:t>la Constitución Política</w:t>
        </w:r>
      </w:smartTag>
      <w:r w:rsidRPr="00E64880">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64880">
          <w:rPr>
            <w:bCs/>
            <w:color w:val="000000"/>
            <w:sz w:val="20"/>
            <w:szCs w:val="20"/>
          </w:rPr>
          <w:t>la Residencia</w:t>
        </w:r>
      </w:smartTag>
      <w:r w:rsidRPr="00E64880">
        <w:rPr>
          <w:bCs/>
          <w:color w:val="000000"/>
          <w:sz w:val="20"/>
          <w:szCs w:val="20"/>
        </w:rPr>
        <w:t xml:space="preserve"> del Poder Ejecutivo Federal, en </w:t>
      </w:r>
      <w:smartTag w:uri="urn:schemas-microsoft-com:office:smarttags" w:element="PersonName">
        <w:smartTagPr>
          <w:attr w:name="ProductID" w:val="la Ciudad"/>
        </w:smartTagPr>
        <w:r w:rsidRPr="00E64880">
          <w:rPr>
            <w:bCs/>
            <w:color w:val="000000"/>
            <w:sz w:val="20"/>
            <w:szCs w:val="20"/>
          </w:rPr>
          <w:t>la Ciudad</w:t>
        </w:r>
      </w:smartTag>
      <w:r w:rsidRPr="00E64880">
        <w:rPr>
          <w:bCs/>
          <w:color w:val="000000"/>
          <w:sz w:val="20"/>
          <w:szCs w:val="20"/>
        </w:rPr>
        <w:t xml:space="preserve"> de México, Distrito Federal, a trece de octubre de dos mil doce</w:t>
      </w:r>
      <w:r w:rsidRPr="00E64880">
        <w:rPr>
          <w:sz w:val="20"/>
          <w:szCs w:val="20"/>
        </w:rPr>
        <w:t xml:space="preserve">.- </w:t>
      </w:r>
      <w:r w:rsidRPr="00E64880">
        <w:rPr>
          <w:b/>
          <w:sz w:val="20"/>
          <w:szCs w:val="20"/>
        </w:rPr>
        <w:t>Felipe de Jesús Calderón Hinojosa</w:t>
      </w:r>
      <w:r w:rsidRPr="00E64880">
        <w:rPr>
          <w:sz w:val="20"/>
          <w:szCs w:val="20"/>
        </w:rPr>
        <w:t xml:space="preserve">.- Rúbrica.- El Secretario de Gobernación, </w:t>
      </w:r>
      <w:r w:rsidRPr="00E64880">
        <w:rPr>
          <w:b/>
          <w:sz w:val="20"/>
          <w:szCs w:val="20"/>
        </w:rPr>
        <w:t>Alejandro Alfonso Poiré Romero</w:t>
      </w:r>
      <w:r w:rsidRPr="00E64880">
        <w:rPr>
          <w:sz w:val="20"/>
          <w:szCs w:val="20"/>
        </w:rPr>
        <w:t>.- Rúbrica.</w:t>
      </w:r>
    </w:p>
    <w:p w:rsidR="00227CBB" w:rsidRPr="00894C1D" w:rsidRDefault="00227CBB" w:rsidP="00227CBB">
      <w:pPr>
        <w:pStyle w:val="Texto"/>
        <w:spacing w:after="0" w:line="240" w:lineRule="auto"/>
        <w:ind w:firstLine="0"/>
        <w:rPr>
          <w:b/>
          <w:sz w:val="22"/>
          <w:szCs w:val="22"/>
        </w:rPr>
      </w:pPr>
      <w:r w:rsidRPr="00894C1D">
        <w:rPr>
          <w:b/>
          <w:sz w:val="22"/>
          <w:szCs w:val="22"/>
        </w:rPr>
        <w:br w:type="page"/>
      </w:r>
      <w:r w:rsidRPr="00894C1D">
        <w:rPr>
          <w:b/>
          <w:sz w:val="22"/>
          <w:szCs w:val="22"/>
        </w:rPr>
        <w:lastRenderedPageBreak/>
        <w:t>DECRETO por el que se reforma el Artículo 40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30 de noviembre de 2012</w:t>
      </w:r>
    </w:p>
    <w:p w:rsidR="00227CBB" w:rsidRDefault="00227CBB" w:rsidP="00227CBB">
      <w:pPr>
        <w:pStyle w:val="Texto"/>
        <w:spacing w:after="0" w:line="240" w:lineRule="auto"/>
        <w:ind w:firstLine="0"/>
        <w:rPr>
          <w:sz w:val="20"/>
          <w:szCs w:val="20"/>
        </w:rPr>
      </w:pPr>
    </w:p>
    <w:p w:rsidR="00227CBB" w:rsidRPr="00894C1D" w:rsidRDefault="00227CBB" w:rsidP="00227CBB">
      <w:pPr>
        <w:pStyle w:val="ANOTACION0"/>
        <w:spacing w:after="0" w:line="240" w:lineRule="auto"/>
        <w:rPr>
          <w:sz w:val="22"/>
          <w:szCs w:val="22"/>
          <w:lang w:eastAsia="es-MX"/>
        </w:rPr>
      </w:pPr>
      <w:r w:rsidRPr="00894C1D">
        <w:rPr>
          <w:sz w:val="22"/>
          <w:szCs w:val="22"/>
          <w:lang w:eastAsia="es-MX"/>
        </w:rPr>
        <w:t>Transitorio</w:t>
      </w:r>
    </w:p>
    <w:p w:rsidR="00227CBB" w:rsidRPr="00791E5A" w:rsidRDefault="00227CBB" w:rsidP="00227CBB">
      <w:pPr>
        <w:pStyle w:val="ANOTACION0"/>
        <w:spacing w:after="0" w:line="240" w:lineRule="auto"/>
        <w:rPr>
          <w:sz w:val="20"/>
          <w:lang w:eastAsia="es-MX"/>
        </w:rPr>
      </w:pPr>
    </w:p>
    <w:p w:rsidR="00227CBB" w:rsidRDefault="00227CBB" w:rsidP="00227CBB">
      <w:pPr>
        <w:pStyle w:val="Texto"/>
        <w:spacing w:after="0" w:line="240" w:lineRule="auto"/>
        <w:rPr>
          <w:color w:val="000000"/>
          <w:sz w:val="20"/>
          <w:szCs w:val="20"/>
          <w:lang w:eastAsia="es-MX"/>
        </w:rPr>
      </w:pPr>
      <w:r w:rsidRPr="00791E5A">
        <w:rPr>
          <w:b/>
          <w:bCs/>
          <w:color w:val="000000"/>
          <w:sz w:val="20"/>
          <w:szCs w:val="20"/>
          <w:lang w:eastAsia="es-MX"/>
        </w:rPr>
        <w:t>Único.-</w:t>
      </w:r>
      <w:r w:rsidRPr="00791E5A">
        <w:rPr>
          <w:color w:val="000000"/>
          <w:sz w:val="20"/>
          <w:szCs w:val="20"/>
          <w:lang w:eastAsia="es-MX"/>
        </w:rPr>
        <w:t xml:space="preserve"> El presente Decreto entrará en vigor al día siguiente de su publicación en el Diario Oficial de la Federación.</w:t>
      </w:r>
    </w:p>
    <w:p w:rsidR="00227CBB" w:rsidRPr="00791E5A" w:rsidRDefault="00227CBB" w:rsidP="00227CBB">
      <w:pPr>
        <w:pStyle w:val="Texto"/>
        <w:spacing w:after="0" w:line="240" w:lineRule="auto"/>
        <w:rPr>
          <w:color w:val="000000"/>
          <w:sz w:val="20"/>
          <w:szCs w:val="20"/>
          <w:lang w:eastAsia="es-MX"/>
        </w:rPr>
      </w:pPr>
    </w:p>
    <w:p w:rsidR="00227CBB" w:rsidRDefault="00227CBB" w:rsidP="00227CBB">
      <w:pPr>
        <w:pStyle w:val="Texto"/>
        <w:spacing w:after="0" w:line="240" w:lineRule="auto"/>
        <w:rPr>
          <w:bCs/>
          <w:color w:val="000000"/>
          <w:sz w:val="20"/>
          <w:szCs w:val="20"/>
        </w:rPr>
      </w:pPr>
      <w:r w:rsidRPr="00791E5A">
        <w:rPr>
          <w:bCs/>
          <w:color w:val="000000"/>
          <w:sz w:val="20"/>
          <w:szCs w:val="20"/>
        </w:rPr>
        <w:t xml:space="preserve">México, D.F., a 8 de noviembre de 2012.- Sen. </w:t>
      </w:r>
      <w:r w:rsidRPr="00791E5A">
        <w:rPr>
          <w:b/>
          <w:bCs/>
          <w:color w:val="000000"/>
          <w:sz w:val="20"/>
          <w:szCs w:val="20"/>
        </w:rPr>
        <w:t>Ernesto Javier Cordero Arroyo</w:t>
      </w:r>
      <w:r w:rsidRPr="00791E5A">
        <w:rPr>
          <w:bCs/>
          <w:color w:val="000000"/>
          <w:sz w:val="20"/>
          <w:szCs w:val="20"/>
        </w:rPr>
        <w:t xml:space="preserve">, Presidente.- Dip. </w:t>
      </w:r>
      <w:r w:rsidRPr="00791E5A">
        <w:rPr>
          <w:b/>
          <w:bCs/>
          <w:color w:val="000000"/>
          <w:sz w:val="20"/>
          <w:szCs w:val="20"/>
        </w:rPr>
        <w:t>Jesús Murillo Karam</w:t>
      </w:r>
      <w:r w:rsidRPr="00791E5A">
        <w:rPr>
          <w:bCs/>
          <w:color w:val="000000"/>
          <w:sz w:val="20"/>
          <w:szCs w:val="20"/>
        </w:rPr>
        <w:t xml:space="preserve">, Presidente.- Sen. </w:t>
      </w:r>
      <w:r w:rsidRPr="00791E5A">
        <w:rPr>
          <w:b/>
          <w:bCs/>
          <w:color w:val="000000"/>
          <w:sz w:val="20"/>
          <w:szCs w:val="20"/>
        </w:rPr>
        <w:t>Rosa Adriana Diaz Lizama</w:t>
      </w:r>
      <w:r w:rsidRPr="00791E5A">
        <w:rPr>
          <w:bCs/>
          <w:color w:val="000000"/>
          <w:sz w:val="20"/>
          <w:szCs w:val="20"/>
        </w:rPr>
        <w:t xml:space="preserve">, Secretaria.- Dip. </w:t>
      </w:r>
      <w:r w:rsidRPr="00791E5A">
        <w:rPr>
          <w:b/>
          <w:bCs/>
          <w:color w:val="000000"/>
          <w:sz w:val="20"/>
          <w:szCs w:val="20"/>
        </w:rPr>
        <w:t>Angel Cedillo Hernández</w:t>
      </w:r>
      <w:r w:rsidRPr="00791E5A">
        <w:rPr>
          <w:bCs/>
          <w:color w:val="000000"/>
          <w:sz w:val="20"/>
          <w:szCs w:val="20"/>
        </w:rPr>
        <w:t>, Secretario.- Rúbricas."</w:t>
      </w:r>
    </w:p>
    <w:p w:rsidR="00227CBB" w:rsidRPr="00791E5A"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sz w:val="20"/>
          <w:szCs w:val="20"/>
        </w:rPr>
      </w:pPr>
      <w:r w:rsidRPr="00791E5A">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791E5A">
          <w:rPr>
            <w:bCs/>
            <w:color w:val="000000"/>
            <w:sz w:val="20"/>
            <w:szCs w:val="20"/>
          </w:rPr>
          <w:t>la Constitución Política</w:t>
        </w:r>
      </w:smartTag>
      <w:r w:rsidRPr="00791E5A">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791E5A">
          <w:rPr>
            <w:bCs/>
            <w:color w:val="000000"/>
            <w:sz w:val="20"/>
            <w:szCs w:val="20"/>
          </w:rPr>
          <w:t>la Residencia</w:t>
        </w:r>
      </w:smartTag>
      <w:r w:rsidRPr="00791E5A">
        <w:rPr>
          <w:bCs/>
          <w:color w:val="000000"/>
          <w:sz w:val="20"/>
          <w:szCs w:val="20"/>
        </w:rPr>
        <w:t xml:space="preserve"> del Poder Ejecutivo Federal, en </w:t>
      </w:r>
      <w:smartTag w:uri="urn:schemas-microsoft-com:office:smarttags" w:element="PersonName">
        <w:smartTagPr>
          <w:attr w:name="ProductID" w:val="la Ciudad"/>
        </w:smartTagPr>
        <w:r w:rsidRPr="00791E5A">
          <w:rPr>
            <w:bCs/>
            <w:color w:val="000000"/>
            <w:sz w:val="20"/>
            <w:szCs w:val="20"/>
          </w:rPr>
          <w:t>la Ciudad</w:t>
        </w:r>
      </w:smartTag>
      <w:r w:rsidRPr="00791E5A">
        <w:rPr>
          <w:bCs/>
          <w:color w:val="000000"/>
          <w:sz w:val="20"/>
          <w:szCs w:val="20"/>
        </w:rPr>
        <w:t xml:space="preserve"> de México, Distrito Federal, a veintinueve de noviembre de dos mil doce</w:t>
      </w:r>
      <w:r w:rsidRPr="00791E5A">
        <w:rPr>
          <w:sz w:val="20"/>
          <w:szCs w:val="20"/>
        </w:rPr>
        <w:t xml:space="preserve">.- </w:t>
      </w:r>
      <w:r w:rsidRPr="00791E5A">
        <w:rPr>
          <w:b/>
          <w:sz w:val="20"/>
          <w:szCs w:val="20"/>
        </w:rPr>
        <w:t>Felipe de Jesús Calderón Hinojosa</w:t>
      </w:r>
      <w:r w:rsidRPr="00791E5A">
        <w:rPr>
          <w:sz w:val="20"/>
          <w:szCs w:val="20"/>
        </w:rPr>
        <w:t xml:space="preserve">.- Rúbrica.- El Secretario de Gobernación, </w:t>
      </w:r>
      <w:r w:rsidRPr="00791E5A">
        <w:rPr>
          <w:b/>
          <w:sz w:val="20"/>
          <w:szCs w:val="20"/>
        </w:rPr>
        <w:t>Alejandro Alfonso Poiré Romero</w:t>
      </w:r>
      <w:r w:rsidRPr="00791E5A">
        <w:rPr>
          <w:sz w:val="20"/>
          <w:szCs w:val="20"/>
        </w:rPr>
        <w:t>.- Rúbrica.</w:t>
      </w:r>
    </w:p>
    <w:p w:rsidR="00227CBB" w:rsidRPr="00FD6307" w:rsidRDefault="00227CBB" w:rsidP="00227CBB">
      <w:pPr>
        <w:pStyle w:val="Texto"/>
        <w:spacing w:after="0" w:line="240" w:lineRule="auto"/>
        <w:ind w:firstLine="0"/>
        <w:rPr>
          <w:b/>
          <w:sz w:val="22"/>
          <w:szCs w:val="22"/>
        </w:rPr>
      </w:pPr>
      <w:r w:rsidRPr="00FD6307">
        <w:rPr>
          <w:b/>
          <w:sz w:val="22"/>
          <w:szCs w:val="22"/>
        </w:rPr>
        <w:br w:type="page"/>
      </w:r>
      <w:r w:rsidRPr="00FD6307">
        <w:rPr>
          <w:b/>
          <w:sz w:val="22"/>
          <w:szCs w:val="22"/>
        </w:rPr>
        <w:lastRenderedPageBreak/>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26 de febrero de 2013</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1646AF">
        <w:rPr>
          <w:b/>
          <w:sz w:val="20"/>
          <w:szCs w:val="20"/>
        </w:rPr>
        <w:t>ARTÍCULO ÚNICO.-</w:t>
      </w:r>
      <w:r w:rsidRPr="001646AF">
        <w:rPr>
          <w:sz w:val="20"/>
          <w:szCs w:val="20"/>
        </w:rPr>
        <w:t xml:space="preserve"> 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FD6307" w:rsidRDefault="00227CBB" w:rsidP="00227CBB">
      <w:pPr>
        <w:pStyle w:val="ANOTACION0"/>
        <w:spacing w:after="0" w:line="240" w:lineRule="auto"/>
        <w:rPr>
          <w:sz w:val="22"/>
          <w:szCs w:val="22"/>
        </w:rPr>
      </w:pPr>
      <w:r w:rsidRPr="00FD6307">
        <w:rPr>
          <w:sz w:val="22"/>
          <w:szCs w:val="22"/>
        </w:rPr>
        <w:t>TRANSITORIOS</w:t>
      </w:r>
    </w:p>
    <w:p w:rsidR="00227CBB" w:rsidRPr="001646AF" w:rsidRDefault="00227CBB" w:rsidP="00227CBB">
      <w:pPr>
        <w:pStyle w:val="ANOTACION0"/>
        <w:spacing w:after="0" w:line="240" w:lineRule="auto"/>
        <w:rPr>
          <w:sz w:val="20"/>
        </w:rPr>
      </w:pPr>
    </w:p>
    <w:p w:rsidR="00227CBB" w:rsidRDefault="00227CBB" w:rsidP="00227CBB">
      <w:pPr>
        <w:pStyle w:val="Texto"/>
        <w:spacing w:after="0" w:line="240" w:lineRule="auto"/>
        <w:rPr>
          <w:sz w:val="20"/>
          <w:szCs w:val="20"/>
        </w:rPr>
      </w:pPr>
      <w:r w:rsidRPr="001646AF">
        <w:rPr>
          <w:b/>
          <w:sz w:val="20"/>
          <w:szCs w:val="20"/>
        </w:rPr>
        <w:t>Primero.</w:t>
      </w:r>
      <w:r w:rsidRPr="001646AF">
        <w:rPr>
          <w:sz w:val="20"/>
          <w:szCs w:val="20"/>
        </w:rPr>
        <w:t xml:space="preserve"> El presente Decreto entrará en vigor al día siguiente al de su publicación en el Diario Oficial</w:t>
      </w:r>
      <w:r>
        <w:rPr>
          <w:sz w:val="20"/>
          <w:szCs w:val="20"/>
        </w:rPr>
        <w:t xml:space="preserve"> </w:t>
      </w:r>
      <w:r w:rsidRPr="001646AF">
        <w:rPr>
          <w:sz w:val="20"/>
          <w:szCs w:val="20"/>
        </w:rPr>
        <w:t>de la Federación.</w:t>
      </w:r>
    </w:p>
    <w:p w:rsidR="00227CBB" w:rsidRPr="001646A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646AF">
        <w:rPr>
          <w:b/>
          <w:sz w:val="20"/>
          <w:szCs w:val="20"/>
        </w:rPr>
        <w:t>Segundo.</w:t>
      </w:r>
      <w:r w:rsidRPr="001646AF">
        <w:rPr>
          <w:sz w:val="20"/>
          <w:szCs w:val="20"/>
        </w:rPr>
        <w:t xml:space="preserve"> 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rsidR="00227CBB" w:rsidRPr="001646A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646AF">
        <w:rPr>
          <w:sz w:val="20"/>
          <w:szCs w:val="20"/>
        </w:rPr>
        <w:t>Para asegurar la renovación escalonada de los integrantes, los primeros nombramientos se realizarán por los periodos siguientes:</w:t>
      </w:r>
    </w:p>
    <w:p w:rsidR="00227CBB" w:rsidRPr="001646AF" w:rsidRDefault="00227CBB" w:rsidP="00227CBB">
      <w:pPr>
        <w:pStyle w:val="Texto"/>
        <w:spacing w:after="0" w:line="240" w:lineRule="auto"/>
        <w:rPr>
          <w:sz w:val="20"/>
          <w:szCs w:val="20"/>
        </w:rPr>
      </w:pPr>
    </w:p>
    <w:p w:rsidR="00227CBB" w:rsidRPr="001646AF" w:rsidRDefault="00227CBB" w:rsidP="00227CBB">
      <w:pPr>
        <w:pStyle w:val="ROMANOS"/>
        <w:spacing w:after="0" w:line="240" w:lineRule="auto"/>
        <w:rPr>
          <w:rFonts w:cs="Arial"/>
          <w:sz w:val="20"/>
          <w:szCs w:val="20"/>
        </w:rPr>
      </w:pPr>
      <w:r w:rsidRPr="001646AF">
        <w:rPr>
          <w:rFonts w:cs="Arial"/>
          <w:b/>
          <w:sz w:val="20"/>
          <w:szCs w:val="20"/>
        </w:rPr>
        <w:t>I.</w:t>
      </w:r>
      <w:r w:rsidRPr="001646AF">
        <w:rPr>
          <w:rFonts w:cs="Arial"/>
          <w:b/>
          <w:sz w:val="20"/>
          <w:szCs w:val="20"/>
        </w:rPr>
        <w:tab/>
      </w:r>
      <w:r w:rsidRPr="001646AF">
        <w:rPr>
          <w:rFonts w:cs="Arial"/>
          <w:sz w:val="20"/>
          <w:szCs w:val="20"/>
        </w:rPr>
        <w:t>Dos nombramientos por un periodo de cinco años;</w:t>
      </w:r>
    </w:p>
    <w:p w:rsidR="00227CBB" w:rsidRDefault="00227CBB" w:rsidP="00227CBB">
      <w:pPr>
        <w:pStyle w:val="ROMANOS"/>
        <w:spacing w:after="0" w:line="240" w:lineRule="auto"/>
        <w:rPr>
          <w:rFonts w:cs="Arial"/>
          <w:b/>
          <w:sz w:val="20"/>
          <w:szCs w:val="20"/>
        </w:rPr>
      </w:pPr>
    </w:p>
    <w:p w:rsidR="00227CBB" w:rsidRDefault="00227CBB" w:rsidP="00227CBB">
      <w:pPr>
        <w:pStyle w:val="ROMANOS"/>
        <w:spacing w:after="0" w:line="240" w:lineRule="auto"/>
        <w:rPr>
          <w:rFonts w:cs="Arial"/>
          <w:sz w:val="20"/>
          <w:szCs w:val="20"/>
        </w:rPr>
      </w:pPr>
      <w:r w:rsidRPr="001646AF">
        <w:rPr>
          <w:rFonts w:cs="Arial"/>
          <w:b/>
          <w:sz w:val="20"/>
          <w:szCs w:val="20"/>
        </w:rPr>
        <w:t>II.</w:t>
      </w:r>
      <w:r w:rsidRPr="001646AF">
        <w:rPr>
          <w:rFonts w:cs="Arial"/>
          <w:b/>
          <w:sz w:val="20"/>
          <w:szCs w:val="20"/>
        </w:rPr>
        <w:tab/>
      </w:r>
      <w:r w:rsidRPr="001646AF">
        <w:rPr>
          <w:rFonts w:cs="Arial"/>
          <w:sz w:val="20"/>
          <w:szCs w:val="20"/>
        </w:rPr>
        <w:t>Dos nombramientos por un periodo de seis años, y</w:t>
      </w:r>
    </w:p>
    <w:p w:rsidR="00227CBB" w:rsidRPr="001646AF" w:rsidRDefault="00227CBB" w:rsidP="00227CBB">
      <w:pPr>
        <w:pStyle w:val="ROMANOS"/>
        <w:spacing w:after="0" w:line="240" w:lineRule="auto"/>
        <w:rPr>
          <w:rFonts w:cs="Arial"/>
          <w:sz w:val="20"/>
          <w:szCs w:val="20"/>
        </w:rPr>
      </w:pPr>
    </w:p>
    <w:p w:rsidR="00227CBB" w:rsidRDefault="00227CBB" w:rsidP="00227CBB">
      <w:pPr>
        <w:pStyle w:val="ROMANOS"/>
        <w:spacing w:after="0" w:line="240" w:lineRule="auto"/>
        <w:rPr>
          <w:rFonts w:cs="Arial"/>
          <w:sz w:val="20"/>
          <w:szCs w:val="20"/>
        </w:rPr>
      </w:pPr>
      <w:r w:rsidRPr="001646AF">
        <w:rPr>
          <w:rFonts w:cs="Arial"/>
          <w:b/>
          <w:sz w:val="20"/>
          <w:szCs w:val="20"/>
        </w:rPr>
        <w:t>III.</w:t>
      </w:r>
      <w:r w:rsidRPr="001646AF">
        <w:rPr>
          <w:rFonts w:cs="Arial"/>
          <w:b/>
          <w:sz w:val="20"/>
          <w:szCs w:val="20"/>
        </w:rPr>
        <w:tab/>
      </w:r>
      <w:r w:rsidRPr="001646AF">
        <w:rPr>
          <w:rFonts w:cs="Arial"/>
          <w:sz w:val="20"/>
          <w:szCs w:val="20"/>
        </w:rPr>
        <w:t>Un nombramiento por un periodo de siete.</w:t>
      </w:r>
    </w:p>
    <w:p w:rsidR="00227CBB" w:rsidRPr="001646AF" w:rsidRDefault="00227CBB" w:rsidP="00227CBB">
      <w:pPr>
        <w:pStyle w:val="ROMANOS"/>
        <w:spacing w:after="0" w:line="240" w:lineRule="auto"/>
        <w:rPr>
          <w:rFonts w:cs="Arial"/>
          <w:sz w:val="20"/>
          <w:szCs w:val="20"/>
        </w:rPr>
      </w:pPr>
    </w:p>
    <w:p w:rsidR="00227CBB" w:rsidRDefault="00227CBB" w:rsidP="00227CBB">
      <w:pPr>
        <w:pStyle w:val="Texto"/>
        <w:spacing w:after="0" w:line="240" w:lineRule="auto"/>
        <w:rPr>
          <w:sz w:val="20"/>
          <w:szCs w:val="20"/>
        </w:rPr>
      </w:pPr>
      <w:r w:rsidRPr="001646AF">
        <w:rPr>
          <w:sz w:val="20"/>
          <w:szCs w:val="20"/>
        </w:rPr>
        <w:t>El Ejecutivo Federal deberá determinar el periodo que corresponda a cada uno de los miembros, al someter su designación a la aprobación de la Cámara de Senadores.</w:t>
      </w:r>
    </w:p>
    <w:p w:rsidR="00227CBB" w:rsidRPr="001646A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646AF">
        <w:rPr>
          <w:sz w:val="20"/>
          <w:szCs w:val="20"/>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rsidR="00227CBB" w:rsidRPr="001646A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646AF">
        <w:rPr>
          <w:sz w:val="20"/>
          <w:szCs w:val="20"/>
        </w:rPr>
        <w:t>El primer Presidente de la Junta de Gobierno del Instituto durará en su encargo cuatro años.</w:t>
      </w:r>
    </w:p>
    <w:p w:rsidR="00227CBB" w:rsidRPr="001646A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646AF">
        <w:rPr>
          <w:b/>
          <w:sz w:val="20"/>
          <w:szCs w:val="20"/>
        </w:rPr>
        <w:t>Tercero.</w:t>
      </w:r>
      <w:r w:rsidRPr="001646AF">
        <w:rPr>
          <w:sz w:val="20"/>
          <w:szCs w:val="20"/>
        </w:rPr>
        <w:t xml:space="preserve"> 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rsidR="00227CBB" w:rsidRPr="001646A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646AF">
        <w:rPr>
          <w:sz w:val="20"/>
          <w:szCs w:val="20"/>
        </w:rPr>
        <w:t xml:space="preserve">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w:t>
      </w:r>
      <w:r w:rsidRPr="001646AF">
        <w:rPr>
          <w:sz w:val="20"/>
          <w:szCs w:val="20"/>
        </w:rPr>
        <w:lastRenderedPageBreak/>
        <w:t>en dicho ordenamiento para el Órgano de Gobierno y la Junta Técnica serán ejercidas por la Junta de Gobierno del Instituto, y las de la Presidencia por el Presidente de la Junta de Gobierno.</w:t>
      </w:r>
    </w:p>
    <w:p w:rsidR="00227CBB" w:rsidRPr="001646A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646AF">
        <w:rPr>
          <w:b/>
          <w:sz w:val="20"/>
          <w:szCs w:val="20"/>
        </w:rPr>
        <w:t>Cuarto.</w:t>
      </w:r>
      <w:r w:rsidRPr="001646AF">
        <w:rPr>
          <w:sz w:val="20"/>
          <w:szCs w:val="20"/>
        </w:rPr>
        <w:t xml:space="preserve"> Los recursos materiales y financieros, así como los trabajadores adscritos al organismo descentralizado Instituto Nacional para la Evaluación de la Educación, pasan a formar parte del Instituto que se crea en los términos del presente Decreto.</w:t>
      </w:r>
    </w:p>
    <w:p w:rsidR="00227CBB" w:rsidRPr="001646A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646AF">
        <w:rPr>
          <w:b/>
          <w:sz w:val="20"/>
          <w:szCs w:val="20"/>
        </w:rPr>
        <w:t>Quinto.</w:t>
      </w:r>
      <w:r w:rsidRPr="001646AF">
        <w:rPr>
          <w:sz w:val="20"/>
          <w:szCs w:val="20"/>
        </w:rPr>
        <w:t xml:space="preserve"> Para el debido cumplimiento de lo dispuesto por los artículos 3o. y 73, fracción XXV, de esta Constitución, el Congreso de la Unión y las autoridades competentes deberán prever al menos lo siguiente:</w:t>
      </w:r>
    </w:p>
    <w:p w:rsidR="00227CBB" w:rsidRPr="001646AF" w:rsidRDefault="00227CBB" w:rsidP="00227CBB">
      <w:pPr>
        <w:pStyle w:val="Texto"/>
        <w:spacing w:after="0" w:line="240" w:lineRule="auto"/>
        <w:rPr>
          <w:sz w:val="20"/>
          <w:szCs w:val="20"/>
        </w:rPr>
      </w:pPr>
    </w:p>
    <w:p w:rsidR="00227CBB" w:rsidRPr="001646AF" w:rsidRDefault="00227CBB" w:rsidP="00227CBB">
      <w:pPr>
        <w:pStyle w:val="texto0"/>
        <w:spacing w:after="0" w:line="240" w:lineRule="auto"/>
        <w:rPr>
          <w:sz w:val="20"/>
        </w:rPr>
      </w:pPr>
      <w:r w:rsidRPr="001646AF">
        <w:rPr>
          <w:b/>
          <w:sz w:val="20"/>
        </w:rPr>
        <w:t xml:space="preserve">I. </w:t>
      </w:r>
      <w:r w:rsidRPr="001646AF">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 educativas;</w:t>
      </w:r>
    </w:p>
    <w:p w:rsidR="00227CBB" w:rsidRDefault="00227CBB" w:rsidP="00227CBB">
      <w:pPr>
        <w:pStyle w:val="texto0"/>
        <w:spacing w:after="0" w:line="240" w:lineRule="auto"/>
        <w:rPr>
          <w:b/>
          <w:sz w:val="20"/>
        </w:rPr>
      </w:pPr>
    </w:p>
    <w:p w:rsidR="00227CBB" w:rsidRDefault="00227CBB" w:rsidP="00227CBB">
      <w:pPr>
        <w:pStyle w:val="texto0"/>
        <w:spacing w:after="0" w:line="240" w:lineRule="auto"/>
        <w:rPr>
          <w:sz w:val="20"/>
        </w:rPr>
      </w:pPr>
      <w:r w:rsidRPr="001646AF">
        <w:rPr>
          <w:b/>
          <w:sz w:val="20"/>
        </w:rPr>
        <w:t xml:space="preserve">II. </w:t>
      </w:r>
      <w:r w:rsidRPr="001646AF">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tener, 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w:t>
      </w:r>
      <w:r>
        <w:rPr>
          <w:sz w:val="20"/>
        </w:rPr>
        <w:t xml:space="preserve"> </w:t>
      </w:r>
      <w:r w:rsidRPr="001646AF">
        <w:rPr>
          <w:sz w:val="20"/>
        </w:rPr>
        <w:t>sus debilidades, y</w:t>
      </w:r>
    </w:p>
    <w:p w:rsidR="00227CBB" w:rsidRPr="001646AF" w:rsidRDefault="00227CBB" w:rsidP="00227CBB">
      <w:pPr>
        <w:pStyle w:val="texto0"/>
        <w:spacing w:after="0" w:line="240" w:lineRule="auto"/>
        <w:rPr>
          <w:sz w:val="20"/>
        </w:rPr>
      </w:pPr>
    </w:p>
    <w:p w:rsidR="00227CBB" w:rsidRDefault="00227CBB" w:rsidP="00227CBB">
      <w:pPr>
        <w:pStyle w:val="texto0"/>
        <w:spacing w:after="0" w:line="240" w:lineRule="auto"/>
        <w:rPr>
          <w:sz w:val="20"/>
        </w:rPr>
      </w:pPr>
      <w:r w:rsidRPr="001646AF">
        <w:rPr>
          <w:b/>
          <w:sz w:val="20"/>
        </w:rPr>
        <w:t xml:space="preserve">III. </w:t>
      </w:r>
      <w:r w:rsidRPr="001646AF">
        <w:rPr>
          <w:sz w:val="20"/>
        </w:rPr>
        <w:t>Las adecuaciones al marco jurídico para:</w:t>
      </w:r>
    </w:p>
    <w:p w:rsidR="00227CBB" w:rsidRPr="001646AF" w:rsidRDefault="00227CBB" w:rsidP="00227CBB">
      <w:pPr>
        <w:pStyle w:val="texto0"/>
        <w:spacing w:after="0" w:line="240" w:lineRule="auto"/>
        <w:rPr>
          <w:sz w:val="20"/>
        </w:rPr>
      </w:pPr>
    </w:p>
    <w:p w:rsidR="00227CBB" w:rsidRPr="001646AF" w:rsidRDefault="00227CBB" w:rsidP="00227CBB">
      <w:pPr>
        <w:pStyle w:val="texto0"/>
        <w:spacing w:after="0" w:line="240" w:lineRule="auto"/>
        <w:rPr>
          <w:sz w:val="20"/>
        </w:rPr>
      </w:pPr>
      <w:r w:rsidRPr="001646AF">
        <w:rPr>
          <w:b/>
          <w:sz w:val="20"/>
        </w:rPr>
        <w:t>a)</w:t>
      </w:r>
      <w:r w:rsidRPr="001646AF">
        <w:rPr>
          <w:sz w:val="20"/>
        </w:rPr>
        <w:t xml:space="preserve"> 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rsidR="00227CBB" w:rsidRDefault="00227CBB" w:rsidP="00227CBB">
      <w:pPr>
        <w:pStyle w:val="texto0"/>
        <w:spacing w:after="0" w:line="240" w:lineRule="auto"/>
        <w:rPr>
          <w:b/>
          <w:sz w:val="20"/>
        </w:rPr>
      </w:pPr>
    </w:p>
    <w:p w:rsidR="00227CBB" w:rsidRDefault="00227CBB" w:rsidP="00227CBB">
      <w:pPr>
        <w:pStyle w:val="texto0"/>
        <w:spacing w:after="0" w:line="240" w:lineRule="auto"/>
        <w:rPr>
          <w:sz w:val="20"/>
        </w:rPr>
      </w:pPr>
      <w:r w:rsidRPr="001646AF">
        <w:rPr>
          <w:b/>
          <w:sz w:val="20"/>
        </w:rPr>
        <w:t>b)</w:t>
      </w:r>
      <w:r w:rsidRPr="001646AF">
        <w:rPr>
          <w:sz w:val="20"/>
        </w:rPr>
        <w:t xml:space="preserve"> 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 y</w:t>
      </w:r>
    </w:p>
    <w:p w:rsidR="00227CBB" w:rsidRPr="001646AF" w:rsidRDefault="00227CBB" w:rsidP="00227CBB">
      <w:pPr>
        <w:pStyle w:val="texto0"/>
        <w:spacing w:after="0" w:line="240" w:lineRule="auto"/>
        <w:rPr>
          <w:sz w:val="20"/>
        </w:rPr>
      </w:pPr>
    </w:p>
    <w:p w:rsidR="00227CBB" w:rsidRDefault="00227CBB" w:rsidP="00227CBB">
      <w:pPr>
        <w:pStyle w:val="texto0"/>
        <w:spacing w:after="0" w:line="240" w:lineRule="auto"/>
        <w:rPr>
          <w:sz w:val="20"/>
        </w:rPr>
      </w:pPr>
      <w:r w:rsidRPr="001646AF">
        <w:rPr>
          <w:b/>
          <w:sz w:val="20"/>
        </w:rPr>
        <w:t>c)</w:t>
      </w:r>
      <w:r w:rsidRPr="001646AF">
        <w:rPr>
          <w:sz w:val="20"/>
        </w:rPr>
        <w:t xml:space="preserve"> Prohibir en todas las escuelas los alimentos que no favorezcan la salud de los educandos.</w:t>
      </w:r>
    </w:p>
    <w:p w:rsidR="00227CBB" w:rsidRPr="001646AF" w:rsidRDefault="00227CBB" w:rsidP="00227CBB">
      <w:pPr>
        <w:pStyle w:val="texto0"/>
        <w:spacing w:after="0" w:line="240" w:lineRule="auto"/>
        <w:rPr>
          <w:sz w:val="20"/>
        </w:rPr>
      </w:pPr>
    </w:p>
    <w:p w:rsidR="00227CBB" w:rsidRDefault="00227CBB" w:rsidP="00227CBB">
      <w:pPr>
        <w:pStyle w:val="texto0"/>
        <w:spacing w:after="0" w:line="240" w:lineRule="auto"/>
        <w:rPr>
          <w:sz w:val="20"/>
        </w:rPr>
      </w:pPr>
      <w:r w:rsidRPr="001646AF">
        <w:rPr>
          <w:sz w:val="20"/>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rsidR="00227CBB" w:rsidRPr="001646AF" w:rsidRDefault="00227CBB" w:rsidP="00227CBB">
      <w:pPr>
        <w:pStyle w:val="texto0"/>
        <w:spacing w:after="0" w:line="240" w:lineRule="auto"/>
        <w:rPr>
          <w:sz w:val="20"/>
        </w:rPr>
      </w:pPr>
    </w:p>
    <w:p w:rsidR="00227CBB" w:rsidRDefault="00227CBB" w:rsidP="00227CBB">
      <w:pPr>
        <w:pStyle w:val="Texto"/>
        <w:spacing w:after="0" w:line="240" w:lineRule="auto"/>
        <w:rPr>
          <w:sz w:val="20"/>
          <w:szCs w:val="20"/>
        </w:rPr>
      </w:pPr>
      <w:r w:rsidRPr="001646AF">
        <w:rPr>
          <w:b/>
          <w:sz w:val="20"/>
          <w:szCs w:val="20"/>
        </w:rPr>
        <w:t>Sexto.</w:t>
      </w:r>
      <w:r w:rsidRPr="001646AF">
        <w:rPr>
          <w:sz w:val="20"/>
          <w:szCs w:val="20"/>
        </w:rPr>
        <w:t xml:space="preserve"> Se derogan todas aquellas disposiciones que contravengan el presente Decreto.</w:t>
      </w:r>
    </w:p>
    <w:p w:rsidR="00227CBB" w:rsidRPr="001646A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646AF">
        <w:rPr>
          <w:sz w:val="20"/>
          <w:szCs w:val="20"/>
        </w:rPr>
        <w:t xml:space="preserve">México, D.F., a 7 de febrero de 2013.- Dip. </w:t>
      </w:r>
      <w:r w:rsidRPr="001646AF">
        <w:rPr>
          <w:b/>
          <w:sz w:val="20"/>
          <w:szCs w:val="20"/>
        </w:rPr>
        <w:t>Francisco Arroyo Vieyra</w:t>
      </w:r>
      <w:r w:rsidRPr="001646AF">
        <w:rPr>
          <w:sz w:val="20"/>
          <w:szCs w:val="20"/>
        </w:rPr>
        <w:t xml:space="preserve">, Presidente.- Sen. </w:t>
      </w:r>
      <w:r w:rsidRPr="001646AF">
        <w:rPr>
          <w:b/>
          <w:sz w:val="20"/>
          <w:szCs w:val="20"/>
        </w:rPr>
        <w:t>Ernesto Javier Cordero Arroyo</w:t>
      </w:r>
      <w:r w:rsidRPr="001646AF">
        <w:rPr>
          <w:sz w:val="20"/>
          <w:szCs w:val="20"/>
        </w:rPr>
        <w:t xml:space="preserve">, Presidente.- Dip. </w:t>
      </w:r>
      <w:r w:rsidRPr="001646AF">
        <w:rPr>
          <w:b/>
          <w:sz w:val="20"/>
          <w:szCs w:val="20"/>
        </w:rPr>
        <w:t>Javier Orozco Gómez</w:t>
      </w:r>
      <w:r w:rsidRPr="001646AF">
        <w:rPr>
          <w:sz w:val="20"/>
          <w:szCs w:val="20"/>
        </w:rPr>
        <w:t xml:space="preserve">, Secretario.- Sen. </w:t>
      </w:r>
      <w:r w:rsidRPr="001646AF">
        <w:rPr>
          <w:b/>
          <w:sz w:val="20"/>
          <w:szCs w:val="20"/>
        </w:rPr>
        <w:t>Lilia Guadalupe Merodio Reza</w:t>
      </w:r>
      <w:r w:rsidRPr="001646AF">
        <w:rPr>
          <w:sz w:val="20"/>
          <w:szCs w:val="20"/>
        </w:rPr>
        <w:t>, Secretaria.- Rúbricas."</w:t>
      </w:r>
    </w:p>
    <w:p w:rsidR="00227CBB" w:rsidRPr="001646A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646AF">
        <w:rPr>
          <w:sz w:val="20"/>
          <w:szCs w:val="20"/>
        </w:rPr>
        <w:t xml:space="preserve">En cumplimiento de lo dispuesto por la fracción I del Artículo 89 de la Constitución Política de los Estados Unidos Mexicanos, y para su debida publicación y observancia, expido el presente </w:t>
      </w:r>
      <w:r w:rsidRPr="001646AF">
        <w:rPr>
          <w:sz w:val="20"/>
          <w:szCs w:val="20"/>
        </w:rPr>
        <w:lastRenderedPageBreak/>
        <w:t xml:space="preserve">Decreto en la Residencia del Poder Ejecutivo Federal, en la Ciudad de México, Distrito Federal, a veinticinco de febrero de dos mil trece.- </w:t>
      </w:r>
      <w:r w:rsidRPr="001646AF">
        <w:rPr>
          <w:b/>
          <w:sz w:val="20"/>
          <w:szCs w:val="20"/>
        </w:rPr>
        <w:t>Enrique Peña Nieto</w:t>
      </w:r>
      <w:r w:rsidRPr="001646AF">
        <w:rPr>
          <w:sz w:val="20"/>
          <w:szCs w:val="20"/>
        </w:rPr>
        <w:t xml:space="preserve">.- Rúbrica.- El Secretario de Gobernación, </w:t>
      </w:r>
      <w:r w:rsidRPr="001646AF">
        <w:rPr>
          <w:b/>
          <w:sz w:val="20"/>
          <w:szCs w:val="20"/>
        </w:rPr>
        <w:t>Miguel Ángel Osorio Chong</w:t>
      </w:r>
      <w:r w:rsidRPr="001646AF">
        <w:rPr>
          <w:sz w:val="20"/>
          <w:szCs w:val="20"/>
        </w:rPr>
        <w:t>.- Rúbrica.</w:t>
      </w:r>
    </w:p>
    <w:p w:rsidR="00227CBB" w:rsidRPr="00CC68B4" w:rsidRDefault="00227CBB" w:rsidP="00227CBB">
      <w:pPr>
        <w:pStyle w:val="Texto"/>
        <w:spacing w:after="0" w:line="240" w:lineRule="auto"/>
        <w:ind w:firstLine="0"/>
        <w:rPr>
          <w:b/>
          <w:sz w:val="22"/>
          <w:szCs w:val="22"/>
        </w:rPr>
      </w:pPr>
      <w:r w:rsidRPr="00CC68B4">
        <w:rPr>
          <w:b/>
          <w:sz w:val="22"/>
          <w:szCs w:val="22"/>
        </w:rPr>
        <w:br w:type="page"/>
      </w:r>
      <w:r w:rsidRPr="00CC68B4">
        <w:rPr>
          <w:b/>
          <w:sz w:val="22"/>
          <w:szCs w:val="22"/>
        </w:rPr>
        <w:lastRenderedPageBreak/>
        <w:t>DECRETO por el que se reforman los párrafos primero y último del artículo 25, así como el párrafo primero y tercero del apartado A del artículo 26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5 de junio de 2013</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lang w:eastAsia="es-MX"/>
        </w:rPr>
      </w:pPr>
      <w:r w:rsidRPr="00432217">
        <w:rPr>
          <w:b/>
          <w:sz w:val="20"/>
          <w:szCs w:val="20"/>
          <w:lang w:eastAsia="es-MX"/>
        </w:rPr>
        <w:t>ARTÍCULO ÚNICO</w:t>
      </w:r>
      <w:r w:rsidRPr="00432217">
        <w:rPr>
          <w:sz w:val="20"/>
          <w:szCs w:val="20"/>
          <w:lang w:eastAsia="es-MX"/>
        </w:rPr>
        <w:t>.- Se reforman los párrafos primero y último del artículo 25, así como el párrafo primero y tercero del apartado A del artículo 26, ambos de la Constitución Política de los Estados Unidos Mexicanos, para quedar como sigue:</w:t>
      </w:r>
    </w:p>
    <w:p w:rsidR="00227CBB"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sz w:val="20"/>
          <w:szCs w:val="20"/>
          <w:lang w:eastAsia="es-MX"/>
        </w:rPr>
      </w:pPr>
      <w:r>
        <w:rPr>
          <w:sz w:val="20"/>
          <w:szCs w:val="20"/>
          <w:lang w:eastAsia="es-MX"/>
        </w:rPr>
        <w:t>………</w:t>
      </w:r>
    </w:p>
    <w:p w:rsidR="00227CBB" w:rsidRDefault="00227CBB" w:rsidP="00227CBB">
      <w:pPr>
        <w:pStyle w:val="Texto"/>
        <w:spacing w:after="0" w:line="240" w:lineRule="auto"/>
        <w:rPr>
          <w:sz w:val="20"/>
          <w:szCs w:val="20"/>
          <w:lang w:eastAsia="es-MX"/>
        </w:rPr>
      </w:pPr>
    </w:p>
    <w:p w:rsidR="00227CBB" w:rsidRPr="00CC68B4" w:rsidRDefault="00227CBB" w:rsidP="00227CBB">
      <w:pPr>
        <w:pStyle w:val="ANOTACION0"/>
        <w:spacing w:after="0" w:line="240" w:lineRule="auto"/>
        <w:rPr>
          <w:sz w:val="22"/>
          <w:szCs w:val="22"/>
          <w:lang w:eastAsia="es-MX"/>
        </w:rPr>
      </w:pPr>
      <w:r w:rsidRPr="00CC68B4">
        <w:rPr>
          <w:sz w:val="22"/>
          <w:szCs w:val="22"/>
          <w:lang w:eastAsia="es-MX"/>
        </w:rPr>
        <w:t>TRANSITORIOS</w:t>
      </w:r>
    </w:p>
    <w:p w:rsidR="00227CBB" w:rsidRPr="00432217" w:rsidRDefault="00227CBB" w:rsidP="00227CBB">
      <w:pPr>
        <w:pStyle w:val="ANOTACION0"/>
        <w:spacing w:after="0" w:line="240" w:lineRule="auto"/>
        <w:rPr>
          <w:sz w:val="20"/>
          <w:lang w:eastAsia="es-MX"/>
        </w:rPr>
      </w:pPr>
    </w:p>
    <w:p w:rsidR="00227CBB" w:rsidRDefault="00227CBB" w:rsidP="00227CBB">
      <w:pPr>
        <w:pStyle w:val="Texto"/>
        <w:spacing w:after="0" w:line="240" w:lineRule="auto"/>
        <w:rPr>
          <w:sz w:val="20"/>
          <w:szCs w:val="20"/>
          <w:lang w:eastAsia="es-MX"/>
        </w:rPr>
      </w:pPr>
      <w:r w:rsidRPr="00432217">
        <w:rPr>
          <w:b/>
          <w:sz w:val="20"/>
          <w:szCs w:val="20"/>
          <w:lang w:eastAsia="es-MX"/>
        </w:rPr>
        <w:t>PRIMERO.</w:t>
      </w:r>
      <w:r w:rsidRPr="00432217">
        <w:rPr>
          <w:sz w:val="20"/>
          <w:szCs w:val="20"/>
          <w:lang w:eastAsia="es-MX"/>
        </w:rPr>
        <w:t xml:space="preserve"> El presente Decreto entrará en vigor el día siguiente al de su publicación en el Diario Oficial de la Federación.</w:t>
      </w:r>
    </w:p>
    <w:p w:rsidR="00227CBB" w:rsidRPr="00432217"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sz w:val="20"/>
          <w:szCs w:val="20"/>
          <w:lang w:eastAsia="es-MX"/>
        </w:rPr>
      </w:pPr>
      <w:r w:rsidRPr="00432217">
        <w:rPr>
          <w:b/>
          <w:sz w:val="20"/>
          <w:szCs w:val="20"/>
          <w:lang w:eastAsia="es-MX"/>
        </w:rPr>
        <w:t>SEGUNDO.</w:t>
      </w:r>
      <w:r w:rsidRPr="00432217">
        <w:rPr>
          <w:sz w:val="20"/>
          <w:szCs w:val="20"/>
          <w:lang w:eastAsia="es-MX"/>
        </w:rPr>
        <w:t xml:space="preserve"> El Ejecutivo Federal tendrá un plazo de 16 meses para iniciar las leyes reglamentarias pertinentes a la presente reforma.</w:t>
      </w:r>
    </w:p>
    <w:p w:rsidR="00227CBB" w:rsidRPr="00432217"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bCs/>
          <w:color w:val="000000"/>
          <w:sz w:val="20"/>
          <w:szCs w:val="20"/>
        </w:rPr>
      </w:pPr>
      <w:r w:rsidRPr="00432217">
        <w:rPr>
          <w:bCs/>
          <w:color w:val="000000"/>
          <w:sz w:val="20"/>
          <w:szCs w:val="20"/>
        </w:rPr>
        <w:t xml:space="preserve">México, D.F., a 15 de mayo de 2013.- Sen. </w:t>
      </w:r>
      <w:r w:rsidRPr="00432217">
        <w:rPr>
          <w:b/>
          <w:bCs/>
          <w:color w:val="000000"/>
          <w:sz w:val="20"/>
          <w:szCs w:val="20"/>
        </w:rPr>
        <w:t>Ernesto Cordero Arroyo</w:t>
      </w:r>
      <w:r w:rsidRPr="00432217">
        <w:rPr>
          <w:bCs/>
          <w:color w:val="000000"/>
          <w:sz w:val="20"/>
          <w:szCs w:val="20"/>
        </w:rPr>
        <w:t xml:space="preserve">, Presidente.- Dip. </w:t>
      </w:r>
      <w:r w:rsidRPr="00432217">
        <w:rPr>
          <w:b/>
          <w:bCs/>
          <w:color w:val="000000"/>
          <w:sz w:val="20"/>
          <w:szCs w:val="20"/>
        </w:rPr>
        <w:t>Cristina González Cruz</w:t>
      </w:r>
      <w:r w:rsidRPr="00432217">
        <w:rPr>
          <w:bCs/>
          <w:color w:val="000000"/>
          <w:sz w:val="20"/>
          <w:szCs w:val="20"/>
        </w:rPr>
        <w:t>, Secretaria.- Rúbricas."</w:t>
      </w:r>
    </w:p>
    <w:p w:rsidR="00227CBB" w:rsidRPr="00432217"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sz w:val="20"/>
          <w:szCs w:val="20"/>
        </w:rPr>
      </w:pPr>
      <w:r w:rsidRPr="0043221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32217">
          <w:rPr>
            <w:bCs/>
            <w:color w:val="000000"/>
            <w:sz w:val="20"/>
            <w:szCs w:val="20"/>
          </w:rPr>
          <w:t>la Constitución Política</w:t>
        </w:r>
      </w:smartTag>
      <w:r w:rsidRPr="0043221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32217">
          <w:rPr>
            <w:bCs/>
            <w:color w:val="000000"/>
            <w:sz w:val="20"/>
            <w:szCs w:val="20"/>
          </w:rPr>
          <w:t>la Residencia</w:t>
        </w:r>
      </w:smartTag>
      <w:r w:rsidRPr="00432217">
        <w:rPr>
          <w:bCs/>
          <w:color w:val="000000"/>
          <w:sz w:val="20"/>
          <w:szCs w:val="20"/>
        </w:rPr>
        <w:t xml:space="preserve"> del Poder Ejecutivo Federal, en </w:t>
      </w:r>
      <w:smartTag w:uri="urn:schemas-microsoft-com:office:smarttags" w:element="PersonName">
        <w:smartTagPr>
          <w:attr w:name="ProductID" w:val="la Ciudad"/>
        </w:smartTagPr>
        <w:r w:rsidRPr="00432217">
          <w:rPr>
            <w:bCs/>
            <w:color w:val="000000"/>
            <w:sz w:val="20"/>
            <w:szCs w:val="20"/>
          </w:rPr>
          <w:t>la Ciudad</w:t>
        </w:r>
      </w:smartTag>
      <w:r w:rsidRPr="00432217">
        <w:rPr>
          <w:bCs/>
          <w:color w:val="000000"/>
          <w:sz w:val="20"/>
          <w:szCs w:val="20"/>
        </w:rPr>
        <w:t xml:space="preserve"> de México, Distrito Federal, a treinta y uno de mayo de dos mil trece.- </w:t>
      </w:r>
      <w:r w:rsidRPr="00432217">
        <w:rPr>
          <w:b/>
          <w:sz w:val="20"/>
          <w:szCs w:val="20"/>
        </w:rPr>
        <w:t>Enrique Peña Nieto</w:t>
      </w:r>
      <w:r w:rsidRPr="00432217">
        <w:rPr>
          <w:sz w:val="20"/>
          <w:szCs w:val="20"/>
        </w:rPr>
        <w:t xml:space="preserve">.- Rúbrica.- El Secretario de Gobernación, </w:t>
      </w:r>
      <w:r w:rsidRPr="00432217">
        <w:rPr>
          <w:b/>
          <w:sz w:val="20"/>
          <w:szCs w:val="20"/>
        </w:rPr>
        <w:t>Miguel Ángel Osorio Chong</w:t>
      </w:r>
      <w:r w:rsidRPr="00432217">
        <w:rPr>
          <w:sz w:val="20"/>
          <w:szCs w:val="20"/>
        </w:rPr>
        <w:t>.- Rúbrica.</w:t>
      </w:r>
    </w:p>
    <w:p w:rsidR="00227CBB" w:rsidRPr="004A2AE4" w:rsidRDefault="00227CBB" w:rsidP="00227CBB">
      <w:pPr>
        <w:pStyle w:val="Texto"/>
        <w:spacing w:after="0" w:line="240" w:lineRule="auto"/>
        <w:ind w:firstLine="0"/>
        <w:rPr>
          <w:b/>
          <w:sz w:val="22"/>
          <w:szCs w:val="22"/>
        </w:rPr>
      </w:pPr>
      <w:r w:rsidRPr="004A2AE4">
        <w:rPr>
          <w:b/>
          <w:sz w:val="22"/>
          <w:szCs w:val="22"/>
        </w:rPr>
        <w:br w:type="page"/>
      </w:r>
      <w:r w:rsidRPr="004A2AE4">
        <w:rPr>
          <w:b/>
          <w:sz w:val="22"/>
          <w:szCs w:val="22"/>
        </w:rPr>
        <w:lastRenderedPageBreak/>
        <w:t>DECRETO por el que se reforman y adicionan diversas disposiciones de los artículos 6o., 7o., 27, 28, 73, 78, 94 y 105 de la Constitución Política de los Estados Unidos Mexicanos, en materia de telecomunicaciones.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11 de junio de 2013</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B532CA">
        <w:rPr>
          <w:b/>
          <w:sz w:val="20"/>
          <w:szCs w:val="20"/>
        </w:rPr>
        <w:t>ARTÍCULO ÚNICO</w:t>
      </w:r>
      <w:r w:rsidRPr="00B532CA">
        <w:rPr>
          <w:sz w:val="20"/>
          <w:szCs w:val="20"/>
        </w:rPr>
        <w:t xml:space="preserve">. Se </w:t>
      </w:r>
      <w:r w:rsidRPr="00B532CA">
        <w:rPr>
          <w:b/>
          <w:sz w:val="20"/>
          <w:szCs w:val="20"/>
        </w:rPr>
        <w:t xml:space="preserve">REFORMAN </w:t>
      </w:r>
      <w:r w:rsidRPr="00B532CA">
        <w:rPr>
          <w:sz w:val="20"/>
          <w:szCs w:val="20"/>
        </w:rPr>
        <w:t xml:space="preserve">el párrafo primero del artículo 6o.; el artículo 7o.; el párrafo sexto del artículo 27; el párrafo segundo del artículo 28; la fracción XVII del artículo 73; la fracción VII del artículo 78 y el párrafo sexto del artículo 94; y se </w:t>
      </w:r>
      <w:r w:rsidRPr="00B532CA">
        <w:rPr>
          <w:b/>
          <w:sz w:val="20"/>
          <w:szCs w:val="20"/>
        </w:rPr>
        <w:t xml:space="preserve">ADICIONAN </w:t>
      </w:r>
      <w:r w:rsidRPr="00B532CA">
        <w:rPr>
          <w:sz w:val="20"/>
          <w:szCs w:val="20"/>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541C5F" w:rsidRDefault="00227CBB" w:rsidP="00227CBB">
      <w:pPr>
        <w:pStyle w:val="ANOTACION0"/>
        <w:spacing w:after="0" w:line="240" w:lineRule="auto"/>
        <w:rPr>
          <w:sz w:val="22"/>
          <w:szCs w:val="22"/>
        </w:rPr>
      </w:pPr>
      <w:r w:rsidRPr="00541C5F">
        <w:rPr>
          <w:sz w:val="22"/>
          <w:szCs w:val="22"/>
        </w:rPr>
        <w:t>TRANSITORIOS</w:t>
      </w:r>
    </w:p>
    <w:p w:rsidR="00227CBB" w:rsidRPr="00B532CA" w:rsidRDefault="00227CBB" w:rsidP="00227CBB">
      <w:pPr>
        <w:pStyle w:val="ANOTACION0"/>
        <w:spacing w:after="0" w:line="240" w:lineRule="auto"/>
        <w:rPr>
          <w:sz w:val="20"/>
        </w:rPr>
      </w:pPr>
    </w:p>
    <w:p w:rsidR="00227CBB" w:rsidRDefault="00227CBB" w:rsidP="00227CBB">
      <w:pPr>
        <w:pStyle w:val="Texto"/>
        <w:spacing w:after="0" w:line="240" w:lineRule="auto"/>
        <w:rPr>
          <w:sz w:val="20"/>
          <w:szCs w:val="20"/>
        </w:rPr>
      </w:pPr>
      <w:r w:rsidRPr="00B532CA">
        <w:rPr>
          <w:b/>
          <w:sz w:val="20"/>
          <w:szCs w:val="20"/>
        </w:rPr>
        <w:t>PRIMERO.</w:t>
      </w:r>
      <w:r w:rsidRPr="00B532CA">
        <w:rPr>
          <w:sz w:val="20"/>
          <w:szCs w:val="20"/>
        </w:rPr>
        <w:t xml:space="preserve"> El presente Decreto entrará en vigor al día siguiente de su publicación en el Diario Oficial</w:t>
      </w:r>
      <w:r>
        <w:rPr>
          <w:sz w:val="20"/>
          <w:szCs w:val="20"/>
        </w:rPr>
        <w:t xml:space="preserve"> </w:t>
      </w:r>
      <w:r w:rsidRPr="00B532CA">
        <w:rPr>
          <w:sz w:val="20"/>
          <w:szCs w:val="20"/>
        </w:rPr>
        <w:t>de la Federación.</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SEGUNDO.</w:t>
      </w:r>
      <w:r w:rsidRPr="00B532CA">
        <w:rPr>
          <w:sz w:val="20"/>
          <w:szCs w:val="20"/>
        </w:rPr>
        <w:t xml:space="preserve"> Las medidas de fomento a la competencia en televisión, radio, telefonía y servicios de datos, deberán aplicarse en todos los segmentos de forma que se garantice en su conjunto la competencia efectiva en la radiodifusión y telecomunicaciones.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TERCERO.</w:t>
      </w:r>
      <w:r w:rsidRPr="00B532CA">
        <w:rPr>
          <w:sz w:val="20"/>
          <w:szCs w:val="20"/>
        </w:rPr>
        <w:t xml:space="preserve"> El Congreso de la Unión realizará las adecuaciones necesarias al marco jurídico conforme al presente Decreto dentro de los ciento ochenta días naturales siguientes a su entrada en vigor, y deberá:</w:t>
      </w:r>
    </w:p>
    <w:p w:rsidR="00227CBB" w:rsidRPr="00B532CA" w:rsidRDefault="00227CBB" w:rsidP="00227CBB">
      <w:pPr>
        <w:pStyle w:val="Texto"/>
        <w:spacing w:after="0" w:line="240" w:lineRule="auto"/>
        <w:rPr>
          <w:sz w:val="20"/>
          <w:szCs w:val="20"/>
        </w:rPr>
      </w:pPr>
    </w:p>
    <w:p w:rsidR="00227CBB" w:rsidRPr="00B532CA" w:rsidRDefault="00227CBB" w:rsidP="00227CBB">
      <w:pPr>
        <w:pStyle w:val="Texto"/>
        <w:spacing w:after="0" w:line="240" w:lineRule="auto"/>
        <w:rPr>
          <w:sz w:val="20"/>
          <w:szCs w:val="20"/>
        </w:rPr>
      </w:pPr>
      <w:r w:rsidRPr="00541C5F">
        <w:rPr>
          <w:b/>
          <w:sz w:val="20"/>
          <w:szCs w:val="20"/>
        </w:rPr>
        <w:t>I.</w:t>
      </w:r>
      <w:r w:rsidRPr="00B532CA">
        <w:rPr>
          <w:sz w:val="20"/>
          <w:szCs w:val="20"/>
        </w:rPr>
        <w:t xml:space="preserve"> Establecer tipos penales especiales que castiguen severamente prácticas monopólicas y fenómenos de concentración;</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II.</w:t>
      </w:r>
      <w:r w:rsidRPr="00B532CA">
        <w:rPr>
          <w:sz w:val="20"/>
          <w:szCs w:val="20"/>
        </w:rPr>
        <w:t xml:space="preserve"> Regular el organismo público a que se refiere el artículo 6o. que se adiciona en virtud del presente Decreto. Pasarán a este organismo público los recursos humanos, financieros y materiales del organismo descentralizado denominado Organismo Promotor de Medios Audiovisuales;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III.</w:t>
      </w:r>
      <w:r w:rsidRPr="00B532CA">
        <w:rPr>
          <w:sz w:val="20"/>
          <w:szCs w:val="20"/>
        </w:rPr>
        <w:t xml:space="preserve"> 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IV.</w:t>
      </w:r>
      <w:r w:rsidRPr="00B532CA">
        <w:rPr>
          <w:sz w:val="20"/>
          <w:szCs w:val="20"/>
        </w:rPr>
        <w:t xml:space="preserve"> Regular el derecho de réplica;</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V.</w:t>
      </w:r>
      <w:r w:rsidRPr="00B532CA">
        <w:rPr>
          <w:sz w:val="20"/>
          <w:szCs w:val="20"/>
        </w:rPr>
        <w:t xml:space="preserve"> Establecer la prohibición de difundir publicidad engañosa o subrepticia;</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VI.</w:t>
      </w:r>
      <w:r w:rsidRPr="00B532CA">
        <w:rPr>
          <w:sz w:val="20"/>
          <w:szCs w:val="20"/>
        </w:rPr>
        <w:t xml:space="preserve"> Establecer los mecanismos que aseguren la promoción de la producción nacional independiente;</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VII.</w:t>
      </w:r>
      <w:r w:rsidRPr="00B532CA">
        <w:rPr>
          <w:sz w:val="20"/>
          <w:szCs w:val="20"/>
        </w:rPr>
        <w:t xml:space="preserve"> 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w:t>
      </w:r>
      <w:r w:rsidRPr="00B532CA">
        <w:rPr>
          <w:sz w:val="20"/>
          <w:szCs w:val="20"/>
        </w:rPr>
        <w:lastRenderedPageBreak/>
        <w:t>de competencia, para la emisión de anuncios, las cuales serán presentadas ante la autoridad para su registro público;</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VIII.</w:t>
      </w:r>
      <w:r w:rsidRPr="00B532CA">
        <w:rPr>
          <w:sz w:val="20"/>
          <w:szCs w:val="20"/>
        </w:rPr>
        <w:t xml:space="preserve"> Determinar los criterios conforme a los cuales el 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 debidas;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IX.</w:t>
      </w:r>
      <w:r w:rsidRPr="00B532CA">
        <w:rPr>
          <w:sz w:val="20"/>
          <w:szCs w:val="20"/>
        </w:rPr>
        <w:t xml:space="preserve"> Crear un Consejo Consultivo del Instituto Federal de Telecomunicaciones, integrado por miembros honorarios y encargado de fungir como órgano asesor en la observancia de los principios establecidos en los artículos 6o. y 7o. constitucionales, y</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X.</w:t>
      </w:r>
      <w:r w:rsidRPr="00B532CA">
        <w:rPr>
          <w:sz w:val="20"/>
          <w:szCs w:val="20"/>
        </w:rPr>
        <w:t xml:space="preserve"> Aprobar las leyes, reformas y adiciones que deriven del presente Decreto.</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CUARTO.</w:t>
      </w:r>
      <w:r w:rsidRPr="00B532CA">
        <w:rPr>
          <w:sz w:val="20"/>
          <w:szCs w:val="20"/>
        </w:rPr>
        <w:t xml:space="preserve"> 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 telecomunicaciones.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La ley establecerá que las concesiones serán únicas, de forma que los concesionarios puedan</w:t>
      </w:r>
      <w:r>
        <w:rPr>
          <w:sz w:val="20"/>
        </w:rPr>
        <w:t xml:space="preserve"> </w:t>
      </w:r>
      <w:r w:rsidRPr="00B532CA">
        <w:rPr>
          <w:sz w:val="20"/>
          <w:szCs w:val="20"/>
        </w:rPr>
        <w:t>prestar todo tipo de servicios a través de sus redes, siempre que cumplan con las obligaciones</w:t>
      </w:r>
      <w:r>
        <w:rPr>
          <w:sz w:val="20"/>
        </w:rPr>
        <w:t xml:space="preserve"> </w:t>
      </w:r>
      <w:r w:rsidRPr="00B532CA">
        <w:rPr>
          <w:sz w:val="20"/>
          <w:szCs w:val="20"/>
        </w:rPr>
        <w:t>y contraprestaciones que les imponga el Instituto Federal de Telecomunicaciones y en su caso, las contraprestaciones correspondientes.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QUINTO.</w:t>
      </w:r>
      <w:r w:rsidRPr="00B532CA">
        <w:rPr>
          <w:sz w:val="20"/>
          <w:szCs w:val="20"/>
        </w:rPr>
        <w:t xml:space="preserve"> A la entrada en vigor del presente Decreto se permitirá la inversión extranjera directa hasta el cien por ciento en telecomunicaciones y comunicación vía satélite.</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 xml:space="preserve">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w:t>
      </w:r>
      <w:r w:rsidRPr="00B532CA">
        <w:rPr>
          <w:sz w:val="20"/>
          <w:szCs w:val="20"/>
        </w:rPr>
        <w:lastRenderedPageBreak/>
        <w:t>Estado, a fin de garantizar el uso eficiente del espectro radioeléctrico, la competencia y el uso óptimo de la banda de 700 MHz.</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SEXTO.</w:t>
      </w:r>
      <w:r w:rsidRPr="00B532CA">
        <w:rPr>
          <w:sz w:val="20"/>
          <w:szCs w:val="20"/>
        </w:rPr>
        <w:t xml:space="preserve"> Con el objeto de asegurar el escalonamiento en el cargo de los Comisionados de la Comisión Federal de Competencia Económica y del Instituto Federal de Telecomunicaciones, los primeros Comisionados nombrados en cada uno de esos órganos concluirán su encargo el último día de febrero de los años 2016, 2017, 2018, 2019, 2020, 2021 y 2022.</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El Ejecutivo Federal, al someter los nombramientos a la ratificación del Senado de la República, señalará los periodos respectivos.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Para los nombramientos de los primeros Comisionados, tanto de la Comisión Federal de Competencia Económica como del Instituto Federal de Telecomunicaciones, deberá observarse lo siguiente:</w:t>
      </w:r>
    </w:p>
    <w:p w:rsidR="00227CBB" w:rsidRPr="00B532CA" w:rsidRDefault="00227CBB" w:rsidP="00227CBB">
      <w:pPr>
        <w:pStyle w:val="Texto"/>
        <w:spacing w:after="0" w:line="240" w:lineRule="auto"/>
        <w:rPr>
          <w:sz w:val="20"/>
          <w:szCs w:val="20"/>
        </w:rPr>
      </w:pPr>
    </w:p>
    <w:p w:rsidR="00227CBB" w:rsidRPr="00B532CA" w:rsidRDefault="00227CBB" w:rsidP="00227CBB">
      <w:pPr>
        <w:pStyle w:val="Texto"/>
        <w:spacing w:after="0" w:line="240" w:lineRule="auto"/>
        <w:rPr>
          <w:sz w:val="20"/>
          <w:szCs w:val="20"/>
        </w:rPr>
      </w:pPr>
      <w:r w:rsidRPr="00541C5F">
        <w:rPr>
          <w:b/>
          <w:sz w:val="20"/>
          <w:szCs w:val="20"/>
        </w:rPr>
        <w:t>I.</w:t>
      </w:r>
      <w:r w:rsidRPr="00B532CA">
        <w:rPr>
          <w:sz w:val="20"/>
          <w:szCs w:val="20"/>
        </w:rPr>
        <w:t xml:space="preserve"> El Comité de Evaluación a que se refiere el artículo 28 de la Constitución deberá enviar al Ejecutivo Federal las listas de aspirantes respectivas, dentro de los sesenta días naturales siguientes a la entrada en vigor del presente Decreto;</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II.</w:t>
      </w:r>
      <w:r w:rsidRPr="00B532CA">
        <w:rPr>
          <w:sz w:val="20"/>
          <w:szCs w:val="20"/>
        </w:rPr>
        <w:t xml:space="preserve"> Una vez recibidas las listas, el Ejecutivo Federal deberá remitir sus propuestas al Senado de la República dentro de los diez días naturales siguientes;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III.</w:t>
      </w:r>
      <w:r w:rsidRPr="00B532CA">
        <w:rPr>
          <w:sz w:val="20"/>
          <w:szCs w:val="20"/>
        </w:rPr>
        <w:t xml:space="preserve"> El Senado de la República, una vez reunido, contará con un plazo de diez días naturales para resolver sobre la propuesta, y</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IV.</w:t>
      </w:r>
      <w:r w:rsidRPr="00B532CA">
        <w:rPr>
          <w:sz w:val="20"/>
          <w:szCs w:val="20"/>
        </w:rPr>
        <w:t xml:space="preserve"> 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 Constitución.</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SÉPTIMO.</w:t>
      </w:r>
      <w:r w:rsidRPr="00B532CA">
        <w:rPr>
          <w:sz w:val="20"/>
          <w:szCs w:val="20"/>
        </w:rPr>
        <w:t xml:space="preserve"> 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Asimismo, los juicios y recursos en trámite, continuarán hasta su conclusión conforme a la legislación vigente a la entrada en vigor del presente Decreto.</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OCTAVO.</w:t>
      </w:r>
      <w:r w:rsidRPr="00B532CA">
        <w:rPr>
          <w:sz w:val="20"/>
          <w:szCs w:val="20"/>
        </w:rPr>
        <w:t xml:space="preserve"> Una vez constituido el Instituto Federal de Telecomunicaciones conforme a lo dispuesto en el artículo Sexto Transitorio, deberá observarse lo siguiente:</w:t>
      </w:r>
    </w:p>
    <w:p w:rsidR="00227CBB" w:rsidRPr="00B532CA" w:rsidRDefault="00227CBB" w:rsidP="00227CBB">
      <w:pPr>
        <w:pStyle w:val="Texto"/>
        <w:spacing w:after="0" w:line="240" w:lineRule="auto"/>
        <w:rPr>
          <w:sz w:val="20"/>
          <w:szCs w:val="20"/>
        </w:rPr>
      </w:pPr>
    </w:p>
    <w:p w:rsidR="00227CBB" w:rsidRPr="00B532CA" w:rsidRDefault="00227CBB" w:rsidP="00227CBB">
      <w:pPr>
        <w:pStyle w:val="Texto"/>
        <w:spacing w:after="0" w:line="240" w:lineRule="auto"/>
        <w:rPr>
          <w:sz w:val="20"/>
          <w:szCs w:val="20"/>
        </w:rPr>
      </w:pPr>
      <w:r w:rsidRPr="00541C5F">
        <w:rPr>
          <w:b/>
          <w:sz w:val="20"/>
          <w:szCs w:val="20"/>
        </w:rPr>
        <w:t>I.</w:t>
      </w:r>
      <w:r w:rsidRPr="00B532CA">
        <w:rPr>
          <w:sz w:val="20"/>
          <w:szCs w:val="20"/>
        </w:rPr>
        <w:t xml:space="preserve"> 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 radiodifunde.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 últimos.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 costos.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II.</w:t>
      </w:r>
      <w:r w:rsidRPr="00B532CA">
        <w:rPr>
          <w:sz w:val="20"/>
          <w:szCs w:val="20"/>
        </w:rPr>
        <w:t xml:space="preserve"> 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III.</w:t>
      </w:r>
      <w:r w:rsidRPr="00B532CA">
        <w:rPr>
          <w:sz w:val="20"/>
          <w:szCs w:val="20"/>
        </w:rPr>
        <w:t xml:space="preserve"> 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w:t>
      </w:r>
      <w:r w:rsidRPr="00B532CA">
        <w:rPr>
          <w:sz w:val="20"/>
          <w:szCs w:val="20"/>
        </w:rPr>
        <w:lastRenderedPageBreak/>
        <w:t>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 Telecomunicaciones.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Las obligaciones impuestas al agente económico preponderante se extinguirán en sus efectos por declaratoria del Instituto Federal de Telecomunicaciones una vez que conforme a la ley existan condiciones de competencia efectiva en el mercado de que se trate.</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IV.</w:t>
      </w:r>
      <w:r w:rsidRPr="00B532CA">
        <w:rPr>
          <w:sz w:val="20"/>
          <w:szCs w:val="20"/>
        </w:rPr>
        <w:t xml:space="preserve"> 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 final.</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V.</w:t>
      </w:r>
      <w:r w:rsidRPr="00B532CA">
        <w:rPr>
          <w:sz w:val="20"/>
          <w:szCs w:val="20"/>
        </w:rPr>
        <w:t xml:space="preserve"> El Instituto Federal de Telecomunicaciones revisará, dentro de los ciento ochenta días naturales siguientes a su integración, los títulos de concesión vigentes, a efecto de verificar el cumplimiento de sus términos, condiciones y modalidades.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VI.</w:t>
      </w:r>
      <w:r w:rsidRPr="00B532CA">
        <w:rPr>
          <w:sz w:val="20"/>
          <w:szCs w:val="20"/>
        </w:rPr>
        <w:t xml:space="preserve"> En un plazo de ciento ochenta días naturales siguientes a su integración, el Instituto Federal de Telecomunicaciones recabará la información necesaria a fin de constituir el Registro Público de Concesiones a que se refiere el artículo 28 de la Constitución.</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NOVENO.</w:t>
      </w:r>
      <w:r w:rsidRPr="00B532CA">
        <w:rPr>
          <w:sz w:val="20"/>
          <w:szCs w:val="20"/>
        </w:rPr>
        <w:t xml:space="preserve"> En relación con las resoluciones a que se refieren las fracciones III y IV del artículo anterior, se estará a lo siguiente:</w:t>
      </w:r>
    </w:p>
    <w:p w:rsidR="00227CBB" w:rsidRPr="00B532CA" w:rsidRDefault="00227CBB" w:rsidP="00227CBB">
      <w:pPr>
        <w:pStyle w:val="Texto"/>
        <w:spacing w:after="0" w:line="240" w:lineRule="auto"/>
        <w:rPr>
          <w:sz w:val="20"/>
          <w:szCs w:val="20"/>
        </w:rPr>
      </w:pPr>
    </w:p>
    <w:p w:rsidR="00227CBB" w:rsidRPr="00B532CA" w:rsidRDefault="00227CBB" w:rsidP="00227CBB">
      <w:pPr>
        <w:pStyle w:val="Texto"/>
        <w:spacing w:after="0" w:line="240" w:lineRule="auto"/>
        <w:rPr>
          <w:sz w:val="20"/>
          <w:szCs w:val="20"/>
        </w:rPr>
      </w:pPr>
      <w:r w:rsidRPr="00541C5F">
        <w:rPr>
          <w:b/>
          <w:sz w:val="20"/>
          <w:szCs w:val="20"/>
        </w:rPr>
        <w:t>I.</w:t>
      </w:r>
      <w:r w:rsidRPr="00B532CA">
        <w:rPr>
          <w:sz w:val="20"/>
          <w:szCs w:val="20"/>
        </w:rPr>
        <w:t xml:space="preserve"> Se pronunciarán de conformidad con el procedimiento que establezca la legislación vigente en la fecha de su emisión y a falta de disposición expresa, conforme a la Ley Federal de Procedimiento Administrativo;</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II.</w:t>
      </w:r>
      <w:r w:rsidRPr="00B532CA">
        <w:rPr>
          <w:sz w:val="20"/>
          <w:szCs w:val="20"/>
        </w:rPr>
        <w:t xml:space="preserve"> 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 y</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III.</w:t>
      </w:r>
      <w:r w:rsidRPr="00B532CA">
        <w:rPr>
          <w:sz w:val="20"/>
          <w:szCs w:val="20"/>
        </w:rPr>
        <w:t xml:space="preserve"> No admitirán recurso administrativo alguno y solamente podrán ser impugnadas a través del juicio de amparo indirecto en los términos de la fracción anterior.</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DÉCIMO.</w:t>
      </w:r>
      <w:r w:rsidRPr="00B532CA">
        <w:rPr>
          <w:sz w:val="20"/>
          <w:szCs w:val="20"/>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DÉCIMO PRIMERO.</w:t>
      </w:r>
      <w:r w:rsidRPr="00B532CA">
        <w:rPr>
          <w:sz w:val="20"/>
          <w:szCs w:val="20"/>
        </w:rPr>
        <w:t xml:space="preserve"> Para que la publicidad en radio y televisión sea equilibrada, la ley dotará al Instituto Federal de Telecomunicaciones de atribuciones para vigilar el cumplimiento de los tiempos máximos que la misma señale para la transmisión de mensajes comerciales.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Asimismo, corresponderá al Instituto resolver cualquier desacuerdo en materia de retransmisión de contenidos, con excepción de la materia electoral.</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DÉCIMO SEGUNDO.</w:t>
      </w:r>
      <w:r w:rsidRPr="00B532CA">
        <w:rPr>
          <w:sz w:val="20"/>
          <w:szCs w:val="20"/>
        </w:rPr>
        <w:t xml:space="preserve"> 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w:t>
      </w:r>
      <w:r>
        <w:rPr>
          <w:sz w:val="20"/>
        </w:rPr>
        <w:t xml:space="preserve"> </w:t>
      </w:r>
      <w:r w:rsidRPr="00B532CA">
        <w:rPr>
          <w:sz w:val="20"/>
          <w:szCs w:val="20"/>
        </w:rPr>
        <w:t>de los juzgados y tribunales a que se refiere el párrafo anterior.</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DÉCIMO TERCERO.</w:t>
      </w:r>
      <w:r w:rsidRPr="00B532CA">
        <w:rPr>
          <w:sz w:val="20"/>
          <w:szCs w:val="20"/>
        </w:rPr>
        <w:t xml:space="preserve"> 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DÉCIMO CUARTO.</w:t>
      </w:r>
      <w:r w:rsidRPr="00B532CA">
        <w:rPr>
          <w:sz w:val="20"/>
          <w:szCs w:val="20"/>
        </w:rPr>
        <w:t xml:space="preserve"> 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w:t>
      </w:r>
      <w:r>
        <w:rPr>
          <w:sz w:val="20"/>
        </w:rPr>
        <w:t xml:space="preserve"> </w:t>
      </w:r>
      <w:r w:rsidRPr="00B532CA">
        <w:rPr>
          <w:sz w:val="20"/>
          <w:szCs w:val="20"/>
        </w:rPr>
        <w:t>entre otros aspectos.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 xml:space="preserve">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w:t>
      </w:r>
      <w:r w:rsidRPr="00B532CA">
        <w:rPr>
          <w:sz w:val="20"/>
          <w:szCs w:val="20"/>
        </w:rPr>
        <w:lastRenderedPageBreak/>
        <w:t>registrado en los países miembros de la Organización para la Cooperación y el Desarrollo Económicos. Esta característica deberá ser ofrecida a precios competitivos internacionalmente.</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El Instituto Federal de Telecomunicaciones deberá realizar las acciones necesarias para contribuir con los objetivos de la política de inclusión digital universal.</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Asimismo, el Ejecutivo Federal elaborará las políticas de radiodifusión y telecomunicaciones del Gobierno Federal y realizará las acciones tendientes a garantizar el acceso a Internet de banda ancha en edificios e instalaciones de las dependencias y entidades de la Administración Pública Federal. Las entidades federativas harán lo propio en el ámbito de su competencia.</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DÉCIMO QUINTO.</w:t>
      </w:r>
      <w:r w:rsidRPr="00B532CA">
        <w:rPr>
          <w:sz w:val="20"/>
          <w:szCs w:val="20"/>
        </w:rPr>
        <w:t xml:space="preserve"> 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 Telecomunicaciones.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DÉCIMO SEXTO.</w:t>
      </w:r>
      <w:r w:rsidRPr="00B532CA">
        <w:rPr>
          <w:sz w:val="20"/>
          <w:szCs w:val="20"/>
        </w:rPr>
        <w:t xml:space="preserve"> 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w:t>
      </w:r>
      <w:r>
        <w:rPr>
          <w:sz w:val="20"/>
        </w:rPr>
        <w:t xml:space="preserve"> </w:t>
      </w:r>
      <w:r w:rsidRPr="00B532CA">
        <w:rPr>
          <w:sz w:val="20"/>
          <w:szCs w:val="20"/>
        </w:rPr>
        <w:t>del presente Decreto y las características siguientes:</w:t>
      </w:r>
    </w:p>
    <w:p w:rsidR="00227CBB" w:rsidRPr="00B532CA" w:rsidRDefault="00227CBB" w:rsidP="00227CBB">
      <w:pPr>
        <w:pStyle w:val="Texto"/>
        <w:spacing w:after="0" w:line="240" w:lineRule="auto"/>
        <w:rPr>
          <w:sz w:val="20"/>
          <w:szCs w:val="20"/>
        </w:rPr>
      </w:pPr>
    </w:p>
    <w:p w:rsidR="00227CBB" w:rsidRPr="00B532CA" w:rsidRDefault="00227CBB" w:rsidP="00227CBB">
      <w:pPr>
        <w:pStyle w:val="Texto"/>
        <w:spacing w:after="0" w:line="240" w:lineRule="auto"/>
        <w:rPr>
          <w:sz w:val="20"/>
          <w:szCs w:val="20"/>
        </w:rPr>
      </w:pPr>
      <w:r w:rsidRPr="00541C5F">
        <w:rPr>
          <w:b/>
          <w:sz w:val="20"/>
          <w:szCs w:val="20"/>
        </w:rPr>
        <w:t>I.</w:t>
      </w:r>
      <w:r w:rsidRPr="00B532CA">
        <w:rPr>
          <w:sz w:val="20"/>
          <w:szCs w:val="20"/>
        </w:rPr>
        <w:t xml:space="preserve"> Iniciará la instalación antes de que concluya el año 2014, y estará en operación antes de que concluya el año 2018;</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II.</w:t>
      </w:r>
      <w:r w:rsidRPr="00B532CA">
        <w:rPr>
          <w:sz w:val="20"/>
          <w:szCs w:val="20"/>
        </w:rPr>
        <w:t xml:space="preserve"> 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 compartida;</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III.</w:t>
      </w:r>
      <w:r w:rsidRPr="00B532CA">
        <w:rPr>
          <w:sz w:val="20"/>
          <w:szCs w:val="20"/>
        </w:rPr>
        <w:t xml:space="preserve"> Podrá contemplar inversión pública o privada, identificando las necesidades presupuestales y, en su caso, las previsiones que deba aprobar la Cámara de Diputados;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IV.</w:t>
      </w:r>
      <w:r w:rsidRPr="00B532CA">
        <w:rPr>
          <w:sz w:val="20"/>
          <w:szCs w:val="20"/>
        </w:rPr>
        <w:t xml:space="preserve"> Asegurará que ningún prestador de servicios de telecomunicaciones tenga influencia en la operación de la red;</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V.</w:t>
      </w:r>
      <w:r w:rsidRPr="00B532CA">
        <w:rPr>
          <w:sz w:val="20"/>
          <w:szCs w:val="20"/>
        </w:rPr>
        <w:t xml:space="preserve"> Asegurará el acceso a los activos requeridos para la instalación y operación de la red, así como el cumplimiento de su objeto y obligaciones de cobertura, calidad y prestación no discriminatoria de servicios;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VI.</w:t>
      </w:r>
      <w:r w:rsidRPr="00B532CA">
        <w:rPr>
          <w:sz w:val="20"/>
          <w:szCs w:val="20"/>
        </w:rPr>
        <w:t xml:space="preserve"> 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w:t>
      </w:r>
      <w:r>
        <w:rPr>
          <w:sz w:val="20"/>
        </w:rPr>
        <w:t xml:space="preserve"> </w:t>
      </w:r>
      <w:r w:rsidRPr="00B532CA">
        <w:rPr>
          <w:sz w:val="20"/>
          <w:szCs w:val="20"/>
        </w:rPr>
        <w:t xml:space="preserve">Los operadores que hagan uso de dicha compartición y </w:t>
      </w:r>
      <w:r w:rsidRPr="00B532CA">
        <w:rPr>
          <w:sz w:val="20"/>
          <w:szCs w:val="20"/>
        </w:rPr>
        <w:lastRenderedPageBreak/>
        <w:t>venta desagregada se obligarán a ofrecer a los</w:t>
      </w:r>
      <w:r>
        <w:rPr>
          <w:sz w:val="20"/>
        </w:rPr>
        <w:t xml:space="preserve"> </w:t>
      </w:r>
      <w:r w:rsidRPr="00B532CA">
        <w:rPr>
          <w:sz w:val="20"/>
          <w:szCs w:val="20"/>
        </w:rPr>
        <w:t>demás operadores y comercializadores las mismas condiciones que reciban de la red compartida, y</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VII.</w:t>
      </w:r>
      <w:r w:rsidRPr="00B532CA">
        <w:rPr>
          <w:sz w:val="20"/>
          <w:szCs w:val="20"/>
        </w:rPr>
        <w:t xml:space="preserve"> Promoverá que la política tarifaria de la red compartida fomente la competencia y que asegure la reinversión de utilidades para la actualización, el crecimiento y la cobertura universal.</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El Ejecutivo Federal, en el marco del Sistema Nacional de Planeación Democrática, incluirá en los instrumentos programáticos respectivos, las acciones necesarias para el desarrollo de la red a que se refiere este artículo.</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DÉCIMO SÉPTIMO.</w:t>
      </w:r>
      <w:r w:rsidRPr="00B532CA">
        <w:rPr>
          <w:sz w:val="20"/>
          <w:szCs w:val="20"/>
        </w:rPr>
        <w:t xml:space="preserve"> En el marco del Sistema Nacional de Planeación Democrática, el Ejecutivo Federal incluirá en el Plan Nacional de Desarrollo y en los programas sectoriales, institucionales y especiales conducentes las siguientes acciones:</w:t>
      </w:r>
    </w:p>
    <w:p w:rsidR="00227CBB" w:rsidRPr="00B532CA" w:rsidRDefault="00227CBB" w:rsidP="00227CBB">
      <w:pPr>
        <w:pStyle w:val="Texto"/>
        <w:spacing w:after="0" w:line="240" w:lineRule="auto"/>
        <w:rPr>
          <w:sz w:val="20"/>
          <w:szCs w:val="20"/>
        </w:rPr>
      </w:pPr>
    </w:p>
    <w:p w:rsidR="00227CBB" w:rsidRPr="00B532CA" w:rsidRDefault="00227CBB" w:rsidP="00227CBB">
      <w:pPr>
        <w:pStyle w:val="Texto"/>
        <w:spacing w:after="0" w:line="240" w:lineRule="auto"/>
        <w:rPr>
          <w:sz w:val="20"/>
          <w:szCs w:val="20"/>
        </w:rPr>
      </w:pPr>
      <w:r w:rsidRPr="00541C5F">
        <w:rPr>
          <w:b/>
          <w:sz w:val="20"/>
          <w:szCs w:val="20"/>
        </w:rPr>
        <w:t>I.</w:t>
      </w:r>
      <w:r w:rsidRPr="00B532CA">
        <w:rPr>
          <w:sz w:val="20"/>
          <w:szCs w:val="20"/>
        </w:rPr>
        <w:t xml:space="preserve"> El crecimiento de la red troncal prevista en el artículo Décimo Sexto Transitorio de este Decreto, ya sea mediante inversión pública, privada o mixta, para asegurar la máxima cobertura de servicios a la población;</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II.</w:t>
      </w:r>
      <w:r w:rsidRPr="00B532CA">
        <w:rPr>
          <w:sz w:val="20"/>
          <w:szCs w:val="20"/>
        </w:rPr>
        <w:t xml:space="preserve"> Un programa de banda ancha en sitios públicos que identifique el número de sitios a conectar cada año, hasta alcanzar la cobertura universal;</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III.</w:t>
      </w:r>
      <w:r w:rsidRPr="00B532CA">
        <w:rPr>
          <w:sz w:val="20"/>
          <w:szCs w:val="20"/>
        </w:rPr>
        <w:t xml:space="preserve"> 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 infraestructura;</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IV.</w:t>
      </w:r>
      <w:r w:rsidRPr="00B532CA">
        <w:rPr>
          <w:sz w:val="20"/>
          <w:szCs w:val="20"/>
        </w:rPr>
        <w:t xml:space="preserve"> Un programa de trabajo para dar cabal cumplimiento a la política para la transición a la Televisión Digital Terrestre y los recursos presupuestales necesarios para ello, y</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V.</w:t>
      </w:r>
      <w:r w:rsidRPr="00B532CA">
        <w:rPr>
          <w:sz w:val="20"/>
          <w:szCs w:val="20"/>
        </w:rPr>
        <w:t xml:space="preserve"> Un Programa Nacional de Espectro Radioeléctrico que, de manera enunciativa y no limitativa, incluirá</w:t>
      </w:r>
      <w:r>
        <w:rPr>
          <w:sz w:val="20"/>
        </w:rPr>
        <w:t xml:space="preserve"> </w:t>
      </w:r>
      <w:r w:rsidRPr="00B532CA">
        <w:rPr>
          <w:sz w:val="20"/>
          <w:szCs w:val="20"/>
        </w:rPr>
        <w:t>lo siguiente:</w:t>
      </w:r>
    </w:p>
    <w:p w:rsidR="00227CBB" w:rsidRPr="00B532CA" w:rsidRDefault="00227CBB" w:rsidP="00227CBB">
      <w:pPr>
        <w:pStyle w:val="Texto"/>
        <w:spacing w:after="0" w:line="240" w:lineRule="auto"/>
        <w:rPr>
          <w:sz w:val="20"/>
          <w:szCs w:val="20"/>
        </w:rPr>
      </w:pPr>
    </w:p>
    <w:p w:rsidR="00227CBB" w:rsidRPr="00B532CA" w:rsidRDefault="00227CBB" w:rsidP="00227CBB">
      <w:pPr>
        <w:pStyle w:val="Texto"/>
        <w:spacing w:after="0" w:line="240" w:lineRule="auto"/>
        <w:rPr>
          <w:sz w:val="20"/>
          <w:szCs w:val="20"/>
        </w:rPr>
      </w:pPr>
      <w:r w:rsidRPr="00541C5F">
        <w:rPr>
          <w:b/>
          <w:sz w:val="20"/>
          <w:szCs w:val="20"/>
        </w:rPr>
        <w:t>a)</w:t>
      </w:r>
      <w:r w:rsidRPr="00B532CA">
        <w:rPr>
          <w:sz w:val="20"/>
          <w:szCs w:val="20"/>
        </w:rPr>
        <w:t xml:space="preserve"> Un programa de trabajo para garantizar el uso óptimo de las bandas 700 MHz y 2.5 GHz bajo principios de acceso universal, no discriminatorio, compartido y continuo, y</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41C5F">
        <w:rPr>
          <w:b/>
          <w:sz w:val="20"/>
          <w:szCs w:val="20"/>
        </w:rPr>
        <w:t>b)</w:t>
      </w:r>
      <w:r w:rsidRPr="00B532CA">
        <w:rPr>
          <w:sz w:val="20"/>
          <w:szCs w:val="20"/>
        </w:rPr>
        <w:t xml:space="preserve"> Un programa de trabajo para reorganizar el espectro radioeléctrico a estaciones de radio y televisión.</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sz w:val="20"/>
          <w:szCs w:val="20"/>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B532CA">
        <w:rPr>
          <w:b/>
          <w:sz w:val="20"/>
          <w:szCs w:val="20"/>
        </w:rPr>
        <w:t xml:space="preserve">DÉCIMO OCTAVO. </w:t>
      </w:r>
      <w:r w:rsidRPr="00B532CA">
        <w:rPr>
          <w:sz w:val="20"/>
          <w:szCs w:val="20"/>
        </w:rPr>
        <w:t>Los derechos laborales de los trabajadores que presten sus servicios en las empresas y organismos dedicados a las actividades que comprende el presente Decreto se respetarán en todo momento de conformidad con la ley.</w:t>
      </w:r>
    </w:p>
    <w:p w:rsidR="00227CBB" w:rsidRPr="00B532CA" w:rsidRDefault="00227CBB" w:rsidP="00227CBB">
      <w:pPr>
        <w:pStyle w:val="Texto"/>
        <w:spacing w:after="0" w:line="240" w:lineRule="auto"/>
        <w:rPr>
          <w:sz w:val="20"/>
          <w:szCs w:val="20"/>
        </w:rPr>
      </w:pPr>
    </w:p>
    <w:p w:rsidR="00227CBB" w:rsidRDefault="00227CBB" w:rsidP="00227CBB">
      <w:pPr>
        <w:pStyle w:val="Texto"/>
        <w:spacing w:after="0" w:line="240" w:lineRule="auto"/>
        <w:rPr>
          <w:b/>
          <w:color w:val="000000"/>
          <w:sz w:val="20"/>
          <w:szCs w:val="20"/>
        </w:rPr>
      </w:pPr>
      <w:r w:rsidRPr="00B532CA">
        <w:rPr>
          <w:color w:val="000000"/>
          <w:sz w:val="20"/>
          <w:szCs w:val="20"/>
        </w:rPr>
        <w:t xml:space="preserve">México, D.F., a 22 de mayo de 2013.- Sen. </w:t>
      </w:r>
      <w:r w:rsidRPr="00B532CA">
        <w:rPr>
          <w:b/>
          <w:color w:val="000000"/>
          <w:sz w:val="20"/>
          <w:szCs w:val="20"/>
        </w:rPr>
        <w:t>Ernesto Cordero Arroyo</w:t>
      </w:r>
      <w:r w:rsidRPr="00B532CA">
        <w:rPr>
          <w:color w:val="000000"/>
          <w:sz w:val="20"/>
          <w:szCs w:val="20"/>
        </w:rPr>
        <w:t xml:space="preserve">, Presidente.- Dip. </w:t>
      </w:r>
      <w:r w:rsidRPr="00B532CA">
        <w:rPr>
          <w:b/>
          <w:color w:val="000000"/>
          <w:sz w:val="20"/>
          <w:szCs w:val="20"/>
        </w:rPr>
        <w:t>Cristina González Cruz</w:t>
      </w:r>
      <w:r w:rsidRPr="00B532CA">
        <w:rPr>
          <w:color w:val="000000"/>
          <w:sz w:val="20"/>
          <w:szCs w:val="20"/>
        </w:rPr>
        <w:t>, Secretaria.- Rúbricas.</w:t>
      </w:r>
      <w:r w:rsidRPr="00B532CA">
        <w:rPr>
          <w:b/>
          <w:color w:val="000000"/>
          <w:sz w:val="20"/>
          <w:szCs w:val="20"/>
        </w:rPr>
        <w:t>"</w:t>
      </w:r>
    </w:p>
    <w:p w:rsidR="00227CBB" w:rsidRPr="00B532CA"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sz w:val="20"/>
          <w:szCs w:val="20"/>
        </w:rPr>
      </w:pPr>
      <w:r w:rsidRPr="00B532CA">
        <w:rPr>
          <w:color w:val="000000"/>
          <w:sz w:val="20"/>
          <w:szCs w:val="20"/>
        </w:rPr>
        <w:lastRenderedPageBreak/>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sidRPr="00B532CA">
        <w:rPr>
          <w:b/>
          <w:sz w:val="20"/>
          <w:szCs w:val="20"/>
        </w:rPr>
        <w:t>Enrique Peña Nieto</w:t>
      </w:r>
      <w:r w:rsidRPr="00B532CA">
        <w:rPr>
          <w:sz w:val="20"/>
          <w:szCs w:val="20"/>
        </w:rPr>
        <w:t xml:space="preserve">.- Rúbrica.- El Secretario de Gobernación, </w:t>
      </w:r>
      <w:r w:rsidRPr="00B532CA">
        <w:rPr>
          <w:b/>
          <w:sz w:val="20"/>
          <w:szCs w:val="20"/>
        </w:rPr>
        <w:t>Miguel Ángel Osorio Chong</w:t>
      </w:r>
      <w:r w:rsidRPr="00B532CA">
        <w:rPr>
          <w:sz w:val="20"/>
          <w:szCs w:val="20"/>
        </w:rPr>
        <w:t>.- Rúbrica.</w:t>
      </w:r>
    </w:p>
    <w:p w:rsidR="00227CBB" w:rsidRPr="00DB02FD" w:rsidRDefault="00227CBB" w:rsidP="00227CBB">
      <w:pPr>
        <w:pStyle w:val="Texto"/>
        <w:spacing w:after="0" w:line="240" w:lineRule="auto"/>
        <w:ind w:firstLine="0"/>
        <w:rPr>
          <w:b/>
          <w:sz w:val="22"/>
          <w:szCs w:val="22"/>
        </w:rPr>
      </w:pPr>
      <w:r w:rsidRPr="00DB02FD">
        <w:rPr>
          <w:b/>
          <w:sz w:val="22"/>
          <w:szCs w:val="22"/>
        </w:rPr>
        <w:br w:type="page"/>
      </w:r>
      <w:r w:rsidRPr="00DB02FD">
        <w:rPr>
          <w:b/>
          <w:sz w:val="22"/>
          <w:szCs w:val="22"/>
        </w:rPr>
        <w:lastRenderedPageBreak/>
        <w:t>DECRETO por el que se reforma el artículo 24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19 de julio de 2013</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color w:val="000000"/>
          <w:sz w:val="20"/>
          <w:szCs w:val="20"/>
          <w:lang w:eastAsia="es-MX"/>
        </w:rPr>
      </w:pPr>
      <w:r w:rsidRPr="00FD3D4E">
        <w:rPr>
          <w:b/>
          <w:bCs/>
          <w:color w:val="000000"/>
          <w:sz w:val="20"/>
          <w:szCs w:val="20"/>
          <w:lang w:eastAsia="es-MX"/>
        </w:rPr>
        <w:t>Artículo Único</w:t>
      </w:r>
      <w:r w:rsidRPr="00FD3D4E">
        <w:rPr>
          <w:color w:val="000000"/>
          <w:sz w:val="20"/>
          <w:szCs w:val="20"/>
          <w:lang w:eastAsia="es-MX"/>
        </w:rPr>
        <w:t>. Se reforma el primer párrafo del artículo 24 de la Constitución Política de los Estados Unidos Mexicanos, para quedar como sigue:</w:t>
      </w:r>
    </w:p>
    <w:p w:rsidR="00227CBB" w:rsidRDefault="00227CBB" w:rsidP="00227CBB">
      <w:pPr>
        <w:pStyle w:val="Texto"/>
        <w:spacing w:after="0" w:line="240" w:lineRule="auto"/>
        <w:rPr>
          <w:color w:val="000000"/>
          <w:sz w:val="20"/>
          <w:szCs w:val="20"/>
          <w:lang w:eastAsia="es-MX"/>
        </w:rPr>
      </w:pPr>
    </w:p>
    <w:p w:rsidR="00227CBB" w:rsidRDefault="00227CBB" w:rsidP="00227CBB">
      <w:pPr>
        <w:pStyle w:val="Texto"/>
        <w:spacing w:after="0" w:line="240" w:lineRule="auto"/>
        <w:rPr>
          <w:color w:val="000000"/>
          <w:sz w:val="20"/>
          <w:szCs w:val="20"/>
          <w:lang w:eastAsia="es-MX"/>
        </w:rPr>
      </w:pPr>
      <w:r>
        <w:rPr>
          <w:color w:val="000000"/>
          <w:sz w:val="20"/>
          <w:szCs w:val="20"/>
          <w:lang w:eastAsia="es-MX"/>
        </w:rPr>
        <w:t>……….</w:t>
      </w:r>
    </w:p>
    <w:p w:rsidR="00227CBB" w:rsidRDefault="00227CBB" w:rsidP="00227CBB">
      <w:pPr>
        <w:pStyle w:val="Texto"/>
        <w:spacing w:after="0" w:line="240" w:lineRule="auto"/>
        <w:rPr>
          <w:color w:val="000000"/>
          <w:sz w:val="20"/>
          <w:szCs w:val="20"/>
          <w:lang w:eastAsia="es-MX"/>
        </w:rPr>
      </w:pPr>
    </w:p>
    <w:p w:rsidR="00227CBB" w:rsidRPr="00DB02FD" w:rsidRDefault="00227CBB" w:rsidP="00227CBB">
      <w:pPr>
        <w:pStyle w:val="ANOTACION0"/>
        <w:spacing w:after="0" w:line="240" w:lineRule="auto"/>
        <w:rPr>
          <w:sz w:val="22"/>
          <w:szCs w:val="22"/>
          <w:lang w:eastAsia="es-MX"/>
        </w:rPr>
      </w:pPr>
      <w:r w:rsidRPr="00DB02FD">
        <w:rPr>
          <w:sz w:val="22"/>
          <w:szCs w:val="22"/>
          <w:lang w:eastAsia="es-MX"/>
        </w:rPr>
        <w:t>Transitorio</w:t>
      </w:r>
    </w:p>
    <w:p w:rsidR="00227CBB" w:rsidRPr="00FD3D4E" w:rsidRDefault="00227CBB" w:rsidP="00227CBB">
      <w:pPr>
        <w:pStyle w:val="ANOTACION0"/>
        <w:spacing w:after="0" w:line="240" w:lineRule="auto"/>
        <w:rPr>
          <w:sz w:val="20"/>
          <w:lang w:eastAsia="es-MX"/>
        </w:rPr>
      </w:pPr>
    </w:p>
    <w:p w:rsidR="00227CBB" w:rsidRDefault="00227CBB" w:rsidP="00227CBB">
      <w:pPr>
        <w:pStyle w:val="Texto"/>
        <w:spacing w:after="0" w:line="240" w:lineRule="auto"/>
        <w:rPr>
          <w:color w:val="000000"/>
          <w:sz w:val="20"/>
          <w:szCs w:val="20"/>
          <w:lang w:eastAsia="es-MX"/>
        </w:rPr>
      </w:pPr>
      <w:r w:rsidRPr="00FD3D4E">
        <w:rPr>
          <w:b/>
          <w:bCs/>
          <w:color w:val="000000"/>
          <w:sz w:val="20"/>
          <w:szCs w:val="20"/>
          <w:lang w:eastAsia="es-MX"/>
        </w:rPr>
        <w:t>Único.</w:t>
      </w:r>
      <w:r w:rsidRPr="00FD3D4E">
        <w:rPr>
          <w:color w:val="000000"/>
          <w:sz w:val="20"/>
          <w:szCs w:val="20"/>
          <w:lang w:eastAsia="es-MX"/>
        </w:rPr>
        <w:t xml:space="preserve"> El presente Decreto entrará en vigor el día siguiente al de su publicación en el Diario Oficial</w:t>
      </w:r>
      <w:r>
        <w:rPr>
          <w:color w:val="000000"/>
          <w:sz w:val="20"/>
          <w:szCs w:val="20"/>
          <w:lang w:eastAsia="es-MX"/>
        </w:rPr>
        <w:t xml:space="preserve"> </w:t>
      </w:r>
      <w:r w:rsidRPr="00FD3D4E">
        <w:rPr>
          <w:color w:val="000000"/>
          <w:sz w:val="20"/>
          <w:szCs w:val="20"/>
          <w:lang w:eastAsia="es-MX"/>
        </w:rPr>
        <w:t>de la Federación.</w:t>
      </w:r>
    </w:p>
    <w:p w:rsidR="00227CBB" w:rsidRPr="00FD3D4E"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bCs/>
          <w:color w:val="000000"/>
          <w:sz w:val="20"/>
          <w:szCs w:val="20"/>
        </w:rPr>
      </w:pPr>
      <w:r w:rsidRPr="00FD3D4E">
        <w:rPr>
          <w:bCs/>
          <w:color w:val="000000"/>
          <w:sz w:val="20"/>
          <w:szCs w:val="20"/>
        </w:rPr>
        <w:t xml:space="preserve">México, D.F., a 19 de junio de 2013.- Sen. </w:t>
      </w:r>
      <w:r w:rsidRPr="00FD3D4E">
        <w:rPr>
          <w:b/>
          <w:bCs/>
          <w:color w:val="000000"/>
          <w:sz w:val="20"/>
          <w:szCs w:val="20"/>
        </w:rPr>
        <w:t>Ernesto Cordero Arroyo</w:t>
      </w:r>
      <w:r w:rsidRPr="00FD3D4E">
        <w:rPr>
          <w:bCs/>
          <w:color w:val="000000"/>
          <w:sz w:val="20"/>
          <w:szCs w:val="20"/>
        </w:rPr>
        <w:t xml:space="preserve">, Presidente.- Dip. </w:t>
      </w:r>
      <w:r w:rsidRPr="00FD3D4E">
        <w:rPr>
          <w:b/>
          <w:bCs/>
          <w:color w:val="000000"/>
          <w:sz w:val="20"/>
          <w:szCs w:val="20"/>
        </w:rPr>
        <w:t>Cristina González Cruz</w:t>
      </w:r>
      <w:r w:rsidRPr="00FD3D4E">
        <w:rPr>
          <w:bCs/>
          <w:color w:val="000000"/>
          <w:sz w:val="20"/>
          <w:szCs w:val="20"/>
        </w:rPr>
        <w:t>, Secretaria.- Rúbricas."</w:t>
      </w:r>
    </w:p>
    <w:p w:rsidR="00227CBB" w:rsidRPr="00FD3D4E"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sz w:val="20"/>
          <w:szCs w:val="20"/>
        </w:rPr>
      </w:pPr>
      <w:r w:rsidRPr="00FD3D4E">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D3D4E">
          <w:rPr>
            <w:bCs/>
            <w:color w:val="000000"/>
            <w:sz w:val="20"/>
            <w:szCs w:val="20"/>
          </w:rPr>
          <w:t>la Constitución Política</w:t>
        </w:r>
      </w:smartTag>
      <w:r w:rsidRPr="00FD3D4E">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D3D4E">
          <w:rPr>
            <w:bCs/>
            <w:color w:val="000000"/>
            <w:sz w:val="20"/>
            <w:szCs w:val="20"/>
          </w:rPr>
          <w:t>la Residencia</w:t>
        </w:r>
      </w:smartTag>
      <w:r w:rsidRPr="00FD3D4E">
        <w:rPr>
          <w:bCs/>
          <w:color w:val="000000"/>
          <w:sz w:val="20"/>
          <w:szCs w:val="20"/>
        </w:rPr>
        <w:t xml:space="preserve"> del Poder Ejecutivo Federal, en </w:t>
      </w:r>
      <w:smartTag w:uri="urn:schemas-microsoft-com:office:smarttags" w:element="PersonName">
        <w:smartTagPr>
          <w:attr w:name="ProductID" w:val="la Ciudad"/>
        </w:smartTagPr>
        <w:r w:rsidRPr="00FD3D4E">
          <w:rPr>
            <w:bCs/>
            <w:color w:val="000000"/>
            <w:sz w:val="20"/>
            <w:szCs w:val="20"/>
          </w:rPr>
          <w:t>la Ciudad</w:t>
        </w:r>
      </w:smartTag>
      <w:r w:rsidRPr="00FD3D4E">
        <w:rPr>
          <w:bCs/>
          <w:color w:val="000000"/>
          <w:sz w:val="20"/>
          <w:szCs w:val="20"/>
        </w:rPr>
        <w:t xml:space="preserve"> de México, Distrito Federal, a diez de julio de dos mil trece.- </w:t>
      </w:r>
      <w:r w:rsidRPr="00FD3D4E">
        <w:rPr>
          <w:b/>
          <w:sz w:val="20"/>
          <w:szCs w:val="20"/>
        </w:rPr>
        <w:t>Enrique Peña Nieto</w:t>
      </w:r>
      <w:r w:rsidRPr="00FD3D4E">
        <w:rPr>
          <w:sz w:val="20"/>
          <w:szCs w:val="20"/>
        </w:rPr>
        <w:t xml:space="preserve">.- Rúbrica.- El Secretario de Gobernación, </w:t>
      </w:r>
      <w:r w:rsidRPr="00FD3D4E">
        <w:rPr>
          <w:b/>
          <w:sz w:val="20"/>
          <w:szCs w:val="20"/>
        </w:rPr>
        <w:t>Miguel Ángel Osorio Chong</w:t>
      </w:r>
      <w:r w:rsidRPr="00FD3D4E">
        <w:rPr>
          <w:sz w:val="20"/>
          <w:szCs w:val="20"/>
        </w:rPr>
        <w:t>.- Rúbrica.</w:t>
      </w:r>
    </w:p>
    <w:p w:rsidR="00227CBB" w:rsidRPr="00284347" w:rsidRDefault="00227CBB" w:rsidP="00227CBB">
      <w:pPr>
        <w:pStyle w:val="Texto"/>
        <w:spacing w:after="0" w:line="240" w:lineRule="auto"/>
        <w:ind w:firstLine="0"/>
        <w:rPr>
          <w:b/>
          <w:sz w:val="22"/>
          <w:szCs w:val="22"/>
        </w:rPr>
      </w:pPr>
      <w:r w:rsidRPr="00284347">
        <w:rPr>
          <w:b/>
          <w:sz w:val="22"/>
          <w:szCs w:val="22"/>
        </w:rPr>
        <w:br w:type="page"/>
      </w:r>
      <w:r w:rsidRPr="00284347">
        <w:rPr>
          <w:b/>
          <w:sz w:val="22"/>
          <w:szCs w:val="22"/>
        </w:rPr>
        <w:lastRenderedPageBreak/>
        <w:t>DECRETO por el que se reforma el artículo 37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Publicado en el Diario Oficial de la Federación el 30 de septiembre de 2013</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lang w:eastAsia="es-MX"/>
        </w:rPr>
      </w:pPr>
      <w:r w:rsidRPr="009556C3">
        <w:rPr>
          <w:b/>
          <w:sz w:val="20"/>
          <w:szCs w:val="20"/>
          <w:lang w:eastAsia="es-MX"/>
        </w:rPr>
        <w:t>Artículo Único.</w:t>
      </w:r>
      <w:r w:rsidRPr="009556C3">
        <w:rPr>
          <w:sz w:val="20"/>
          <w:szCs w:val="20"/>
          <w:lang w:eastAsia="es-MX"/>
        </w:rPr>
        <w:t xml:space="preserve"> Se reforman las fracciones II, III y IV, y se suprime el último párrafo del apartado C) del artículo 37 de la Constitución Política de los Estados Unidos Mexicanos, para quedar como sigue:</w:t>
      </w:r>
    </w:p>
    <w:p w:rsidR="00227CBB"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sz w:val="20"/>
          <w:szCs w:val="20"/>
          <w:lang w:eastAsia="es-MX"/>
        </w:rPr>
      </w:pPr>
      <w:r>
        <w:rPr>
          <w:sz w:val="20"/>
          <w:szCs w:val="20"/>
          <w:lang w:eastAsia="es-MX"/>
        </w:rPr>
        <w:t>………</w:t>
      </w:r>
    </w:p>
    <w:p w:rsidR="00227CBB" w:rsidRDefault="00227CBB" w:rsidP="00227CBB">
      <w:pPr>
        <w:pStyle w:val="Texto"/>
        <w:spacing w:after="0" w:line="240" w:lineRule="auto"/>
        <w:rPr>
          <w:sz w:val="20"/>
          <w:szCs w:val="20"/>
          <w:lang w:eastAsia="es-MX"/>
        </w:rPr>
      </w:pPr>
    </w:p>
    <w:p w:rsidR="00227CBB" w:rsidRPr="00284347" w:rsidRDefault="00227CBB" w:rsidP="00227CBB">
      <w:pPr>
        <w:pStyle w:val="ANOTACION0"/>
        <w:spacing w:after="0" w:line="240" w:lineRule="auto"/>
        <w:rPr>
          <w:sz w:val="22"/>
          <w:szCs w:val="22"/>
          <w:lang w:eastAsia="es-MX"/>
        </w:rPr>
      </w:pPr>
      <w:r w:rsidRPr="00284347">
        <w:rPr>
          <w:rFonts w:cs="Arial"/>
          <w:sz w:val="22"/>
          <w:szCs w:val="22"/>
          <w:lang w:eastAsia="es-MX"/>
        </w:rPr>
        <w:t>TRANSITORIOS</w:t>
      </w:r>
    </w:p>
    <w:p w:rsidR="00227CBB" w:rsidRPr="009556C3" w:rsidRDefault="00227CBB" w:rsidP="00227CBB">
      <w:pPr>
        <w:pStyle w:val="ANOTACION0"/>
        <w:spacing w:after="0" w:line="240" w:lineRule="auto"/>
        <w:rPr>
          <w:rFonts w:cs="Arial"/>
          <w:sz w:val="20"/>
          <w:lang w:eastAsia="es-MX"/>
        </w:rPr>
      </w:pPr>
    </w:p>
    <w:p w:rsidR="00227CBB" w:rsidRDefault="00227CBB" w:rsidP="00227CBB">
      <w:pPr>
        <w:pStyle w:val="Texto"/>
        <w:spacing w:after="0" w:line="240" w:lineRule="auto"/>
        <w:rPr>
          <w:sz w:val="20"/>
          <w:szCs w:val="20"/>
          <w:lang w:eastAsia="es-MX"/>
        </w:rPr>
      </w:pPr>
      <w:r w:rsidRPr="009556C3">
        <w:rPr>
          <w:b/>
          <w:sz w:val="20"/>
          <w:szCs w:val="20"/>
          <w:lang w:eastAsia="es-MX"/>
        </w:rPr>
        <w:t>PRIMERO.</w:t>
      </w:r>
      <w:r w:rsidRPr="009556C3">
        <w:rPr>
          <w:sz w:val="20"/>
          <w:szCs w:val="20"/>
          <w:lang w:eastAsia="es-MX"/>
        </w:rPr>
        <w:t xml:space="preserve"> El presente decreto entrará en vigor el día siguiente al de su publicación en el Diario Oficial de la Federación.</w:t>
      </w:r>
    </w:p>
    <w:p w:rsidR="00227CBB" w:rsidRPr="009556C3"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sz w:val="20"/>
          <w:szCs w:val="20"/>
          <w:lang w:eastAsia="es-MX"/>
        </w:rPr>
      </w:pPr>
      <w:r w:rsidRPr="009556C3">
        <w:rPr>
          <w:b/>
          <w:sz w:val="20"/>
          <w:szCs w:val="20"/>
          <w:lang w:eastAsia="es-MX"/>
        </w:rPr>
        <w:t>SEGUNDO.</w:t>
      </w:r>
      <w:r w:rsidRPr="009556C3">
        <w:rPr>
          <w:sz w:val="20"/>
          <w:szCs w:val="20"/>
          <w:lang w:eastAsia="es-MX"/>
        </w:rPr>
        <w:t xml:space="preserve"> Quedará sin efecto toda disposición que contravenga el presente Decreto.</w:t>
      </w:r>
    </w:p>
    <w:p w:rsidR="00227CBB" w:rsidRPr="009556C3"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bCs/>
          <w:color w:val="000000"/>
          <w:sz w:val="20"/>
          <w:szCs w:val="20"/>
        </w:rPr>
      </w:pPr>
      <w:r w:rsidRPr="009556C3">
        <w:rPr>
          <w:bCs/>
          <w:color w:val="000000"/>
          <w:sz w:val="20"/>
          <w:szCs w:val="20"/>
        </w:rPr>
        <w:t xml:space="preserve">México, D.F., a 24 de julio de 2013.- Sen. </w:t>
      </w:r>
      <w:r w:rsidRPr="009556C3">
        <w:rPr>
          <w:b/>
          <w:bCs/>
          <w:color w:val="000000"/>
          <w:sz w:val="20"/>
          <w:szCs w:val="20"/>
        </w:rPr>
        <w:t>Ernesto Cordero Arroyo</w:t>
      </w:r>
      <w:r w:rsidRPr="009556C3">
        <w:rPr>
          <w:bCs/>
          <w:color w:val="000000"/>
          <w:sz w:val="20"/>
          <w:szCs w:val="20"/>
        </w:rPr>
        <w:t xml:space="preserve">, Presidente.- Dip. </w:t>
      </w:r>
      <w:r w:rsidRPr="009556C3">
        <w:rPr>
          <w:b/>
          <w:bCs/>
          <w:color w:val="000000"/>
          <w:sz w:val="20"/>
          <w:szCs w:val="20"/>
        </w:rPr>
        <w:t>Cristina González Cruz</w:t>
      </w:r>
      <w:r w:rsidRPr="009556C3">
        <w:rPr>
          <w:bCs/>
          <w:color w:val="000000"/>
          <w:sz w:val="20"/>
          <w:szCs w:val="20"/>
        </w:rPr>
        <w:t>, Secretaria.- Rúbricas."</w:t>
      </w:r>
    </w:p>
    <w:p w:rsidR="00227CBB" w:rsidRPr="009556C3"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sz w:val="20"/>
          <w:szCs w:val="20"/>
        </w:rPr>
      </w:pPr>
      <w:r w:rsidRPr="009556C3">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9556C3">
          <w:rPr>
            <w:bCs/>
            <w:color w:val="000000"/>
            <w:sz w:val="20"/>
            <w:szCs w:val="20"/>
          </w:rPr>
          <w:t>la Constitución Política</w:t>
        </w:r>
      </w:smartTag>
      <w:r w:rsidRPr="009556C3">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9556C3">
          <w:rPr>
            <w:bCs/>
            <w:color w:val="000000"/>
            <w:sz w:val="20"/>
            <w:szCs w:val="20"/>
          </w:rPr>
          <w:t>la Residencia</w:t>
        </w:r>
      </w:smartTag>
      <w:r w:rsidRPr="009556C3">
        <w:rPr>
          <w:bCs/>
          <w:color w:val="000000"/>
          <w:sz w:val="20"/>
          <w:szCs w:val="20"/>
        </w:rPr>
        <w:t xml:space="preserve"> del Poder Ejecutivo Federal, en </w:t>
      </w:r>
      <w:smartTag w:uri="urn:schemas-microsoft-com:office:smarttags" w:element="PersonName">
        <w:smartTagPr>
          <w:attr w:name="ProductID" w:val="la Ciudad"/>
        </w:smartTagPr>
        <w:r w:rsidRPr="009556C3">
          <w:rPr>
            <w:bCs/>
            <w:color w:val="000000"/>
            <w:sz w:val="20"/>
            <w:szCs w:val="20"/>
          </w:rPr>
          <w:t>la Ciudad</w:t>
        </w:r>
      </w:smartTag>
      <w:r w:rsidRPr="009556C3">
        <w:rPr>
          <w:bCs/>
          <w:color w:val="000000"/>
          <w:sz w:val="20"/>
          <w:szCs w:val="20"/>
        </w:rPr>
        <w:t xml:space="preserve"> de México, Distrito Federal, a veintiséis de septiembre de dos mil trece.- </w:t>
      </w:r>
      <w:r w:rsidRPr="009556C3">
        <w:rPr>
          <w:b/>
          <w:sz w:val="20"/>
          <w:szCs w:val="20"/>
        </w:rPr>
        <w:t>Enrique Peña Nieto</w:t>
      </w:r>
      <w:r w:rsidRPr="009556C3">
        <w:rPr>
          <w:sz w:val="20"/>
          <w:szCs w:val="20"/>
        </w:rPr>
        <w:t xml:space="preserve">.- Rúbrica.- El Secretario de Gobernación, </w:t>
      </w:r>
      <w:r w:rsidRPr="009556C3">
        <w:rPr>
          <w:b/>
          <w:sz w:val="20"/>
          <w:szCs w:val="20"/>
        </w:rPr>
        <w:t>Miguel Ángel Osorio Chong</w:t>
      </w:r>
      <w:r w:rsidRPr="009556C3">
        <w:rPr>
          <w:sz w:val="20"/>
          <w:szCs w:val="20"/>
        </w:rPr>
        <w:t>.- Rúbrica.</w:t>
      </w:r>
    </w:p>
    <w:p w:rsidR="00227CBB" w:rsidRPr="00511463" w:rsidRDefault="00227CBB" w:rsidP="00227CBB">
      <w:pPr>
        <w:pStyle w:val="Texto"/>
        <w:spacing w:after="0" w:line="240" w:lineRule="auto"/>
        <w:ind w:firstLine="0"/>
        <w:rPr>
          <w:b/>
          <w:sz w:val="22"/>
          <w:szCs w:val="22"/>
        </w:rPr>
      </w:pPr>
      <w:r w:rsidRPr="00511463">
        <w:rPr>
          <w:b/>
          <w:sz w:val="22"/>
          <w:szCs w:val="22"/>
        </w:rPr>
        <w:br w:type="page"/>
      </w:r>
      <w:r w:rsidRPr="00511463">
        <w:rPr>
          <w:b/>
          <w:sz w:val="22"/>
          <w:szCs w:val="22"/>
        </w:rPr>
        <w:lastRenderedPageBreak/>
        <w:t>DECRETO por el que se reforma la fracción XXI del artículo 73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8 de octubre</w:t>
      </w:r>
      <w:r>
        <w:rPr>
          <w:rFonts w:ascii="Arial" w:hAnsi="Arial" w:cs="Arial"/>
          <w:sz w:val="16"/>
          <w:szCs w:val="16"/>
        </w:rPr>
        <w:t xml:space="preserve"> de 2013</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4A2D44">
        <w:rPr>
          <w:b/>
          <w:sz w:val="20"/>
          <w:szCs w:val="20"/>
        </w:rPr>
        <w:t>ARTÍCULO ÚNICO.</w:t>
      </w:r>
      <w:r w:rsidRPr="004A2D44">
        <w:rPr>
          <w:sz w:val="20"/>
          <w:szCs w:val="20"/>
        </w:rPr>
        <w:t xml:space="preserve"> Se reforma la fracción XXI del artículo 73,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511463" w:rsidRDefault="00227CBB" w:rsidP="00227CBB">
      <w:pPr>
        <w:pStyle w:val="ANOTACION0"/>
        <w:spacing w:after="0" w:line="240" w:lineRule="auto"/>
        <w:rPr>
          <w:rFonts w:cs="Arial"/>
          <w:sz w:val="22"/>
          <w:szCs w:val="22"/>
        </w:rPr>
      </w:pPr>
      <w:r w:rsidRPr="00511463">
        <w:rPr>
          <w:rFonts w:cs="Arial"/>
          <w:sz w:val="22"/>
          <w:szCs w:val="22"/>
        </w:rPr>
        <w:t>TRANSITORIOS</w:t>
      </w:r>
    </w:p>
    <w:p w:rsidR="00227CBB" w:rsidRPr="004A2D44" w:rsidRDefault="00227CBB" w:rsidP="00227CBB">
      <w:pPr>
        <w:pStyle w:val="ANOTACION0"/>
        <w:spacing w:after="0" w:line="240" w:lineRule="auto"/>
        <w:rPr>
          <w:rFonts w:cs="Arial"/>
          <w:sz w:val="20"/>
        </w:rPr>
      </w:pPr>
    </w:p>
    <w:p w:rsidR="00227CBB" w:rsidRDefault="00227CBB" w:rsidP="00227CBB">
      <w:pPr>
        <w:pStyle w:val="Texto"/>
        <w:spacing w:after="0" w:line="240" w:lineRule="auto"/>
        <w:rPr>
          <w:sz w:val="20"/>
          <w:szCs w:val="20"/>
        </w:rPr>
      </w:pPr>
      <w:r w:rsidRPr="004A2D44">
        <w:rPr>
          <w:b/>
          <w:sz w:val="20"/>
          <w:szCs w:val="20"/>
        </w:rPr>
        <w:t>PRIMERO.</w:t>
      </w:r>
      <w:r w:rsidRPr="004A2D44">
        <w:rPr>
          <w:sz w:val="20"/>
          <w:szCs w:val="20"/>
        </w:rPr>
        <w:t xml:space="preserve"> El presente Decreto entrará en vigor al día siguiente de su publicación en el Diario Oficial de la Federación de conformidad con las disposiciones previstas en los artículos siguientes.</w:t>
      </w:r>
    </w:p>
    <w:p w:rsidR="00227CBB" w:rsidRPr="004A2D44"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A2D44">
        <w:rPr>
          <w:b/>
          <w:sz w:val="20"/>
          <w:szCs w:val="20"/>
        </w:rPr>
        <w:t>SEGUNDO.</w:t>
      </w:r>
      <w:r w:rsidRPr="004A2D44">
        <w:rPr>
          <w:sz w:val="20"/>
          <w:szCs w:val="20"/>
        </w:rPr>
        <w:t xml:space="preserve"> 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rsidR="00227CBB" w:rsidRPr="004A2D44"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A2D44">
        <w:rPr>
          <w:sz w:val="20"/>
          <w:szCs w:val="20"/>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rsidR="00227CBB" w:rsidRPr="004A2D44"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A2D44">
        <w:rPr>
          <w:b/>
          <w:sz w:val="20"/>
          <w:szCs w:val="20"/>
        </w:rPr>
        <w:t>TERCERO.</w:t>
      </w:r>
      <w:r w:rsidRPr="004A2D44">
        <w:rPr>
          <w:sz w:val="20"/>
          <w:szCs w:val="20"/>
        </w:rPr>
        <w:t xml:space="preserve"> Los procedimientos penales iniciados con anterioridad a la entrada en vigor de la legislación procedimental penal que establece el presente Decreto, serán concluidos conforme a las disposiciones vigentes al momento de iniciarse dichos procedimientos.</w:t>
      </w:r>
    </w:p>
    <w:p w:rsidR="00227CBB" w:rsidRPr="004A2D44" w:rsidRDefault="00227CBB" w:rsidP="00227CBB">
      <w:pPr>
        <w:pStyle w:val="Texto"/>
        <w:spacing w:after="0" w:line="240" w:lineRule="auto"/>
        <w:rPr>
          <w:sz w:val="20"/>
          <w:szCs w:val="20"/>
        </w:rPr>
      </w:pPr>
    </w:p>
    <w:p w:rsidR="00227CBB" w:rsidRDefault="00227CBB" w:rsidP="00227CBB">
      <w:pPr>
        <w:pStyle w:val="Texto"/>
        <w:spacing w:after="0" w:line="240" w:lineRule="auto"/>
        <w:rPr>
          <w:b/>
          <w:bCs/>
          <w:color w:val="000000"/>
          <w:sz w:val="20"/>
          <w:szCs w:val="20"/>
        </w:rPr>
      </w:pPr>
      <w:r w:rsidRPr="004A2D44">
        <w:rPr>
          <w:bCs/>
          <w:color w:val="000000"/>
          <w:sz w:val="20"/>
          <w:szCs w:val="20"/>
        </w:rPr>
        <w:t xml:space="preserve">México, D.F., a 5 de septiembre de 2013.- Dip. </w:t>
      </w:r>
      <w:r w:rsidRPr="004A2D44">
        <w:rPr>
          <w:b/>
          <w:bCs/>
          <w:color w:val="000000"/>
          <w:sz w:val="20"/>
          <w:szCs w:val="20"/>
        </w:rPr>
        <w:t>Ricardo Anaya Cortes</w:t>
      </w:r>
      <w:r w:rsidRPr="004A2D44">
        <w:rPr>
          <w:bCs/>
          <w:color w:val="000000"/>
          <w:sz w:val="20"/>
          <w:szCs w:val="20"/>
        </w:rPr>
        <w:t xml:space="preserve">, Presidente.- Sen. </w:t>
      </w:r>
      <w:r w:rsidRPr="004A2D44">
        <w:rPr>
          <w:b/>
          <w:bCs/>
          <w:color w:val="000000"/>
          <w:sz w:val="20"/>
          <w:szCs w:val="20"/>
        </w:rPr>
        <w:t>Raúl Cervantes Andrade</w:t>
      </w:r>
      <w:r w:rsidRPr="004A2D44">
        <w:rPr>
          <w:bCs/>
          <w:color w:val="000000"/>
          <w:sz w:val="20"/>
          <w:szCs w:val="20"/>
        </w:rPr>
        <w:t xml:space="preserve">, Presidente.- Dip. </w:t>
      </w:r>
      <w:r w:rsidRPr="004A2D44">
        <w:rPr>
          <w:b/>
          <w:bCs/>
          <w:color w:val="000000"/>
          <w:sz w:val="20"/>
          <w:szCs w:val="20"/>
        </w:rPr>
        <w:t>Javier Orozco Gomez</w:t>
      </w:r>
      <w:r w:rsidRPr="004A2D44">
        <w:rPr>
          <w:bCs/>
          <w:color w:val="000000"/>
          <w:sz w:val="20"/>
          <w:szCs w:val="20"/>
        </w:rPr>
        <w:t xml:space="preserve">, Secretario.- Sen. </w:t>
      </w:r>
      <w:r w:rsidRPr="004A2D44">
        <w:rPr>
          <w:b/>
          <w:bCs/>
          <w:color w:val="000000"/>
          <w:sz w:val="20"/>
          <w:szCs w:val="20"/>
        </w:rPr>
        <w:t>Lilia Guadalupe Merodio Reza</w:t>
      </w:r>
      <w:r w:rsidRPr="004A2D44">
        <w:rPr>
          <w:bCs/>
          <w:color w:val="000000"/>
          <w:sz w:val="20"/>
          <w:szCs w:val="20"/>
        </w:rPr>
        <w:t>, Secretaria.- Rúbricas.</w:t>
      </w:r>
      <w:r w:rsidRPr="004A2D44">
        <w:rPr>
          <w:b/>
          <w:bCs/>
          <w:color w:val="000000"/>
          <w:sz w:val="20"/>
          <w:szCs w:val="20"/>
        </w:rPr>
        <w:t>"</w:t>
      </w:r>
    </w:p>
    <w:p w:rsidR="00227CBB" w:rsidRPr="004A2D44"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sz w:val="20"/>
          <w:szCs w:val="20"/>
        </w:rPr>
      </w:pPr>
      <w:r w:rsidRPr="004A2D44">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A2D44">
          <w:rPr>
            <w:bCs/>
            <w:color w:val="000000"/>
            <w:sz w:val="20"/>
            <w:szCs w:val="20"/>
          </w:rPr>
          <w:t>la Constitución Política</w:t>
        </w:r>
      </w:smartTag>
      <w:r w:rsidRPr="004A2D44">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A2D44">
          <w:rPr>
            <w:bCs/>
            <w:color w:val="000000"/>
            <w:sz w:val="20"/>
            <w:szCs w:val="20"/>
          </w:rPr>
          <w:t>la Residencia</w:t>
        </w:r>
      </w:smartTag>
      <w:r w:rsidRPr="004A2D44">
        <w:rPr>
          <w:bCs/>
          <w:color w:val="000000"/>
          <w:sz w:val="20"/>
          <w:szCs w:val="20"/>
        </w:rPr>
        <w:t xml:space="preserve"> del Poder Ejecutivo Federal, en </w:t>
      </w:r>
      <w:smartTag w:uri="urn:schemas-microsoft-com:office:smarttags" w:element="PersonName">
        <w:smartTagPr>
          <w:attr w:name="ProductID" w:val="la Ciudad"/>
        </w:smartTagPr>
        <w:r w:rsidRPr="004A2D44">
          <w:rPr>
            <w:bCs/>
            <w:color w:val="000000"/>
            <w:sz w:val="20"/>
            <w:szCs w:val="20"/>
          </w:rPr>
          <w:t>la Ciudad</w:t>
        </w:r>
      </w:smartTag>
      <w:r w:rsidRPr="004A2D44">
        <w:rPr>
          <w:bCs/>
          <w:color w:val="000000"/>
          <w:sz w:val="20"/>
          <w:szCs w:val="20"/>
        </w:rPr>
        <w:t xml:space="preserve"> de México, Distrito Federal, a tres de octubre de dos mil trece.- </w:t>
      </w:r>
      <w:r w:rsidRPr="004A2D44">
        <w:rPr>
          <w:b/>
          <w:sz w:val="20"/>
          <w:szCs w:val="20"/>
        </w:rPr>
        <w:t>Enrique Peña Nieto</w:t>
      </w:r>
      <w:r w:rsidRPr="004A2D44">
        <w:rPr>
          <w:sz w:val="20"/>
          <w:szCs w:val="20"/>
        </w:rPr>
        <w:t xml:space="preserve">.- Rúbrica.- El Secretario de Gobernación, </w:t>
      </w:r>
      <w:r w:rsidRPr="004A2D44">
        <w:rPr>
          <w:b/>
          <w:sz w:val="20"/>
          <w:szCs w:val="20"/>
        </w:rPr>
        <w:t>Miguel Ángel Osorio Chong</w:t>
      </w:r>
      <w:r w:rsidRPr="004A2D44">
        <w:rPr>
          <w:sz w:val="20"/>
          <w:szCs w:val="20"/>
        </w:rPr>
        <w:t>.- Rúbrica.</w:t>
      </w:r>
    </w:p>
    <w:p w:rsidR="00227CBB" w:rsidRPr="00A13D45" w:rsidRDefault="00227CBB" w:rsidP="00227CBB">
      <w:pPr>
        <w:pStyle w:val="Texto"/>
        <w:spacing w:after="0" w:line="240" w:lineRule="auto"/>
        <w:ind w:firstLine="0"/>
        <w:rPr>
          <w:b/>
          <w:sz w:val="22"/>
          <w:szCs w:val="22"/>
        </w:rPr>
      </w:pPr>
      <w:r w:rsidRPr="00A13D45">
        <w:rPr>
          <w:b/>
          <w:sz w:val="22"/>
          <w:szCs w:val="22"/>
        </w:rPr>
        <w:br w:type="page"/>
      </w:r>
      <w:r w:rsidRPr="00A13D45">
        <w:rPr>
          <w:b/>
          <w:sz w:val="22"/>
          <w:szCs w:val="22"/>
        </w:rPr>
        <w:lastRenderedPageBreak/>
        <w:t>DECRETO por el que se reforman y adicionan diversas disposiciones de la Constitución Política de los Estados Unidos Mexicanos, en Materia de Energía.</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20 de diciembre</w:t>
      </w:r>
      <w:r>
        <w:rPr>
          <w:rFonts w:ascii="Arial" w:hAnsi="Arial" w:cs="Arial"/>
          <w:sz w:val="16"/>
          <w:szCs w:val="16"/>
        </w:rPr>
        <w:t xml:space="preserve"> de 2013</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AC65C7">
        <w:rPr>
          <w:b/>
          <w:sz w:val="20"/>
          <w:szCs w:val="20"/>
        </w:rPr>
        <w:t>Artículo Único</w:t>
      </w:r>
      <w:r w:rsidRPr="00AC65C7">
        <w:rPr>
          <w:sz w:val="20"/>
          <w:szCs w:val="20"/>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A13D45" w:rsidRDefault="00227CBB" w:rsidP="00227CBB">
      <w:pPr>
        <w:pStyle w:val="ANOTACION0"/>
        <w:spacing w:after="0" w:line="240" w:lineRule="auto"/>
        <w:rPr>
          <w:rFonts w:cs="Arial"/>
          <w:sz w:val="22"/>
          <w:szCs w:val="22"/>
        </w:rPr>
      </w:pPr>
      <w:r w:rsidRPr="00A13D45">
        <w:rPr>
          <w:rFonts w:cs="Arial"/>
          <w:sz w:val="22"/>
          <w:szCs w:val="22"/>
        </w:rPr>
        <w:t>Transitorios</w:t>
      </w:r>
    </w:p>
    <w:p w:rsidR="00227CBB" w:rsidRPr="00AC65C7" w:rsidRDefault="00227CBB" w:rsidP="00227CBB">
      <w:pPr>
        <w:pStyle w:val="ANOTACION0"/>
        <w:spacing w:after="0" w:line="240" w:lineRule="auto"/>
        <w:rPr>
          <w:rFonts w:cs="Arial"/>
          <w:sz w:val="20"/>
        </w:rPr>
      </w:pPr>
    </w:p>
    <w:p w:rsidR="00227CBB" w:rsidRDefault="00227CBB" w:rsidP="00227CBB">
      <w:pPr>
        <w:pStyle w:val="Texto"/>
        <w:spacing w:after="0" w:line="240" w:lineRule="auto"/>
        <w:rPr>
          <w:sz w:val="20"/>
          <w:szCs w:val="20"/>
        </w:rPr>
      </w:pPr>
      <w:r w:rsidRPr="00AC65C7">
        <w:rPr>
          <w:b/>
          <w:sz w:val="20"/>
          <w:szCs w:val="20"/>
        </w:rPr>
        <w:t>Primero.</w:t>
      </w:r>
      <w:r w:rsidRPr="00AC65C7">
        <w:rPr>
          <w:sz w:val="20"/>
          <w:szCs w:val="20"/>
        </w:rPr>
        <w:t xml:space="preserve"> El presente Decreto entrará en vigor al día siguiente de su publicación en el Diario Oficial de la Federación.</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b/>
          <w:sz w:val="20"/>
          <w:szCs w:val="20"/>
        </w:rPr>
        <w:t xml:space="preserve">Segundo. </w:t>
      </w:r>
      <w:r w:rsidRPr="00AC65C7">
        <w:rPr>
          <w:sz w:val="20"/>
          <w:szCs w:val="20"/>
        </w:rPr>
        <w:t>Los derechos laborales de los trabajadores que presten sus servicios en los organismos, las dependencias y entidades de la Administración Pública Federal dedicadas a las actividades que comprende el presente Decreto se respetarán en todo momento de conformidad con la ley.</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b/>
          <w:sz w:val="20"/>
          <w:szCs w:val="20"/>
        </w:rPr>
        <w:t>Tercero.</w:t>
      </w:r>
      <w:r w:rsidRPr="00AC65C7">
        <w:rPr>
          <w:sz w:val="20"/>
          <w:szCs w:val="20"/>
        </w:rPr>
        <w:t xml:space="preserve"> 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b/>
          <w:sz w:val="20"/>
          <w:szCs w:val="20"/>
        </w:rPr>
        <w:t>Cuarto</w:t>
      </w:r>
      <w:r w:rsidRPr="00AC65C7">
        <w:rPr>
          <w:sz w:val="20"/>
          <w:szCs w:val="20"/>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 Nación.</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 xml:space="preserve">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la 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w:t>
      </w:r>
      <w:r w:rsidRPr="00AC65C7">
        <w:rPr>
          <w:sz w:val="20"/>
          <w:szCs w:val="20"/>
        </w:rPr>
        <w:lastRenderedPageBreak/>
        <w:t>casos en que se les impondrá el pago a favor de la Nación por los productos extraídos que se les transfieran.</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b/>
          <w:sz w:val="20"/>
          <w:szCs w:val="20"/>
        </w:rPr>
        <w:t>Quinto</w:t>
      </w:r>
      <w:r w:rsidRPr="00AC65C7">
        <w:rPr>
          <w:sz w:val="20"/>
          <w:szCs w:val="20"/>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son propiedad de la Nación.</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Lo dispuesto en el párrafo anterior será aplicable a Petróleos Mexicanos y sus organismos subsidiarios durante el periodo de transición a que se refiere el transitorio tercero del presente Decreto.</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b/>
          <w:sz w:val="20"/>
          <w:szCs w:val="20"/>
        </w:rPr>
        <w:t xml:space="preserve">Sexto. </w:t>
      </w:r>
      <w:r w:rsidRPr="00AC65C7">
        <w:rPr>
          <w:sz w:val="20"/>
          <w:szCs w:val="20"/>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rsidR="00227CBB" w:rsidRPr="00AC65C7" w:rsidRDefault="00227CBB" w:rsidP="00227CBB">
      <w:pPr>
        <w:pStyle w:val="Texto"/>
        <w:spacing w:after="0" w:line="240" w:lineRule="auto"/>
        <w:rPr>
          <w:sz w:val="20"/>
          <w:szCs w:val="20"/>
        </w:rPr>
      </w:pPr>
    </w:p>
    <w:p w:rsidR="00227CBB" w:rsidRPr="00AC65C7" w:rsidRDefault="00227CBB" w:rsidP="00227CBB">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 Estado.</w:t>
      </w:r>
    </w:p>
    <w:p w:rsidR="00227CBB" w:rsidRDefault="00227CBB" w:rsidP="00227CBB">
      <w:pPr>
        <w:pStyle w:val="ROMANOS"/>
        <w:spacing w:after="0" w:line="240" w:lineRule="auto"/>
        <w:rPr>
          <w:rFonts w:cs="Arial"/>
          <w:sz w:val="20"/>
          <w:szCs w:val="20"/>
          <w:lang w:val="es-MX"/>
        </w:rPr>
      </w:pPr>
    </w:p>
    <w:p w:rsidR="00227CBB" w:rsidRPr="00AC65C7" w:rsidRDefault="00227CBB" w:rsidP="00227CBB">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 competitiva.</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 xml:space="preserve">Para la determinación de las características establecidas en cada asignación de extracción de hidrocarburos se considerará la coexistencia de distintos campos en un área determinada. Con base en lo anterior, se podrá establecer la profundidad específica para cada asignación, de forma que las actividades extractivas puedan ser realizadas, por separado, en aquellos campos que se </w:t>
      </w:r>
      <w:r w:rsidRPr="00AC65C7">
        <w:rPr>
          <w:sz w:val="20"/>
          <w:szCs w:val="20"/>
        </w:rPr>
        <w:lastRenderedPageBreak/>
        <w:t>ubiquen en una misma área pero a diferente profundidad, con el fin de maximizar el desarrollo de recursos prospectivos en beneficio de la Nación.</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 Estado.</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b/>
          <w:sz w:val="20"/>
          <w:szCs w:val="20"/>
        </w:rPr>
        <w:t xml:space="preserve">Séptimo. </w:t>
      </w:r>
      <w:r w:rsidRPr="00AC65C7">
        <w:rPr>
          <w:sz w:val="20"/>
          <w:szCs w:val="20"/>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La ley deberá establecer mecanismos para fomentar la industria nacional en las materias de este Decreto.</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Las disposiciones legales sobre contenido nacional deberán ajustarse a lo dispuesto en los tratados internacionales y acuerdos comerciales suscritos por México.</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b/>
          <w:sz w:val="20"/>
          <w:szCs w:val="20"/>
        </w:rPr>
        <w:t>Octavo.</w:t>
      </w:r>
      <w:r w:rsidRPr="00AC65C7">
        <w:rPr>
          <w:sz w:val="20"/>
          <w:szCs w:val="20"/>
        </w:rPr>
        <w:t xml:space="preserve"> 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La ley preverá los términos y las condiciones generales de la contraprestación que se deberá cubrir por la ocupación o afectación superficial o, en su caso, la indemnización respectiva.</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 actividades.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La ley preverá, cuando ello fuere técnicamente posible, mecanismos para facilitar la coexistencia de las actividades mencionadas en el presente transitorio con otras que realicen el Estado o los particulares.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b/>
          <w:sz w:val="20"/>
          <w:szCs w:val="20"/>
        </w:rPr>
        <w:lastRenderedPageBreak/>
        <w:t xml:space="preserve">Noveno. </w:t>
      </w:r>
      <w:r w:rsidRPr="00AC65C7">
        <w:rPr>
          <w:sz w:val="20"/>
          <w:szCs w:val="20"/>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 los 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Asimismo, la ley preverá y regulará:</w:t>
      </w:r>
    </w:p>
    <w:p w:rsidR="00227CBB" w:rsidRPr="00AC65C7" w:rsidRDefault="00227CBB" w:rsidP="00227CBB">
      <w:pPr>
        <w:pStyle w:val="Texto"/>
        <w:spacing w:after="0" w:line="240" w:lineRule="auto"/>
        <w:rPr>
          <w:sz w:val="20"/>
          <w:szCs w:val="20"/>
        </w:rPr>
      </w:pPr>
    </w:p>
    <w:p w:rsidR="00227CBB" w:rsidRPr="00AC65C7" w:rsidRDefault="00227CBB" w:rsidP="00227CBB">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los contratos cuenten con cláusulas de transparencia, que posibiliten que cualquier interesado los pueda consultar;</w:t>
      </w:r>
    </w:p>
    <w:p w:rsidR="00227CBB"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Un sistema de auditorías externas para supervisar la efectiva recuperación, en su caso, de los costos incurridos y demás contabilidad involucrada en la operación de los contratos, y</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La divulgación de las contraprestaciones, contribuciones y pagos previstos en los contratos.</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Texto"/>
        <w:spacing w:after="0" w:line="240" w:lineRule="auto"/>
        <w:rPr>
          <w:sz w:val="20"/>
          <w:szCs w:val="20"/>
        </w:rPr>
      </w:pPr>
      <w:r w:rsidRPr="00AC65C7">
        <w:rPr>
          <w:b/>
          <w:sz w:val="20"/>
          <w:szCs w:val="20"/>
        </w:rPr>
        <w:t>Décimo.</w:t>
      </w:r>
      <w:r w:rsidRPr="00AC65C7">
        <w:rPr>
          <w:sz w:val="20"/>
          <w:szCs w:val="20"/>
        </w:rPr>
        <w:t xml:space="preserve"> 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 Federal:</w:t>
      </w:r>
    </w:p>
    <w:p w:rsidR="00227CBB" w:rsidRPr="00AC65C7" w:rsidRDefault="00227CBB" w:rsidP="00227CBB">
      <w:pPr>
        <w:pStyle w:val="Texto"/>
        <w:spacing w:after="0" w:line="240" w:lineRule="auto"/>
        <w:rPr>
          <w:sz w:val="20"/>
          <w:szCs w:val="20"/>
        </w:rPr>
      </w:pPr>
    </w:p>
    <w:p w:rsidR="00227CBB" w:rsidRPr="00AC65C7" w:rsidRDefault="00227CBB" w:rsidP="00227CBB">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 cumplimiento.</w:t>
      </w:r>
    </w:p>
    <w:p w:rsidR="00227CBB" w:rsidRDefault="00227CBB" w:rsidP="00227CBB">
      <w:pPr>
        <w:pStyle w:val="ROMANOS"/>
        <w:spacing w:after="0" w:line="240" w:lineRule="auto"/>
        <w:rPr>
          <w:rFonts w:cs="Arial"/>
          <w:sz w:val="20"/>
          <w:szCs w:val="20"/>
          <w:lang w:val="es-MX"/>
        </w:rPr>
      </w:pPr>
    </w:p>
    <w:p w:rsidR="00227CBB" w:rsidRPr="00AC65C7" w:rsidRDefault="00227CBB" w:rsidP="00227CBB">
      <w:pPr>
        <w:pStyle w:val="ROMANOS"/>
        <w:spacing w:after="0" w:line="240" w:lineRule="auto"/>
        <w:rPr>
          <w:rFonts w:cs="Arial"/>
          <w:sz w:val="20"/>
          <w:szCs w:val="20"/>
        </w:rPr>
      </w:pPr>
      <w:r w:rsidRPr="00A13D45">
        <w:rPr>
          <w:rFonts w:cs="Arial"/>
          <w:b/>
          <w:sz w:val="20"/>
          <w:szCs w:val="20"/>
        </w:rPr>
        <w:t>b)</w:t>
      </w:r>
      <w:r w:rsidRPr="00A13D45">
        <w:rPr>
          <w:rFonts w:cs="Arial"/>
          <w:b/>
          <w:sz w:val="20"/>
          <w:szCs w:val="20"/>
        </w:rPr>
        <w:tab/>
      </w:r>
      <w:r w:rsidRPr="00AC65C7">
        <w:rPr>
          <w:rFonts w:cs="Arial"/>
          <w:sz w:val="20"/>
          <w:szCs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rsidR="00227CBB"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 distribución.</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 xml:space="preserve">A la Secretaría del ramo en materia de Hacienda, entre otras, el establecimiento de las condiciones económicas de las licitaciones y de los contratos a que se refiere el presente </w:t>
      </w:r>
      <w:r w:rsidRPr="00AC65C7">
        <w:rPr>
          <w:rFonts w:cs="Arial"/>
          <w:sz w:val="20"/>
          <w:szCs w:val="20"/>
        </w:rPr>
        <w:lastRenderedPageBreak/>
        <w:t>Decreto relativas a los términos fiscales que permitan a la Nación obtener en el tiempo ingresos que contribuyan a su desarrollo de largo plazo.</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Texto"/>
        <w:spacing w:after="0" w:line="240" w:lineRule="auto"/>
        <w:rPr>
          <w:sz w:val="20"/>
          <w:szCs w:val="20"/>
        </w:rPr>
      </w:pPr>
      <w:r w:rsidRPr="00AC65C7">
        <w:rPr>
          <w:sz w:val="20"/>
          <w:szCs w:val="20"/>
        </w:rPr>
        <w:t>La ley establecerá los actos u omisiones que den lugar a la imposición de sanciones, el procedimiento para ello, así como las atribuciones de cada dependencia u órgano para imponerlas y ejecutarlas.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Lo anterior, sin perjuicio de las demás facultades que a dichas autoridades les otorguen las leyes, en estas materias.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b/>
          <w:sz w:val="20"/>
          <w:szCs w:val="20"/>
        </w:rPr>
        <w:t>Décimo Primero.</w:t>
      </w:r>
      <w:r w:rsidRPr="00AC65C7">
        <w:rPr>
          <w:sz w:val="20"/>
          <w:szCs w:val="20"/>
        </w:rPr>
        <w:t xml:space="preserve"> 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b/>
          <w:sz w:val="20"/>
          <w:szCs w:val="20"/>
        </w:rPr>
        <w:t>Décimo Segundo.</w:t>
      </w:r>
      <w:r w:rsidRPr="00AC65C7">
        <w:rPr>
          <w:sz w:val="20"/>
          <w:szCs w:val="20"/>
        </w:rPr>
        <w:t xml:space="preserve"> 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 menos:</w:t>
      </w:r>
    </w:p>
    <w:p w:rsidR="00227CBB" w:rsidRPr="00AC65C7" w:rsidRDefault="00227CBB" w:rsidP="00227CBB">
      <w:pPr>
        <w:pStyle w:val="Texto"/>
        <w:spacing w:after="0" w:line="240" w:lineRule="auto"/>
        <w:rPr>
          <w:sz w:val="20"/>
          <w:szCs w:val="20"/>
        </w:rPr>
      </w:pPr>
    </w:p>
    <w:p w:rsidR="00227CBB" w:rsidRPr="00AC65C7" w:rsidRDefault="00227CBB" w:rsidP="00227CBB">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 fiduciario.</w:t>
      </w:r>
    </w:p>
    <w:p w:rsidR="00227CBB"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 Estado.</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 país.</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Texto"/>
        <w:spacing w:after="0" w:line="240" w:lineRule="auto"/>
        <w:rPr>
          <w:sz w:val="20"/>
          <w:szCs w:val="20"/>
        </w:rPr>
      </w:pPr>
      <w:r w:rsidRPr="00AC65C7">
        <w:rPr>
          <w:sz w:val="20"/>
          <w:szCs w:val="20"/>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lastRenderedPageBreak/>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 público.</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La Cámara de Diputados realizará las acciones necesarias para proveer de recursos presupuestales a las comisiones, con el fin de que éstas puedan llevar a cabo su cometido. El Presupuesto aprobado deberá cubrir los capítulos de servicios personales, materiales y suministros, así como de servicios generales, necesarios para cumplir con sus funciones.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b/>
          <w:sz w:val="20"/>
          <w:szCs w:val="20"/>
        </w:rPr>
        <w:t>Décimo Tercero.</w:t>
      </w:r>
      <w:r w:rsidRPr="00AC65C7">
        <w:rPr>
          <w:sz w:val="20"/>
          <w:szCs w:val="20"/>
        </w:rPr>
        <w:t xml:space="preserve"> 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 República.</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 República.</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Se nombrarán dos nuevos comisionados por cada Comisión, de manera escalonada, en los términos de los dos párrafos anteriores.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b/>
          <w:sz w:val="20"/>
          <w:szCs w:val="20"/>
        </w:rPr>
        <w:t>Décimo Cuarto.</w:t>
      </w:r>
      <w:r w:rsidRPr="00AC65C7">
        <w:rPr>
          <w:sz w:val="20"/>
          <w:szCs w:val="20"/>
        </w:rPr>
        <w:t xml:space="preserve"> 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rsidR="00227CBB" w:rsidRPr="00AC65C7" w:rsidRDefault="00227CBB" w:rsidP="00227CBB">
      <w:pPr>
        <w:pStyle w:val="Texto"/>
        <w:spacing w:after="0" w:line="240" w:lineRule="auto"/>
        <w:rPr>
          <w:sz w:val="20"/>
          <w:szCs w:val="20"/>
        </w:rPr>
      </w:pPr>
    </w:p>
    <w:p w:rsidR="00227CBB" w:rsidRPr="00AC65C7" w:rsidRDefault="00227CBB" w:rsidP="00227CBB">
      <w:pPr>
        <w:pStyle w:val="ROMANOS"/>
        <w:spacing w:after="0" w:line="240" w:lineRule="auto"/>
        <w:rPr>
          <w:rFonts w:cs="Arial"/>
          <w:sz w:val="20"/>
          <w:szCs w:val="20"/>
        </w:rPr>
      </w:pPr>
      <w:r w:rsidRPr="00A13D45">
        <w:rPr>
          <w:rFonts w:cs="Arial"/>
          <w:b/>
          <w:sz w:val="20"/>
          <w:szCs w:val="20"/>
        </w:rPr>
        <w:t>1.</w:t>
      </w:r>
      <w:r w:rsidRPr="00A13D45">
        <w:rPr>
          <w:rFonts w:cs="Arial"/>
          <w:b/>
          <w:sz w:val="20"/>
          <w:szCs w:val="20"/>
        </w:rPr>
        <w:tab/>
      </w:r>
      <w:r w:rsidRPr="00AC65C7">
        <w:rPr>
          <w:rFonts w:cs="Arial"/>
          <w:sz w:val="20"/>
          <w:szCs w:val="20"/>
        </w:rPr>
        <w:t>Realizar los pagos establecidos en dichas asignaciones y contratos.</w:t>
      </w:r>
    </w:p>
    <w:p w:rsidR="00227CBB"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2.</w:t>
      </w:r>
      <w:r w:rsidRPr="00A13D45">
        <w:rPr>
          <w:rFonts w:cs="Arial"/>
          <w:b/>
          <w:sz w:val="20"/>
          <w:szCs w:val="20"/>
        </w:rPr>
        <w:tab/>
      </w:r>
      <w:r w:rsidRPr="00AC65C7">
        <w:rPr>
          <w:rFonts w:cs="Arial"/>
          <w:sz w:val="20"/>
          <w:szCs w:val="20"/>
        </w:rPr>
        <w:t xml:space="preserve">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w:t>
      </w:r>
      <w:r w:rsidRPr="00AC65C7">
        <w:rPr>
          <w:rFonts w:cs="Arial"/>
          <w:sz w:val="20"/>
          <w:szCs w:val="20"/>
        </w:rPr>
        <w:lastRenderedPageBreak/>
        <w:t>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 Estabilización.</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3.</w:t>
      </w:r>
      <w:r w:rsidRPr="00A13D45">
        <w:rPr>
          <w:rFonts w:cs="Arial"/>
          <w:b/>
          <w:sz w:val="20"/>
          <w:szCs w:val="20"/>
        </w:rPr>
        <w:tab/>
      </w:r>
      <w:r w:rsidRPr="00AC65C7">
        <w:rPr>
          <w:rFonts w:cs="Arial"/>
          <w:sz w:val="20"/>
          <w:szCs w:val="20"/>
        </w:rPr>
        <w:t>Realizar las transferencias al Fondo de Extracción de Hidrocarburos; a los fondos de investigación en materia de hidrocarburos y sustentabilidad energética, y en materia de fiscalización petrolera.</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4.</w:t>
      </w:r>
      <w:r w:rsidRPr="00A13D45">
        <w:rPr>
          <w:rFonts w:cs="Arial"/>
          <w:b/>
          <w:sz w:val="20"/>
          <w:szCs w:val="20"/>
        </w:rPr>
        <w:tab/>
      </w:r>
      <w:r w:rsidRPr="00AC65C7">
        <w:rPr>
          <w:rFonts w:cs="Arial"/>
          <w:sz w:val="20"/>
          <w:szCs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 3.</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5.</w:t>
      </w:r>
      <w:r w:rsidRPr="00A13D45">
        <w:rPr>
          <w:rFonts w:cs="Arial"/>
          <w:b/>
          <w:sz w:val="20"/>
          <w:szCs w:val="20"/>
        </w:rPr>
        <w:tab/>
      </w:r>
      <w:r w:rsidRPr="00AC65C7">
        <w:rPr>
          <w:rFonts w:cs="Arial"/>
          <w:sz w:val="20"/>
          <w:szCs w:val="20"/>
        </w:rPr>
        <w:t>Destinar recursos al ahorro de largo plazo, incluyendo inversión en activos financieros.</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texto0"/>
        <w:spacing w:after="0" w:line="240" w:lineRule="auto"/>
        <w:rPr>
          <w:sz w:val="20"/>
        </w:rPr>
      </w:pPr>
      <w:r w:rsidRPr="00AC65C7">
        <w:rPr>
          <w:sz w:val="20"/>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rsidR="00227CBB" w:rsidRPr="00AC65C7" w:rsidRDefault="00227CBB" w:rsidP="00227CBB">
      <w:pPr>
        <w:pStyle w:val="texto0"/>
        <w:spacing w:after="0" w:line="240" w:lineRule="auto"/>
        <w:rPr>
          <w:sz w:val="20"/>
        </w:rPr>
      </w:pPr>
    </w:p>
    <w:p w:rsidR="00227CBB" w:rsidRPr="00AC65C7" w:rsidRDefault="00227CBB" w:rsidP="00227CBB">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al Fondo para el sistema de pensión universal conforme a lo que señale su ley;</w:t>
      </w:r>
    </w:p>
    <w:p w:rsidR="00227CBB"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para financiar proyectos de inversión en ciencia, tecnología e innovación, y en energías renovables;</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 y</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d)</w:t>
      </w:r>
      <w:r w:rsidRPr="00A13D45">
        <w:rPr>
          <w:rFonts w:cs="Arial"/>
          <w:b/>
          <w:sz w:val="20"/>
          <w:szCs w:val="20"/>
        </w:rPr>
        <w:tab/>
      </w:r>
      <w:r w:rsidRPr="00AC65C7">
        <w:rPr>
          <w:rFonts w:cs="Arial"/>
          <w:sz w:val="20"/>
          <w:szCs w:val="20"/>
        </w:rPr>
        <w:t>Hasta por un monto equivalente a diez por ciento del incremento observado el año anterior en el saldo del ahorro de largo plazo; en becas para la formación de capital humano en universidades y posgrados; en proyectos de mejora a la conectividad; así como para el desarrollo regional de la industria. Con excepción del programa de becas, no podrán emplearse recursos para gasto corriente.</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Texto"/>
        <w:spacing w:after="0" w:line="240" w:lineRule="auto"/>
        <w:rPr>
          <w:sz w:val="20"/>
          <w:szCs w:val="20"/>
        </w:rPr>
      </w:pPr>
      <w:r w:rsidRPr="00AC65C7">
        <w:rPr>
          <w:sz w:val="20"/>
          <w:szCs w:val="20"/>
        </w:rPr>
        <w:t xml:space="preserve">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w:t>
      </w:r>
      <w:r w:rsidRPr="00AC65C7">
        <w:rPr>
          <w:sz w:val="20"/>
          <w:szCs w:val="20"/>
        </w:rPr>
        <w:lastRenderedPageBreak/>
        <w:t>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 Ingresos Petroleros o su equivalente, la Cámara de Diputados podrá aprobar, mediante votación de 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 transitorio.</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El Fondo Mexicano del Petróleo para la Estabilización y el Desarrollo se constituirá durante 2014 y comenzará sus operaciones en el 2015.</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b/>
          <w:sz w:val="20"/>
          <w:szCs w:val="20"/>
        </w:rPr>
        <w:t>Décimo Quinto.</w:t>
      </w:r>
      <w:r w:rsidRPr="00AC65C7">
        <w:rPr>
          <w:sz w:val="20"/>
          <w:szCs w:val="20"/>
        </w:rPr>
        <w:t xml:space="preserve"> 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Los miembros independientes serán nombrados por el titular del Ejecutivo Federal, con aprobación de las dos terceras partes de los miembros presentes del Senado de la República. El titular de la Secretaría del ramo en materia de Hacienda fungirá como Presidente del Comité Técnico.</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El Comité Técnico del Fondo Mexicano del Petróleo para la Estabilización y el Desarrollo tendrá, entre otras, las siguientes atribuciones:</w:t>
      </w:r>
    </w:p>
    <w:p w:rsidR="00227CBB" w:rsidRPr="00AC65C7" w:rsidRDefault="00227CBB" w:rsidP="00227CBB">
      <w:pPr>
        <w:pStyle w:val="Texto"/>
        <w:spacing w:after="0" w:line="240" w:lineRule="auto"/>
        <w:rPr>
          <w:sz w:val="20"/>
          <w:szCs w:val="20"/>
        </w:rPr>
      </w:pPr>
    </w:p>
    <w:p w:rsidR="00227CBB" w:rsidRPr="00AC65C7" w:rsidRDefault="00227CBB" w:rsidP="00227CBB">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Determinar la política de inversiones para los recursos de ahorro de largo plazo de conformidad con lo establecido en el numeral 5 del transitorio anterior.</w:t>
      </w:r>
    </w:p>
    <w:p w:rsidR="00227CBB" w:rsidRDefault="00227CBB" w:rsidP="00227CBB">
      <w:pPr>
        <w:pStyle w:val="ROMANOS"/>
        <w:spacing w:after="0" w:line="240" w:lineRule="auto"/>
        <w:rPr>
          <w:rFonts w:cs="Arial"/>
          <w:b/>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Instruir a la institución fiduciaria para que realice las transferencias a la Tesorería de la Federación de conformidad con lo establecido en el transitorio anterior.</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c)</w:t>
      </w:r>
      <w:r w:rsidRPr="00A13D45">
        <w:rPr>
          <w:rFonts w:cs="Arial"/>
          <w:b/>
          <w:sz w:val="20"/>
          <w:szCs w:val="20"/>
        </w:rPr>
        <w:tab/>
      </w:r>
      <w:r w:rsidRPr="00AC65C7">
        <w:rPr>
          <w:rFonts w:cs="Arial"/>
          <w:sz w:val="20"/>
          <w:szCs w:val="20"/>
        </w:rPr>
        <w:t xml:space="preserve">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del Comité Técnico a más tardar el treinta de abril del mismo año, se considerará aprobada. Con base en la asignación aprobada por la Cámara de Diputados, el Ejecutivo Federal determinará los proyectos y programas específicos a los que se </w:t>
      </w:r>
      <w:r w:rsidRPr="00AC65C7">
        <w:rPr>
          <w:rFonts w:cs="Arial"/>
          <w:sz w:val="20"/>
          <w:szCs w:val="20"/>
        </w:rPr>
        <w:lastRenderedPageBreak/>
        <w:t>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 aprobado.</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C65C7">
        <w:rPr>
          <w:rFonts w:cs="Arial"/>
          <w:sz w:val="20"/>
          <w:szCs w:val="20"/>
        </w:rPr>
        <w:tab/>
        <w:t>Lo anterior sin perjuicio de otros recursos que se establezcan en el Presupuesto de Egresos de la Federación para proyectos y programas de inversión.</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Texto"/>
        <w:spacing w:after="0" w:line="240" w:lineRule="auto"/>
        <w:rPr>
          <w:sz w:val="20"/>
          <w:szCs w:val="20"/>
        </w:rPr>
      </w:pPr>
      <w:r w:rsidRPr="00AC65C7">
        <w:rPr>
          <w:b/>
          <w:sz w:val="20"/>
          <w:szCs w:val="20"/>
        </w:rPr>
        <w:t xml:space="preserve">Décimo Sexto. </w:t>
      </w:r>
      <w:r w:rsidRPr="00AC65C7">
        <w:rPr>
          <w:sz w:val="20"/>
          <w:szCs w:val="20"/>
        </w:rPr>
        <w:t>Dentro de los plazos que se señalan a continuación, el Poder Ejecutivo Federal deberá proveer los siguientes decretos:</w:t>
      </w:r>
    </w:p>
    <w:p w:rsidR="00227CBB" w:rsidRPr="00AC65C7" w:rsidRDefault="00227CBB" w:rsidP="00227CBB">
      <w:pPr>
        <w:pStyle w:val="Texto"/>
        <w:spacing w:after="0" w:line="240" w:lineRule="auto"/>
        <w:rPr>
          <w:sz w:val="20"/>
          <w:szCs w:val="20"/>
        </w:rPr>
      </w:pPr>
    </w:p>
    <w:p w:rsidR="00227CBB" w:rsidRPr="00AC65C7" w:rsidRDefault="00227CBB" w:rsidP="00227CBB">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 Centro.</w:t>
      </w:r>
    </w:p>
    <w:p w:rsidR="00227CBB"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C65C7">
        <w:rPr>
          <w:rFonts w:cs="Arial"/>
          <w:sz w:val="20"/>
          <w:szCs w:val="20"/>
        </w:rPr>
        <w:tab/>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C65C7">
        <w:rPr>
          <w:rFonts w:cs="Arial"/>
          <w:sz w:val="20"/>
          <w:szCs w:val="20"/>
        </w:rPr>
        <w:tab/>
        <w:t>El Decreto también preverá que Petróleos Mexicanos y sus organismos subsidiarios, transfieran de forma inmediata al Centro Nacional de Control del Gas Natural los contratos que tengan suscritos, a efecto de que el Centro sea quien los administre.</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C65C7">
        <w:rPr>
          <w:rFonts w:cs="Arial"/>
          <w:sz w:val="20"/>
          <w:szCs w:val="20"/>
        </w:rPr>
        <w:tab/>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 Centro.</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C65C7">
        <w:rPr>
          <w:rFonts w:cs="Arial"/>
          <w:sz w:val="20"/>
          <w:szCs w:val="20"/>
        </w:rPr>
        <w:tab/>
        <w:t>El Decreto proveerá lo conducente para que la Comisión Federal de Electricidad transfiera los recursos que el Centro Nacional de Control de Energía requiera para el cumplimiento de sus facultades.</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C65C7">
        <w:rPr>
          <w:rFonts w:cs="Arial"/>
          <w:sz w:val="20"/>
          <w:szCs w:val="20"/>
        </w:rPr>
        <w:tab/>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Texto"/>
        <w:spacing w:after="0" w:line="240" w:lineRule="auto"/>
        <w:rPr>
          <w:sz w:val="20"/>
          <w:szCs w:val="20"/>
        </w:rPr>
      </w:pPr>
      <w:r w:rsidRPr="00AC65C7">
        <w:rPr>
          <w:b/>
          <w:sz w:val="20"/>
          <w:szCs w:val="20"/>
        </w:rPr>
        <w:t>Décimo Séptimo.</w:t>
      </w:r>
      <w:r w:rsidRPr="00AC65C7">
        <w:rPr>
          <w:sz w:val="20"/>
          <w:szCs w:val="20"/>
        </w:rPr>
        <w:t xml:space="preserve"> Dentro de los trescientos sesenta y cinco días naturales siguientes a la entrada en vigor del presente Decreto, el Congreso de la Unión realizará las adecuaciones al </w:t>
      </w:r>
      <w:r w:rsidRPr="00AC65C7">
        <w:rPr>
          <w:sz w:val="20"/>
          <w:szCs w:val="20"/>
        </w:rPr>
        <w:lastRenderedPageBreak/>
        <w:t>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En materia de electricidad, la ley establecerá a los participantes de la industria eléctrica obligaciones de energías limpias y reducción de emisiones contaminantes.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b/>
          <w:sz w:val="20"/>
          <w:szCs w:val="20"/>
        </w:rPr>
        <w:t>Décimo Octavo.</w:t>
      </w:r>
      <w:r w:rsidRPr="00AC65C7">
        <w:rPr>
          <w:sz w:val="20"/>
          <w:szCs w:val="20"/>
        </w:rPr>
        <w:t xml:space="preserve"> 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b/>
          <w:sz w:val="20"/>
          <w:szCs w:val="20"/>
        </w:rPr>
        <w:t>Décimo Noveno.</w:t>
      </w:r>
      <w:r w:rsidRPr="00AC65C7">
        <w:rPr>
          <w:sz w:val="20"/>
          <w:szCs w:val="20"/>
        </w:rPr>
        <w:t xml:space="preserve"> 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rsidR="00227CBB" w:rsidRPr="00AC65C7" w:rsidRDefault="00227CBB" w:rsidP="00227CBB">
      <w:pPr>
        <w:pStyle w:val="Texto"/>
        <w:spacing w:after="0" w:line="240" w:lineRule="auto"/>
        <w:rPr>
          <w:sz w:val="20"/>
          <w:szCs w:val="20"/>
        </w:rPr>
      </w:pPr>
    </w:p>
    <w:p w:rsidR="00227CBB" w:rsidRPr="00AC65C7" w:rsidRDefault="00227CBB" w:rsidP="00227CBB">
      <w:pPr>
        <w:pStyle w:val="Texto"/>
        <w:spacing w:after="0" w:line="240" w:lineRule="auto"/>
        <w:rPr>
          <w:sz w:val="20"/>
          <w:szCs w:val="20"/>
        </w:rPr>
      </w:pPr>
      <w:r w:rsidRPr="00AC65C7">
        <w:rPr>
          <w:sz w:val="20"/>
          <w:szCs w:val="20"/>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rsidR="00227CBB" w:rsidRDefault="00227CBB" w:rsidP="00227CBB">
      <w:pPr>
        <w:pStyle w:val="ROMANOS"/>
        <w:spacing w:after="0" w:line="240" w:lineRule="auto"/>
        <w:rPr>
          <w:rFonts w:cs="Arial"/>
          <w:sz w:val="20"/>
          <w:szCs w:val="20"/>
          <w:lang w:val="es-MX"/>
        </w:rPr>
      </w:pPr>
    </w:p>
    <w:p w:rsidR="00227CBB" w:rsidRPr="00AC65C7" w:rsidRDefault="00227CBB" w:rsidP="00227CBB">
      <w:pPr>
        <w:pStyle w:val="ROMANOS"/>
        <w:spacing w:after="0" w:line="240" w:lineRule="auto"/>
        <w:rPr>
          <w:rFonts w:cs="Arial"/>
          <w:sz w:val="20"/>
          <w:szCs w:val="20"/>
        </w:rPr>
      </w:pPr>
      <w:r w:rsidRPr="00A13D45">
        <w:rPr>
          <w:rFonts w:cs="Arial"/>
          <w:b/>
          <w:sz w:val="20"/>
          <w:szCs w:val="20"/>
        </w:rPr>
        <w:t>a)</w:t>
      </w:r>
      <w:r w:rsidRPr="00A13D45">
        <w:rPr>
          <w:rFonts w:cs="Arial"/>
          <w:b/>
          <w:sz w:val="20"/>
          <w:szCs w:val="20"/>
        </w:rPr>
        <w:tab/>
      </w:r>
      <w:r w:rsidRPr="00AC65C7">
        <w:rPr>
          <w:rFonts w:cs="Arial"/>
          <w:sz w:val="20"/>
          <w:szCs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 fiduciario.</w:t>
      </w:r>
    </w:p>
    <w:p w:rsidR="00227CBB"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b)</w:t>
      </w:r>
      <w:r w:rsidRPr="00A13D45">
        <w:rPr>
          <w:rFonts w:cs="Arial"/>
          <w:b/>
          <w:sz w:val="20"/>
          <w:szCs w:val="20"/>
        </w:rPr>
        <w:tab/>
      </w:r>
      <w:r w:rsidRPr="00AC65C7">
        <w:rPr>
          <w:rFonts w:cs="Arial"/>
          <w:sz w:val="20"/>
          <w:szCs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 Estado.</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Texto"/>
        <w:spacing w:after="0" w:line="240" w:lineRule="auto"/>
        <w:rPr>
          <w:sz w:val="20"/>
          <w:szCs w:val="20"/>
        </w:rPr>
      </w:pPr>
      <w:r w:rsidRPr="00AC65C7">
        <w:rPr>
          <w:sz w:val="20"/>
          <w:szCs w:val="20"/>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 xml:space="preserve">El fideicomiso a que hace referencia este transitorio estará sujeto a las obligaciones en materia de transparencia derivadas de la ley. Asimismo, la Agencia deberá publicar en su sitio electrónico, </w:t>
      </w:r>
      <w:r w:rsidRPr="00AC65C7">
        <w:rPr>
          <w:sz w:val="20"/>
          <w:szCs w:val="20"/>
        </w:rPr>
        <w:lastRenderedPageBreak/>
        <w:t>por lo menos de manera trimestral, los recursos depositados en el fideicomiso, así como el uso y destino de dichos recursos.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 funciones.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b/>
          <w:sz w:val="20"/>
          <w:szCs w:val="20"/>
        </w:rPr>
        <w:t>Vigésimo.</w:t>
      </w:r>
      <w:r w:rsidRPr="00AC65C7">
        <w:rPr>
          <w:sz w:val="20"/>
          <w:szCs w:val="20"/>
        </w:rPr>
        <w:t xml:space="preserve"> Dentro del plazo previsto en el transitorio cuarto de este Decreto, el Congreso de la Unión realizará las adecuaciones al marco jurídico para regular a las empresas productivas del Estado, y establecerá al menos que:</w:t>
      </w:r>
    </w:p>
    <w:p w:rsidR="00227CBB" w:rsidRPr="00AC65C7" w:rsidRDefault="00227CBB" w:rsidP="00227CBB">
      <w:pPr>
        <w:pStyle w:val="Texto"/>
        <w:spacing w:after="0" w:line="240" w:lineRule="auto"/>
        <w:rPr>
          <w:sz w:val="20"/>
          <w:szCs w:val="20"/>
        </w:rPr>
      </w:pPr>
    </w:p>
    <w:p w:rsidR="00227CBB" w:rsidRPr="00AC65C7" w:rsidRDefault="00227CBB" w:rsidP="00227CBB">
      <w:pPr>
        <w:pStyle w:val="ROMANOS"/>
        <w:spacing w:after="0" w:line="240" w:lineRule="auto"/>
        <w:rPr>
          <w:rFonts w:cs="Arial"/>
          <w:sz w:val="20"/>
          <w:szCs w:val="20"/>
        </w:rPr>
      </w:pPr>
      <w:r w:rsidRPr="00A13D45">
        <w:rPr>
          <w:rFonts w:cs="Arial"/>
          <w:b/>
          <w:sz w:val="20"/>
          <w:szCs w:val="20"/>
        </w:rPr>
        <w:t>I.</w:t>
      </w:r>
      <w:r w:rsidRPr="00A13D45">
        <w:rPr>
          <w:rFonts w:cs="Arial"/>
          <w:b/>
          <w:sz w:val="20"/>
          <w:szCs w:val="20"/>
        </w:rPr>
        <w:tab/>
      </w:r>
      <w:r w:rsidRPr="00AC65C7">
        <w:rPr>
          <w:rFonts w:cs="Arial"/>
          <w:sz w:val="20"/>
          <w:szCs w:val="20"/>
        </w:rPr>
        <w:t>Su objeto sea la creación de valor económico e incrementar los ingresos de la Nación, con sentido de equidad y responsabilidad social y ambiental.</w:t>
      </w:r>
    </w:p>
    <w:p w:rsidR="00227CBB"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II.</w:t>
      </w:r>
      <w:r w:rsidRPr="00A13D45">
        <w:rPr>
          <w:rFonts w:cs="Arial"/>
          <w:b/>
          <w:sz w:val="20"/>
          <w:szCs w:val="20"/>
        </w:rPr>
        <w:tab/>
      </w:r>
      <w:r w:rsidRPr="00AC65C7">
        <w:rPr>
          <w:rFonts w:cs="Arial"/>
          <w:sz w:val="20"/>
          <w:szCs w:val="20"/>
        </w:rPr>
        <w:t>Cuenten con autonomía presupuestal y estén sujetas sólo al balance financiero y al techo de servicios personales que, a propuesta de la Secretaría del ramo en materia de Hacienda, apruebe el Congreso de la Unión. Su régimen de remuneraciones será distinto del previsto en el artículo 127 de esta Constitución.</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III.</w:t>
      </w:r>
      <w:r w:rsidRPr="00A13D45">
        <w:rPr>
          <w:rFonts w:cs="Arial"/>
          <w:b/>
          <w:sz w:val="20"/>
          <w:szCs w:val="20"/>
        </w:rPr>
        <w:tab/>
      </w:r>
      <w:r w:rsidRPr="00AC65C7">
        <w:rPr>
          <w:rFonts w:cs="Arial"/>
          <w:sz w:val="20"/>
          <w:szCs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IV.</w:t>
      </w:r>
      <w:r w:rsidRPr="00A13D45">
        <w:rPr>
          <w:rFonts w:cs="Arial"/>
          <w:b/>
          <w:sz w:val="20"/>
          <w:szCs w:val="20"/>
        </w:rPr>
        <w:tab/>
      </w:r>
      <w:r w:rsidRPr="00AC65C7">
        <w:rPr>
          <w:rFonts w:cs="Arial"/>
          <w:sz w:val="20"/>
          <w:szCs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 la siguiente manera: cinco consejeros del Gobierno Federal, incluyendo el Secretario del Ramo en materia de Energía quien lo presidirá y tendrá voto de calidad, y cinco consejeros independientes.</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V.</w:t>
      </w:r>
      <w:r w:rsidRPr="00A13D45">
        <w:rPr>
          <w:rFonts w:cs="Arial"/>
          <w:b/>
          <w:sz w:val="20"/>
          <w:szCs w:val="20"/>
        </w:rPr>
        <w:tab/>
      </w:r>
      <w:r w:rsidRPr="00AC65C7">
        <w:rPr>
          <w:rFonts w:cs="Arial"/>
          <w:sz w:val="20"/>
          <w:szCs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 mismo.</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A13D45">
        <w:rPr>
          <w:rFonts w:cs="Arial"/>
          <w:b/>
          <w:sz w:val="20"/>
          <w:szCs w:val="20"/>
        </w:rPr>
        <w:t>VI.</w:t>
      </w:r>
      <w:r w:rsidRPr="00A13D45">
        <w:rPr>
          <w:rFonts w:cs="Arial"/>
          <w:b/>
          <w:sz w:val="20"/>
          <w:szCs w:val="20"/>
        </w:rPr>
        <w:tab/>
      </w:r>
      <w:r w:rsidRPr="00AC65C7">
        <w:rPr>
          <w:rFonts w:cs="Arial"/>
          <w:sz w:val="20"/>
          <w:szCs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rsidR="00227CBB" w:rsidRPr="00A13D45" w:rsidRDefault="00227CBB" w:rsidP="00227CBB">
      <w:pPr>
        <w:pStyle w:val="ROMANOS"/>
        <w:spacing w:after="0" w:line="240" w:lineRule="auto"/>
        <w:rPr>
          <w:rFonts w:cs="Arial"/>
          <w:sz w:val="20"/>
          <w:szCs w:val="20"/>
          <w:lang w:val="es-MX"/>
        </w:rPr>
      </w:pPr>
    </w:p>
    <w:p w:rsidR="00227CBB" w:rsidRDefault="00227CBB" w:rsidP="00227CBB">
      <w:pPr>
        <w:pStyle w:val="Texto"/>
        <w:spacing w:after="0" w:line="240" w:lineRule="auto"/>
        <w:rPr>
          <w:sz w:val="20"/>
          <w:szCs w:val="20"/>
        </w:rPr>
      </w:pPr>
      <w:r w:rsidRPr="00AC65C7">
        <w:rPr>
          <w:sz w:val="20"/>
          <w:szCs w:val="20"/>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C65C7">
        <w:rPr>
          <w:sz w:val="20"/>
          <w:szCs w:val="20"/>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rsidR="00227CBB" w:rsidRPr="00AC65C7" w:rsidRDefault="00227CBB" w:rsidP="00227CBB">
      <w:pPr>
        <w:pStyle w:val="Texto"/>
        <w:spacing w:after="0" w:line="240" w:lineRule="auto"/>
        <w:rPr>
          <w:sz w:val="20"/>
          <w:szCs w:val="20"/>
        </w:rPr>
      </w:pPr>
    </w:p>
    <w:p w:rsidR="00227CBB" w:rsidRDefault="00227CBB" w:rsidP="00227CBB">
      <w:pPr>
        <w:pStyle w:val="Texto"/>
        <w:spacing w:after="0" w:line="240" w:lineRule="auto"/>
        <w:rPr>
          <w:color w:val="000000"/>
          <w:sz w:val="20"/>
          <w:szCs w:val="20"/>
        </w:rPr>
      </w:pPr>
      <w:r w:rsidRPr="00AC65C7">
        <w:rPr>
          <w:b/>
          <w:color w:val="000000"/>
          <w:sz w:val="20"/>
          <w:szCs w:val="20"/>
        </w:rPr>
        <w:t>Vigésimo Primero.</w:t>
      </w:r>
      <w:r w:rsidRPr="00AC65C7">
        <w:rPr>
          <w:color w:val="000000"/>
          <w:sz w:val="20"/>
          <w:szCs w:val="20"/>
        </w:rPr>
        <w:t xml:space="preserve"> 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 indirecto.</w:t>
      </w:r>
    </w:p>
    <w:p w:rsidR="00227CBB" w:rsidRPr="00AC65C7"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b/>
          <w:color w:val="000000"/>
          <w:sz w:val="20"/>
          <w:szCs w:val="20"/>
        </w:rPr>
      </w:pPr>
      <w:r w:rsidRPr="00AC65C7">
        <w:rPr>
          <w:color w:val="000000"/>
          <w:sz w:val="20"/>
          <w:szCs w:val="20"/>
        </w:rPr>
        <w:t xml:space="preserve">SALÓN DE SESIONES DE LA COMISIÓN PERMANENTE DEL HONORABLE CONGRESO DE LA UNIÓN.- México, D.F., a 18 de diciembre de 2013.- Dip. </w:t>
      </w:r>
      <w:r w:rsidRPr="00AC65C7">
        <w:rPr>
          <w:b/>
          <w:color w:val="000000"/>
          <w:sz w:val="20"/>
          <w:szCs w:val="20"/>
        </w:rPr>
        <w:t>Ricardo Anaya Cortés</w:t>
      </w:r>
      <w:r w:rsidRPr="00AC65C7">
        <w:rPr>
          <w:color w:val="000000"/>
          <w:sz w:val="20"/>
          <w:szCs w:val="20"/>
        </w:rPr>
        <w:t xml:space="preserve">, Presidente.- Dip. </w:t>
      </w:r>
      <w:r w:rsidRPr="00AC65C7">
        <w:rPr>
          <w:b/>
          <w:color w:val="000000"/>
          <w:sz w:val="20"/>
          <w:szCs w:val="20"/>
        </w:rPr>
        <w:t>Raymundo King De la Rosa</w:t>
      </w:r>
      <w:r w:rsidRPr="00AC65C7">
        <w:rPr>
          <w:color w:val="000000"/>
          <w:sz w:val="20"/>
          <w:szCs w:val="20"/>
        </w:rPr>
        <w:t>, Secretario.- Rúbricas.</w:t>
      </w:r>
      <w:r w:rsidRPr="00AC65C7">
        <w:rPr>
          <w:b/>
          <w:color w:val="000000"/>
          <w:sz w:val="20"/>
          <w:szCs w:val="20"/>
        </w:rPr>
        <w:t>"</w:t>
      </w:r>
    </w:p>
    <w:p w:rsidR="00227CBB" w:rsidRPr="00AC65C7"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sz w:val="20"/>
          <w:szCs w:val="20"/>
        </w:rPr>
      </w:pPr>
      <w:r w:rsidRPr="00AC65C7">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sidRPr="00AC65C7">
        <w:rPr>
          <w:b/>
          <w:sz w:val="20"/>
          <w:szCs w:val="20"/>
        </w:rPr>
        <w:t>Enrique Peña Nieto</w:t>
      </w:r>
      <w:r w:rsidRPr="00AC65C7">
        <w:rPr>
          <w:sz w:val="20"/>
          <w:szCs w:val="20"/>
        </w:rPr>
        <w:t xml:space="preserve">.- Rúbrica.- El Secretario de Gobernación, </w:t>
      </w:r>
      <w:r w:rsidRPr="00AC65C7">
        <w:rPr>
          <w:b/>
          <w:sz w:val="20"/>
          <w:szCs w:val="20"/>
        </w:rPr>
        <w:t>Miguel Ángel Osorio Chong</w:t>
      </w:r>
      <w:r w:rsidRPr="00AC65C7">
        <w:rPr>
          <w:sz w:val="20"/>
          <w:szCs w:val="20"/>
        </w:rPr>
        <w:t>.- Rúbrica.</w:t>
      </w:r>
    </w:p>
    <w:p w:rsidR="00227CBB" w:rsidRPr="00847FEE" w:rsidRDefault="00227CBB" w:rsidP="00227CBB">
      <w:pPr>
        <w:pStyle w:val="Texto"/>
        <w:spacing w:after="0" w:line="240" w:lineRule="auto"/>
        <w:ind w:firstLine="0"/>
        <w:rPr>
          <w:b/>
          <w:sz w:val="22"/>
          <w:szCs w:val="22"/>
        </w:rPr>
      </w:pPr>
      <w:r w:rsidRPr="00847FEE">
        <w:rPr>
          <w:b/>
          <w:sz w:val="22"/>
          <w:szCs w:val="22"/>
        </w:rPr>
        <w:br w:type="page"/>
      </w:r>
      <w:r w:rsidRPr="00847FEE">
        <w:rPr>
          <w:b/>
          <w:sz w:val="22"/>
          <w:szCs w:val="22"/>
        </w:rPr>
        <w:lastRenderedPageBreak/>
        <w:t>DECRETO por el que se adiciona una fracción XXIX-R al artículo 73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F47751">
        <w:rPr>
          <w:b/>
          <w:sz w:val="20"/>
          <w:szCs w:val="20"/>
        </w:rPr>
        <w:t>Artículo Único.-</w:t>
      </w:r>
      <w:r w:rsidRPr="00F47751">
        <w:rPr>
          <w:sz w:val="20"/>
          <w:szCs w:val="20"/>
        </w:rPr>
        <w:t xml:space="preserve"> Se adiciona una fracción XXIX-R al artículo 73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847FEE" w:rsidRDefault="00227CBB" w:rsidP="00227CBB">
      <w:pPr>
        <w:pStyle w:val="ANOTACION0"/>
        <w:spacing w:after="0" w:line="240" w:lineRule="auto"/>
        <w:rPr>
          <w:rFonts w:cs="Arial"/>
          <w:sz w:val="22"/>
          <w:szCs w:val="22"/>
        </w:rPr>
      </w:pPr>
      <w:r w:rsidRPr="00847FEE">
        <w:rPr>
          <w:rFonts w:cs="Arial"/>
          <w:sz w:val="22"/>
          <w:szCs w:val="22"/>
        </w:rPr>
        <w:t>Transitorios</w:t>
      </w:r>
    </w:p>
    <w:p w:rsidR="00227CBB" w:rsidRPr="00F47751" w:rsidRDefault="00227CBB" w:rsidP="00227CBB">
      <w:pPr>
        <w:pStyle w:val="ANOTACION0"/>
        <w:spacing w:after="0" w:line="240" w:lineRule="auto"/>
        <w:rPr>
          <w:rFonts w:cs="Arial"/>
          <w:sz w:val="20"/>
        </w:rPr>
      </w:pPr>
    </w:p>
    <w:p w:rsidR="00227CBB" w:rsidRDefault="00227CBB" w:rsidP="00227CBB">
      <w:pPr>
        <w:pStyle w:val="Texto"/>
        <w:spacing w:after="0" w:line="240" w:lineRule="auto"/>
        <w:rPr>
          <w:sz w:val="20"/>
          <w:szCs w:val="20"/>
        </w:rPr>
      </w:pPr>
      <w:r w:rsidRPr="00F47751">
        <w:rPr>
          <w:b/>
          <w:bCs/>
          <w:sz w:val="20"/>
          <w:szCs w:val="20"/>
        </w:rPr>
        <w:t xml:space="preserve">Primero.- </w:t>
      </w:r>
      <w:r w:rsidRPr="00F47751">
        <w:rPr>
          <w:sz w:val="20"/>
          <w:szCs w:val="20"/>
        </w:rPr>
        <w:t>El presente Decreto entrará en vigor al día siguiente de su publicación en el Diario Oficial de la Federación.</w:t>
      </w:r>
    </w:p>
    <w:p w:rsidR="00227CBB" w:rsidRPr="00F47751"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F47751">
        <w:rPr>
          <w:b/>
          <w:bCs/>
          <w:sz w:val="20"/>
          <w:szCs w:val="20"/>
        </w:rPr>
        <w:t xml:space="preserve">Segundo.- </w:t>
      </w:r>
      <w:r w:rsidRPr="00F47751">
        <w:rPr>
          <w:sz w:val="20"/>
          <w:szCs w:val="20"/>
        </w:rPr>
        <w:t>El Congreso de la Unión expedirá la ley general correspondiente en un plazo no mayor a 180 días a partir de la entrada en vigor del presente Decreto. Para ello, solicitará previamente la opinión de las entidades federativas.</w:t>
      </w:r>
    </w:p>
    <w:p w:rsidR="00227CBB" w:rsidRPr="00F47751"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lang w:eastAsia="es-MX"/>
        </w:rPr>
      </w:pPr>
      <w:r w:rsidRPr="00F47751">
        <w:rPr>
          <w:b/>
          <w:bCs/>
          <w:sz w:val="20"/>
          <w:szCs w:val="20"/>
        </w:rPr>
        <w:t xml:space="preserve">Tercero.- </w:t>
      </w:r>
      <w:r w:rsidRPr="00F47751">
        <w:rPr>
          <w:sz w:val="20"/>
          <w:szCs w:val="20"/>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r w:rsidRPr="00F47751">
        <w:rPr>
          <w:sz w:val="20"/>
          <w:szCs w:val="20"/>
          <w:lang w:eastAsia="es-MX"/>
        </w:rPr>
        <w:t>.</w:t>
      </w:r>
    </w:p>
    <w:p w:rsidR="00227CBB" w:rsidRPr="00F47751"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b/>
          <w:bCs/>
          <w:color w:val="000000"/>
          <w:sz w:val="20"/>
          <w:szCs w:val="20"/>
        </w:rPr>
      </w:pPr>
      <w:r w:rsidRPr="00F47751">
        <w:rPr>
          <w:bCs/>
          <w:color w:val="000000"/>
          <w:sz w:val="20"/>
          <w:szCs w:val="20"/>
        </w:rPr>
        <w:t xml:space="preserve">México, D.F., a 31 de octubre de 2013.- Sen. </w:t>
      </w:r>
      <w:r w:rsidRPr="00F47751">
        <w:rPr>
          <w:b/>
          <w:bCs/>
          <w:color w:val="000000"/>
          <w:sz w:val="20"/>
          <w:szCs w:val="20"/>
        </w:rPr>
        <w:t>Raúl Cervantes Andrade</w:t>
      </w:r>
      <w:r w:rsidRPr="00F47751">
        <w:rPr>
          <w:bCs/>
          <w:color w:val="000000"/>
          <w:sz w:val="20"/>
          <w:szCs w:val="20"/>
        </w:rPr>
        <w:t xml:space="preserve">, Presidente.- Dip. </w:t>
      </w:r>
      <w:r w:rsidRPr="00F47751">
        <w:rPr>
          <w:b/>
          <w:bCs/>
          <w:color w:val="000000"/>
          <w:sz w:val="20"/>
          <w:szCs w:val="20"/>
        </w:rPr>
        <w:t>Ricardo Anaya Cortés</w:t>
      </w:r>
      <w:r w:rsidRPr="00F47751">
        <w:rPr>
          <w:bCs/>
          <w:color w:val="000000"/>
          <w:sz w:val="20"/>
          <w:szCs w:val="20"/>
        </w:rPr>
        <w:t xml:space="preserve">, Presidente.- Sen. </w:t>
      </w:r>
      <w:r w:rsidRPr="00F47751">
        <w:rPr>
          <w:b/>
          <w:bCs/>
          <w:color w:val="000000"/>
          <w:sz w:val="20"/>
          <w:szCs w:val="20"/>
        </w:rPr>
        <w:t>Lilia Guadalupe Merodio Reza</w:t>
      </w:r>
      <w:r w:rsidRPr="00F47751">
        <w:rPr>
          <w:bCs/>
          <w:color w:val="000000"/>
          <w:sz w:val="20"/>
          <w:szCs w:val="20"/>
        </w:rPr>
        <w:t xml:space="preserve">, Secretaria.- Dip. </w:t>
      </w:r>
      <w:r w:rsidRPr="00F47751">
        <w:rPr>
          <w:b/>
          <w:bCs/>
          <w:color w:val="000000"/>
          <w:sz w:val="20"/>
          <w:szCs w:val="20"/>
        </w:rPr>
        <w:t>Javier Orozco Gómez</w:t>
      </w:r>
      <w:r w:rsidRPr="00F47751">
        <w:rPr>
          <w:bCs/>
          <w:color w:val="000000"/>
          <w:sz w:val="20"/>
          <w:szCs w:val="20"/>
        </w:rPr>
        <w:t>, Secretario.- Rúbricas.</w:t>
      </w:r>
      <w:r w:rsidRPr="00F47751">
        <w:rPr>
          <w:b/>
          <w:bCs/>
          <w:color w:val="000000"/>
          <w:sz w:val="20"/>
          <w:szCs w:val="20"/>
        </w:rPr>
        <w:t>"</w:t>
      </w:r>
    </w:p>
    <w:p w:rsidR="00227CBB" w:rsidRPr="00F47751"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sz w:val="20"/>
          <w:szCs w:val="20"/>
        </w:rPr>
      </w:pPr>
      <w:r w:rsidRPr="00F47751">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F47751">
          <w:rPr>
            <w:bCs/>
            <w:color w:val="000000"/>
            <w:sz w:val="20"/>
            <w:szCs w:val="20"/>
          </w:rPr>
          <w:t>la Constitución Política</w:t>
        </w:r>
      </w:smartTag>
      <w:r w:rsidRPr="00F47751">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F47751">
          <w:rPr>
            <w:bCs/>
            <w:color w:val="000000"/>
            <w:sz w:val="20"/>
            <w:szCs w:val="20"/>
          </w:rPr>
          <w:t>la Residencia</w:t>
        </w:r>
      </w:smartTag>
      <w:r w:rsidRPr="00F47751">
        <w:rPr>
          <w:bCs/>
          <w:color w:val="000000"/>
          <w:sz w:val="20"/>
          <w:szCs w:val="20"/>
        </w:rPr>
        <w:t xml:space="preserve"> del Poder Ejecutivo Federal, en </w:t>
      </w:r>
      <w:smartTag w:uri="urn:schemas-microsoft-com:office:smarttags" w:element="PersonName">
        <w:smartTagPr>
          <w:attr w:name="ProductID" w:val="la Ciudad"/>
        </w:smartTagPr>
        <w:r w:rsidRPr="00F47751">
          <w:rPr>
            <w:bCs/>
            <w:color w:val="000000"/>
            <w:sz w:val="20"/>
            <w:szCs w:val="20"/>
          </w:rPr>
          <w:t>la Ciudad</w:t>
        </w:r>
      </w:smartTag>
      <w:r w:rsidRPr="00F47751">
        <w:rPr>
          <w:bCs/>
          <w:color w:val="000000"/>
          <w:sz w:val="20"/>
          <w:szCs w:val="20"/>
        </w:rPr>
        <w:t xml:space="preserve"> de México, Distrito Federal, a veintitrés de diciembre de dos mil trece.- </w:t>
      </w:r>
      <w:r w:rsidRPr="00F47751">
        <w:rPr>
          <w:b/>
          <w:sz w:val="20"/>
          <w:szCs w:val="20"/>
        </w:rPr>
        <w:t>Enrique Peña Nieto</w:t>
      </w:r>
      <w:r w:rsidRPr="00F47751">
        <w:rPr>
          <w:sz w:val="20"/>
          <w:szCs w:val="20"/>
        </w:rPr>
        <w:t xml:space="preserve">.- Rúbrica.- El Secretario de Gobernación, </w:t>
      </w:r>
      <w:r w:rsidRPr="00F47751">
        <w:rPr>
          <w:b/>
          <w:sz w:val="20"/>
          <w:szCs w:val="20"/>
        </w:rPr>
        <w:t>Miguel Ángel Osorio Chong</w:t>
      </w:r>
      <w:r w:rsidRPr="00F47751">
        <w:rPr>
          <w:sz w:val="20"/>
          <w:szCs w:val="20"/>
        </w:rPr>
        <w:t>.- Rúbrica.</w:t>
      </w:r>
    </w:p>
    <w:p w:rsidR="00227CBB" w:rsidRPr="007E30A0" w:rsidRDefault="00227CBB" w:rsidP="00227CBB">
      <w:pPr>
        <w:pStyle w:val="Texto"/>
        <w:spacing w:after="0" w:line="240" w:lineRule="auto"/>
        <w:ind w:firstLine="0"/>
        <w:rPr>
          <w:b/>
          <w:sz w:val="22"/>
          <w:szCs w:val="22"/>
        </w:rPr>
      </w:pPr>
      <w:r w:rsidRPr="007E30A0">
        <w:rPr>
          <w:b/>
          <w:sz w:val="22"/>
          <w:szCs w:val="22"/>
        </w:rPr>
        <w:br w:type="page"/>
      </w:r>
      <w:r w:rsidRPr="007E30A0">
        <w:rPr>
          <w:b/>
          <w:sz w:val="22"/>
          <w:szCs w:val="22"/>
        </w:rPr>
        <w:lastRenderedPageBreak/>
        <w:t>DECRETO por el que se reforma el inciso e) y se adiciona un inciso o) de la fracción IV del artículo 116; y se reforma el artículo 122, Apartado C, Base Primera, fracción V, inciso f)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diciembre</w:t>
      </w:r>
      <w:r>
        <w:rPr>
          <w:rFonts w:ascii="Arial" w:hAnsi="Arial" w:cs="Arial"/>
          <w:sz w:val="16"/>
          <w:szCs w:val="16"/>
        </w:rPr>
        <w:t xml:space="preserve"> de 2013</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D77A37">
        <w:rPr>
          <w:b/>
          <w:sz w:val="20"/>
          <w:szCs w:val="20"/>
        </w:rPr>
        <w:t>ARTÍCULO PRIMERO.-</w:t>
      </w:r>
      <w:r w:rsidRPr="00D77A37">
        <w:rPr>
          <w:sz w:val="20"/>
          <w:szCs w:val="20"/>
        </w:rPr>
        <w:t xml:space="preserve"> Se reforma el inciso e) y se adiciona el inciso o) de la fracción IV del artículo 116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D77A37" w:rsidRDefault="00227CBB" w:rsidP="00227CBB">
      <w:pPr>
        <w:pStyle w:val="Texto"/>
        <w:spacing w:after="0" w:line="240" w:lineRule="auto"/>
        <w:rPr>
          <w:sz w:val="20"/>
          <w:szCs w:val="20"/>
        </w:rPr>
      </w:pPr>
      <w:r w:rsidRPr="00D77A37">
        <w:rPr>
          <w:b/>
          <w:sz w:val="20"/>
          <w:szCs w:val="20"/>
        </w:rPr>
        <w:t>ARTÍCULO SEGUNDO.-</w:t>
      </w:r>
      <w:r w:rsidRPr="00D77A37">
        <w:rPr>
          <w:sz w:val="20"/>
          <w:szCs w:val="20"/>
        </w:rPr>
        <w:t xml:space="preserve"> Se reforma el artículo 122, Apartado C, BASE PRIMERA, fracción V, inciso f)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7E30A0" w:rsidRDefault="00227CBB" w:rsidP="00227CBB">
      <w:pPr>
        <w:pStyle w:val="ANOTACION0"/>
        <w:spacing w:after="0" w:line="240" w:lineRule="auto"/>
        <w:rPr>
          <w:rFonts w:cs="Arial"/>
          <w:sz w:val="22"/>
          <w:szCs w:val="22"/>
        </w:rPr>
      </w:pPr>
      <w:r w:rsidRPr="007E30A0">
        <w:rPr>
          <w:rFonts w:cs="Arial"/>
          <w:sz w:val="22"/>
          <w:szCs w:val="22"/>
        </w:rPr>
        <w:t>TRANSITORIO</w:t>
      </w:r>
    </w:p>
    <w:p w:rsidR="00227CBB" w:rsidRPr="00D77A37" w:rsidRDefault="00227CBB" w:rsidP="00227CBB">
      <w:pPr>
        <w:pStyle w:val="ANOTACION0"/>
        <w:spacing w:after="0" w:line="240" w:lineRule="auto"/>
        <w:rPr>
          <w:rFonts w:cs="Arial"/>
          <w:sz w:val="20"/>
        </w:rPr>
      </w:pPr>
    </w:p>
    <w:p w:rsidR="00227CBB" w:rsidRDefault="00227CBB" w:rsidP="00227CBB">
      <w:pPr>
        <w:pStyle w:val="Texto"/>
        <w:spacing w:after="0" w:line="240" w:lineRule="auto"/>
        <w:rPr>
          <w:sz w:val="20"/>
          <w:szCs w:val="20"/>
        </w:rPr>
      </w:pPr>
      <w:r w:rsidRPr="00D77A37">
        <w:rPr>
          <w:b/>
          <w:sz w:val="20"/>
          <w:szCs w:val="20"/>
        </w:rPr>
        <w:t>ÚNICO.</w:t>
      </w:r>
      <w:r w:rsidRPr="00D77A37">
        <w:rPr>
          <w:sz w:val="20"/>
          <w:szCs w:val="20"/>
        </w:rPr>
        <w:t xml:space="preserve"> El presente Decreto entrará en vigor al día siguiente al de su publicación en el Diario Oficial de la Federación.</w:t>
      </w:r>
    </w:p>
    <w:p w:rsidR="00227CBB" w:rsidRPr="00D77A37"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b/>
          <w:bCs/>
          <w:color w:val="000000"/>
          <w:sz w:val="20"/>
          <w:szCs w:val="20"/>
        </w:rPr>
      </w:pPr>
      <w:r w:rsidRPr="00D77A37">
        <w:rPr>
          <w:bCs/>
          <w:color w:val="000000"/>
          <w:sz w:val="20"/>
          <w:szCs w:val="20"/>
        </w:rPr>
        <w:t xml:space="preserve">México, D.F., a 28 de noviembre de 2013.- Dip. </w:t>
      </w:r>
      <w:r w:rsidRPr="00D77A37">
        <w:rPr>
          <w:b/>
          <w:bCs/>
          <w:color w:val="000000"/>
          <w:sz w:val="20"/>
          <w:szCs w:val="20"/>
        </w:rPr>
        <w:t>Ricardo Anaya Cortés</w:t>
      </w:r>
      <w:r w:rsidRPr="00D77A37">
        <w:rPr>
          <w:bCs/>
          <w:color w:val="000000"/>
          <w:sz w:val="20"/>
          <w:szCs w:val="20"/>
        </w:rPr>
        <w:t xml:space="preserve">, Presidente.- Sen. </w:t>
      </w:r>
      <w:r w:rsidRPr="00D77A37">
        <w:rPr>
          <w:b/>
          <w:bCs/>
          <w:color w:val="000000"/>
          <w:sz w:val="20"/>
          <w:szCs w:val="20"/>
        </w:rPr>
        <w:t>Raúl Cervantes Andrade</w:t>
      </w:r>
      <w:r w:rsidRPr="00D77A37">
        <w:rPr>
          <w:bCs/>
          <w:color w:val="000000"/>
          <w:sz w:val="20"/>
          <w:szCs w:val="20"/>
        </w:rPr>
        <w:t xml:space="preserve">, Presidente.- Dip. </w:t>
      </w:r>
      <w:r w:rsidRPr="00D77A37">
        <w:rPr>
          <w:b/>
          <w:bCs/>
          <w:color w:val="000000"/>
          <w:sz w:val="20"/>
          <w:szCs w:val="20"/>
        </w:rPr>
        <w:t>Angelina Carreño Mijares</w:t>
      </w:r>
      <w:r w:rsidRPr="00D77A37">
        <w:rPr>
          <w:bCs/>
          <w:color w:val="000000"/>
          <w:sz w:val="20"/>
          <w:szCs w:val="20"/>
        </w:rPr>
        <w:t xml:space="preserve">, Secretaria.- Sen. </w:t>
      </w:r>
      <w:r w:rsidRPr="00D77A37">
        <w:rPr>
          <w:b/>
          <w:bCs/>
          <w:color w:val="000000"/>
          <w:sz w:val="20"/>
          <w:szCs w:val="20"/>
        </w:rPr>
        <w:t>María Elena Barrera Tapia</w:t>
      </w:r>
      <w:r w:rsidRPr="00D77A37">
        <w:rPr>
          <w:bCs/>
          <w:color w:val="000000"/>
          <w:sz w:val="20"/>
          <w:szCs w:val="20"/>
        </w:rPr>
        <w:t>, Secretaria.- Rúbricas.</w:t>
      </w:r>
      <w:r w:rsidRPr="00D77A37">
        <w:rPr>
          <w:b/>
          <w:bCs/>
          <w:color w:val="000000"/>
          <w:sz w:val="20"/>
          <w:szCs w:val="20"/>
        </w:rPr>
        <w:t>"</w:t>
      </w:r>
    </w:p>
    <w:p w:rsidR="00227CBB" w:rsidRPr="00D77A37" w:rsidRDefault="00227CBB" w:rsidP="00227CBB">
      <w:pPr>
        <w:pStyle w:val="Texto"/>
        <w:spacing w:after="0" w:line="240" w:lineRule="auto"/>
        <w:rPr>
          <w:bCs/>
          <w:color w:val="000000"/>
          <w:sz w:val="20"/>
          <w:szCs w:val="20"/>
        </w:rPr>
      </w:pPr>
    </w:p>
    <w:p w:rsidR="00227CBB" w:rsidRDefault="00227CBB" w:rsidP="00227CBB">
      <w:pPr>
        <w:pStyle w:val="Texto"/>
        <w:spacing w:after="0" w:line="240" w:lineRule="auto"/>
        <w:rPr>
          <w:sz w:val="20"/>
          <w:szCs w:val="20"/>
        </w:rPr>
      </w:pPr>
      <w:r w:rsidRPr="00D77A37">
        <w:rPr>
          <w:bCs/>
          <w:color w:val="000000"/>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D77A37">
          <w:rPr>
            <w:bCs/>
            <w:color w:val="000000"/>
            <w:sz w:val="20"/>
            <w:szCs w:val="20"/>
          </w:rPr>
          <w:t>la Constitución Política</w:t>
        </w:r>
      </w:smartTag>
      <w:r w:rsidRPr="00D77A37">
        <w:rPr>
          <w:bCs/>
          <w:color w:val="000000"/>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D77A37">
          <w:rPr>
            <w:bCs/>
            <w:color w:val="000000"/>
            <w:sz w:val="20"/>
            <w:szCs w:val="20"/>
          </w:rPr>
          <w:t>la Residencia</w:t>
        </w:r>
      </w:smartTag>
      <w:r w:rsidRPr="00D77A37">
        <w:rPr>
          <w:bCs/>
          <w:color w:val="000000"/>
          <w:sz w:val="20"/>
          <w:szCs w:val="20"/>
        </w:rPr>
        <w:t xml:space="preserve"> del Poder Ejecutivo Federal, en </w:t>
      </w:r>
      <w:smartTag w:uri="urn:schemas-microsoft-com:office:smarttags" w:element="PersonName">
        <w:smartTagPr>
          <w:attr w:name="ProductID" w:val="la Ciudad"/>
        </w:smartTagPr>
        <w:r w:rsidRPr="00D77A37">
          <w:rPr>
            <w:bCs/>
            <w:color w:val="000000"/>
            <w:sz w:val="20"/>
            <w:szCs w:val="20"/>
          </w:rPr>
          <w:t>la Ciudad</w:t>
        </w:r>
      </w:smartTag>
      <w:r w:rsidRPr="00D77A37">
        <w:rPr>
          <w:bCs/>
          <w:color w:val="000000"/>
          <w:sz w:val="20"/>
          <w:szCs w:val="20"/>
        </w:rPr>
        <w:t xml:space="preserve"> de México, Distrito Federal, a veintitrés de diciembre de dos mil trece.- </w:t>
      </w:r>
      <w:r w:rsidRPr="00D77A37">
        <w:rPr>
          <w:b/>
          <w:sz w:val="20"/>
          <w:szCs w:val="20"/>
        </w:rPr>
        <w:t>Enrique Peña Nieto</w:t>
      </w:r>
      <w:r w:rsidRPr="00D77A37">
        <w:rPr>
          <w:sz w:val="20"/>
          <w:szCs w:val="20"/>
        </w:rPr>
        <w:t xml:space="preserve">.- Rúbrica.- El Secretario de Gobernación, </w:t>
      </w:r>
      <w:r w:rsidRPr="00D77A37">
        <w:rPr>
          <w:b/>
          <w:sz w:val="20"/>
          <w:szCs w:val="20"/>
        </w:rPr>
        <w:t>Miguel Ángel Osorio Chong</w:t>
      </w:r>
      <w:r w:rsidRPr="00D77A37">
        <w:rPr>
          <w:sz w:val="20"/>
          <w:szCs w:val="20"/>
        </w:rPr>
        <w:t>.- Rúbrica.</w:t>
      </w:r>
    </w:p>
    <w:p w:rsidR="00227CBB" w:rsidRPr="006F3FF9" w:rsidRDefault="00227CBB" w:rsidP="00227CBB">
      <w:pPr>
        <w:pStyle w:val="Texto"/>
        <w:spacing w:after="0" w:line="240" w:lineRule="auto"/>
        <w:ind w:firstLine="0"/>
        <w:rPr>
          <w:b/>
          <w:sz w:val="22"/>
          <w:szCs w:val="22"/>
        </w:rPr>
      </w:pPr>
      <w:r w:rsidRPr="006F3FF9">
        <w:rPr>
          <w:b/>
          <w:sz w:val="22"/>
          <w:szCs w:val="22"/>
        </w:rPr>
        <w:br w:type="page"/>
      </w:r>
      <w:r w:rsidRPr="006F3FF9">
        <w:rPr>
          <w:b/>
          <w:sz w:val="22"/>
          <w:szCs w:val="22"/>
        </w:rPr>
        <w:lastRenderedPageBreak/>
        <w:t>DECRETO por el que se reforman y adicionan diversas disposiciones de la Constitución Política de los Estados Unidos Mexicanos, en materia de transparencia.</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febrero de 2014</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FD2C36">
        <w:rPr>
          <w:b/>
          <w:sz w:val="20"/>
          <w:szCs w:val="20"/>
        </w:rPr>
        <w:t>ARTÍCULO ÚNICO.</w:t>
      </w:r>
      <w:r w:rsidRPr="00FD2C36">
        <w:rPr>
          <w:sz w:val="20"/>
          <w:szCs w:val="20"/>
        </w:rPr>
        <w:t xml:space="preserve"> 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del 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6F3FF9" w:rsidRDefault="00227CBB" w:rsidP="00227CBB">
      <w:pPr>
        <w:pStyle w:val="ANOTACION0"/>
        <w:spacing w:after="0" w:line="240" w:lineRule="auto"/>
        <w:rPr>
          <w:rFonts w:cs="Arial"/>
          <w:sz w:val="22"/>
          <w:szCs w:val="22"/>
        </w:rPr>
      </w:pPr>
      <w:r w:rsidRPr="006F3FF9">
        <w:rPr>
          <w:rFonts w:cs="Arial"/>
          <w:sz w:val="22"/>
          <w:szCs w:val="22"/>
        </w:rPr>
        <w:t>Transitorios</w:t>
      </w:r>
    </w:p>
    <w:p w:rsidR="00227CBB" w:rsidRPr="00FD2C36" w:rsidRDefault="00227CBB" w:rsidP="00227CBB">
      <w:pPr>
        <w:pStyle w:val="ANOTACION0"/>
        <w:spacing w:after="0" w:line="240" w:lineRule="auto"/>
        <w:rPr>
          <w:rFonts w:cs="Arial"/>
          <w:sz w:val="20"/>
        </w:rPr>
      </w:pPr>
    </w:p>
    <w:p w:rsidR="00227CBB" w:rsidRDefault="00227CBB" w:rsidP="00227CBB">
      <w:pPr>
        <w:pStyle w:val="Texto"/>
        <w:spacing w:after="0" w:line="240" w:lineRule="auto"/>
        <w:rPr>
          <w:color w:val="000000"/>
          <w:sz w:val="20"/>
          <w:szCs w:val="20"/>
          <w:lang w:val="es-ES_tradnl"/>
        </w:rPr>
      </w:pPr>
      <w:r w:rsidRPr="00FD2C36">
        <w:rPr>
          <w:b/>
          <w:color w:val="000000"/>
          <w:sz w:val="20"/>
          <w:szCs w:val="20"/>
          <w:lang w:val="es-ES_tradnl"/>
        </w:rPr>
        <w:t>PRIMERO.</w:t>
      </w:r>
      <w:r w:rsidRPr="00FD2C36">
        <w:rPr>
          <w:color w:val="000000"/>
          <w:sz w:val="20"/>
          <w:szCs w:val="20"/>
          <w:lang w:val="es-ES_tradnl"/>
        </w:rPr>
        <w:t xml:space="preserve"> El presente Decreto entrará en vigor el día siguiente al de su publicación en el Diario Oficial</w:t>
      </w:r>
      <w:r>
        <w:rPr>
          <w:color w:val="000000"/>
          <w:sz w:val="20"/>
          <w:szCs w:val="20"/>
          <w:lang w:val="es-ES_tradnl"/>
        </w:rPr>
        <w:t xml:space="preserve"> </w:t>
      </w:r>
      <w:r w:rsidRPr="00FD2C36">
        <w:rPr>
          <w:color w:val="000000"/>
          <w:sz w:val="20"/>
          <w:szCs w:val="20"/>
          <w:lang w:val="es-ES_tradnl"/>
        </w:rPr>
        <w:t>de la Federación.</w:t>
      </w:r>
    </w:p>
    <w:p w:rsidR="00227CBB" w:rsidRPr="00FD2C36"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FD2C36">
        <w:rPr>
          <w:b/>
          <w:color w:val="000000"/>
          <w:sz w:val="20"/>
          <w:szCs w:val="20"/>
          <w:lang w:val="es-ES_tradnl"/>
        </w:rPr>
        <w:t>SEGUNDO.</w:t>
      </w:r>
      <w:r w:rsidRPr="00FD2C36">
        <w:rPr>
          <w:color w:val="000000"/>
          <w:sz w:val="20"/>
          <w:szCs w:val="20"/>
          <w:lang w:val="es-ES_tradnl"/>
        </w:rPr>
        <w:t xml:space="preserve"> 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rsidR="00227CBB" w:rsidRPr="00FD2C36"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FD2C36">
        <w:rPr>
          <w:b/>
          <w:color w:val="000000"/>
          <w:sz w:val="20"/>
          <w:szCs w:val="20"/>
          <w:lang w:val="es-ES_tradnl"/>
        </w:rPr>
        <w:t>TERCERO.</w:t>
      </w:r>
      <w:r w:rsidRPr="00FD2C36">
        <w:rPr>
          <w:color w:val="000000"/>
          <w:sz w:val="20"/>
          <w:szCs w:val="20"/>
          <w:lang w:val="es-ES_tradnl"/>
        </w:rPr>
        <w:t xml:space="preserve"> 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w:t>
      </w:r>
      <w:r w:rsidRPr="00FD2C36">
        <w:rPr>
          <w:color w:val="000000"/>
          <w:sz w:val="20"/>
          <w:szCs w:val="20"/>
        </w:rPr>
        <w:t xml:space="preserve"> </w:t>
      </w:r>
      <w:r w:rsidRPr="00FD2C36">
        <w:rPr>
          <w:color w:val="000000"/>
          <w:sz w:val="20"/>
          <w:szCs w:val="20"/>
          <w:lang w:val="es-ES_tradnl"/>
        </w:rPr>
        <w:t>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 petición.</w:t>
      </w:r>
    </w:p>
    <w:p w:rsidR="00227CBB" w:rsidRPr="00FD2C36"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FD2C36">
        <w:rPr>
          <w:color w:val="000000"/>
          <w:sz w:val="20"/>
          <w:szCs w:val="20"/>
          <w:lang w:val="es-ES_tradnl"/>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 Datos.</w:t>
      </w:r>
    </w:p>
    <w:p w:rsidR="00227CBB" w:rsidRPr="00FD2C36"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FD2C36">
        <w:rPr>
          <w:color w:val="000000"/>
          <w:sz w:val="20"/>
          <w:szCs w:val="20"/>
          <w:lang w:val="es-ES_tradnl"/>
        </w:rPr>
        <w:t>La designación de los comisionados del organismo garante que se crea mediante la modificación del artículo 6o. constitucional materia del presente Decreto, será realizada a más tardar 90 días después de su entrada en vigor, conforme a lo siguiente:</w:t>
      </w:r>
    </w:p>
    <w:p w:rsidR="00227CBB" w:rsidRPr="00FD2C36" w:rsidRDefault="00227CBB" w:rsidP="00227CBB">
      <w:pPr>
        <w:pStyle w:val="Texto"/>
        <w:spacing w:after="0" w:line="240" w:lineRule="auto"/>
        <w:rPr>
          <w:color w:val="000000"/>
          <w:sz w:val="20"/>
          <w:szCs w:val="20"/>
          <w:lang w:val="es-ES_tradnl"/>
        </w:rPr>
      </w:pPr>
    </w:p>
    <w:p w:rsidR="00227CBB" w:rsidRPr="00FD2C36" w:rsidRDefault="00227CBB" w:rsidP="00227CBB">
      <w:pPr>
        <w:pStyle w:val="Texto"/>
        <w:spacing w:after="0" w:line="240" w:lineRule="auto"/>
        <w:ind w:left="856" w:hanging="567"/>
        <w:rPr>
          <w:color w:val="000000"/>
          <w:sz w:val="20"/>
          <w:szCs w:val="20"/>
          <w:lang w:val="es-ES_tradnl"/>
        </w:rPr>
      </w:pPr>
      <w:r w:rsidRPr="00FD2C36">
        <w:rPr>
          <w:b/>
          <w:color w:val="000000"/>
          <w:sz w:val="20"/>
          <w:szCs w:val="20"/>
          <w:lang w:val="es-ES_tradnl"/>
        </w:rPr>
        <w:t>I.</w:t>
      </w:r>
      <w:r w:rsidRPr="00FD2C36">
        <w:rPr>
          <w:color w:val="000000"/>
          <w:sz w:val="20"/>
          <w:szCs w:val="20"/>
          <w:lang w:val="es-ES_tradnl"/>
        </w:rPr>
        <w:t xml:space="preserve"> </w:t>
      </w:r>
      <w:r>
        <w:rPr>
          <w:color w:val="000000"/>
          <w:sz w:val="20"/>
          <w:szCs w:val="20"/>
          <w:lang w:val="es-ES_tradnl"/>
        </w:rPr>
        <w:tab/>
      </w:r>
      <w:r w:rsidRPr="00FD2C36">
        <w:rPr>
          <w:color w:val="000000"/>
          <w:sz w:val="20"/>
          <w:szCs w:val="20"/>
          <w:lang w:val="es-ES_tradnl"/>
        </w:rPr>
        <w:t xml:space="preserve">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w:t>
      </w:r>
      <w:r w:rsidRPr="00FD2C36">
        <w:rPr>
          <w:color w:val="000000"/>
          <w:sz w:val="20"/>
          <w:szCs w:val="20"/>
          <w:lang w:val="es-ES_tradnl"/>
        </w:rPr>
        <w:lastRenderedPageBreak/>
        <w:t>fueron originariamente designados, conforme a lo dispuesto por el siguiente artículo transitorio.</w:t>
      </w:r>
    </w:p>
    <w:p w:rsidR="00227CBB" w:rsidRDefault="00227CBB" w:rsidP="00227CBB">
      <w:pPr>
        <w:pStyle w:val="Texto"/>
        <w:spacing w:after="0" w:line="240" w:lineRule="auto"/>
        <w:ind w:left="856" w:hanging="567"/>
        <w:rPr>
          <w:b/>
          <w:color w:val="000000"/>
          <w:sz w:val="20"/>
          <w:szCs w:val="20"/>
        </w:rPr>
      </w:pPr>
    </w:p>
    <w:p w:rsidR="00227CBB" w:rsidRDefault="00227CBB" w:rsidP="00227CBB">
      <w:pPr>
        <w:pStyle w:val="Texto"/>
        <w:spacing w:after="0" w:line="240" w:lineRule="auto"/>
        <w:ind w:left="856" w:hanging="567"/>
        <w:rPr>
          <w:color w:val="000000"/>
          <w:sz w:val="20"/>
          <w:szCs w:val="20"/>
          <w:lang w:val="es-ES_tradnl"/>
        </w:rPr>
      </w:pPr>
      <w:r w:rsidRPr="00FD2C36">
        <w:rPr>
          <w:b/>
          <w:color w:val="000000"/>
          <w:sz w:val="20"/>
          <w:szCs w:val="20"/>
        </w:rPr>
        <w:t>II.</w:t>
      </w:r>
      <w:r w:rsidRPr="00FD2C36">
        <w:rPr>
          <w:color w:val="000000"/>
          <w:sz w:val="20"/>
          <w:szCs w:val="20"/>
        </w:rPr>
        <w:t xml:space="preserve"> </w:t>
      </w:r>
      <w:r>
        <w:rPr>
          <w:color w:val="000000"/>
          <w:sz w:val="20"/>
          <w:szCs w:val="20"/>
        </w:rPr>
        <w:tab/>
      </w:r>
      <w:r w:rsidRPr="00FD2C36">
        <w:rPr>
          <w:color w:val="000000"/>
          <w:sz w:val="20"/>
          <w:szCs w:val="20"/>
          <w:lang w:val="es-ES_tradnl"/>
        </w:rPr>
        <w:t>En el caso de que sólo alguna, alguno, algunas o algunos de los comisionados del Instituto Federal de Acceso a la Información y Protección de Datos soliciten continuar en el cargo y 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rsidR="00227CBB" w:rsidRPr="00FD2C36" w:rsidRDefault="00227CBB" w:rsidP="00227CBB">
      <w:pPr>
        <w:pStyle w:val="Texto"/>
        <w:spacing w:after="0" w:line="240" w:lineRule="auto"/>
        <w:ind w:left="856" w:hanging="567"/>
        <w:rPr>
          <w:color w:val="000000"/>
          <w:sz w:val="20"/>
          <w:szCs w:val="20"/>
          <w:lang w:val="es-ES_tradnl"/>
        </w:rPr>
      </w:pPr>
    </w:p>
    <w:p w:rsidR="00227CBB" w:rsidRDefault="00227CBB" w:rsidP="00227CBB">
      <w:pPr>
        <w:pStyle w:val="Texto"/>
        <w:spacing w:after="0" w:line="240" w:lineRule="auto"/>
        <w:ind w:left="856" w:firstLine="0"/>
        <w:rPr>
          <w:color w:val="000000"/>
          <w:sz w:val="20"/>
          <w:szCs w:val="20"/>
          <w:lang w:val="es-ES_tradnl"/>
        </w:rPr>
      </w:pPr>
      <w:r w:rsidRPr="00FD2C36">
        <w:rPr>
          <w:color w:val="000000"/>
          <w:sz w:val="20"/>
          <w:szCs w:val="20"/>
          <w:lang w:val="es-ES_tradnl"/>
        </w:rPr>
        <w:t>En esta hipótesis, los comisionados que formen parte del nuevo organismo en virtud de que los comisionados del citado Instituto no soliciten o no obtengan la aprobación para continuar en esa función, tendrán los períodos de desempeño siguientes:</w:t>
      </w:r>
    </w:p>
    <w:p w:rsidR="00227CBB" w:rsidRPr="00FD2C36" w:rsidRDefault="00227CBB" w:rsidP="00227CBB">
      <w:pPr>
        <w:pStyle w:val="Texto"/>
        <w:spacing w:after="0" w:line="240" w:lineRule="auto"/>
        <w:ind w:left="856" w:hanging="567"/>
        <w:rPr>
          <w:color w:val="000000"/>
          <w:sz w:val="20"/>
          <w:szCs w:val="20"/>
          <w:lang w:val="es-ES_tradnl"/>
        </w:rPr>
      </w:pPr>
    </w:p>
    <w:p w:rsidR="00227CBB" w:rsidRPr="00FD2C36" w:rsidRDefault="00227CBB" w:rsidP="00227CBB">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Si ha fenecido el mandato de la comisionada que concluye el encargo el 9 de enero de 2014, el nombramiento concluirá el 31 de marzo de 2018;</w:t>
      </w:r>
    </w:p>
    <w:p w:rsidR="00227CBB" w:rsidRDefault="00227CBB" w:rsidP="00227CBB">
      <w:pPr>
        <w:pStyle w:val="ROMANOS"/>
        <w:tabs>
          <w:tab w:val="clear" w:pos="720"/>
        </w:tabs>
        <w:spacing w:after="0" w:line="240" w:lineRule="auto"/>
        <w:ind w:left="1423" w:hanging="567"/>
        <w:rPr>
          <w:rFonts w:cs="Arial"/>
          <w:b/>
          <w:sz w:val="20"/>
          <w:szCs w:val="20"/>
          <w:lang w:val="es-ES_tradnl"/>
        </w:rPr>
      </w:pPr>
    </w:p>
    <w:p w:rsidR="00227CBB" w:rsidRDefault="00227CBB" w:rsidP="00227CBB">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13 de abril de 2019, el mismo se hará hasta esa fecha.</w:t>
      </w:r>
    </w:p>
    <w:p w:rsidR="00227CBB" w:rsidRPr="00FD2C36" w:rsidRDefault="00227CBB" w:rsidP="00227CBB">
      <w:pPr>
        <w:pStyle w:val="ROMANOS"/>
        <w:tabs>
          <w:tab w:val="clear" w:pos="720"/>
        </w:tabs>
        <w:spacing w:after="0" w:line="240" w:lineRule="auto"/>
        <w:ind w:left="1423" w:hanging="567"/>
        <w:rPr>
          <w:rFonts w:cs="Arial"/>
          <w:sz w:val="20"/>
          <w:szCs w:val="20"/>
          <w:lang w:val="es-ES_tradnl"/>
        </w:rPr>
      </w:pPr>
    </w:p>
    <w:p w:rsidR="00227CBB" w:rsidRDefault="00227CBB" w:rsidP="00227CBB">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Si el nombramiento es en razón de la no continuación del comisionado que habría concluido el encargo el 17 de junio de 2016, el mismo se hará hasta esa fecha.</w:t>
      </w:r>
    </w:p>
    <w:p w:rsidR="00227CBB" w:rsidRPr="00FD2C36" w:rsidRDefault="00227CBB" w:rsidP="00227CBB">
      <w:pPr>
        <w:pStyle w:val="ROMANOS"/>
        <w:tabs>
          <w:tab w:val="clear" w:pos="720"/>
        </w:tabs>
        <w:spacing w:after="0" w:line="240" w:lineRule="auto"/>
        <w:ind w:left="1423" w:hanging="567"/>
        <w:rPr>
          <w:rFonts w:cs="Arial"/>
          <w:sz w:val="20"/>
          <w:szCs w:val="20"/>
          <w:lang w:val="es-ES_tradnl"/>
        </w:rPr>
      </w:pPr>
    </w:p>
    <w:p w:rsidR="00227CBB" w:rsidRDefault="00227CBB" w:rsidP="00227CBB">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Si el o los nombramientos son en razón de la no continuación de una o de ambas comisionadas que habría o habrían concluido el encargo el 11 de septiembre de 2016, el o los mismos se harán hasta esa fecha.</w:t>
      </w:r>
    </w:p>
    <w:p w:rsidR="00227CBB" w:rsidRPr="00FD2C36" w:rsidRDefault="00227CBB" w:rsidP="00227CBB">
      <w:pPr>
        <w:pStyle w:val="ROMANOS"/>
        <w:spacing w:after="0" w:line="240" w:lineRule="auto"/>
        <w:ind w:left="856" w:hanging="567"/>
        <w:rPr>
          <w:rFonts w:cs="Arial"/>
          <w:sz w:val="20"/>
          <w:szCs w:val="20"/>
          <w:lang w:val="es-ES_tradnl"/>
        </w:rPr>
      </w:pPr>
    </w:p>
    <w:p w:rsidR="00227CBB" w:rsidRPr="00FD2C36" w:rsidRDefault="00227CBB" w:rsidP="00227CBB">
      <w:pPr>
        <w:pStyle w:val="Texto"/>
        <w:spacing w:after="0" w:line="240" w:lineRule="auto"/>
        <w:ind w:left="856" w:hanging="567"/>
        <w:rPr>
          <w:color w:val="000000"/>
          <w:sz w:val="20"/>
          <w:szCs w:val="20"/>
          <w:lang w:val="es-ES_tradnl"/>
        </w:rPr>
      </w:pPr>
      <w:r w:rsidRPr="00FD2C36">
        <w:rPr>
          <w:b/>
          <w:color w:val="000000"/>
          <w:sz w:val="20"/>
          <w:szCs w:val="20"/>
        </w:rPr>
        <w:t>III.</w:t>
      </w:r>
      <w:r w:rsidRPr="00FD2C36">
        <w:rPr>
          <w:color w:val="000000"/>
          <w:sz w:val="20"/>
          <w:szCs w:val="20"/>
        </w:rPr>
        <w:t xml:space="preserve"> </w:t>
      </w:r>
      <w:r>
        <w:rPr>
          <w:color w:val="000000"/>
          <w:sz w:val="20"/>
          <w:szCs w:val="20"/>
        </w:rPr>
        <w:tab/>
      </w:r>
      <w:r w:rsidRPr="00FD2C36">
        <w:rPr>
          <w:color w:val="000000"/>
          <w:sz w:val="20"/>
          <w:szCs w:val="20"/>
          <w:lang w:val="es-ES_tradnl"/>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 siguiente:</w:t>
      </w:r>
    </w:p>
    <w:p w:rsidR="00227CBB" w:rsidRDefault="00227CBB" w:rsidP="00227CBB">
      <w:pPr>
        <w:pStyle w:val="ROMANOS"/>
        <w:spacing w:after="0" w:line="240" w:lineRule="auto"/>
        <w:ind w:left="856" w:hanging="567"/>
        <w:rPr>
          <w:rFonts w:cs="Arial"/>
          <w:b/>
          <w:sz w:val="20"/>
          <w:szCs w:val="20"/>
          <w:lang w:val="es-ES_tradnl"/>
        </w:rPr>
      </w:pPr>
    </w:p>
    <w:p w:rsidR="00227CBB" w:rsidRPr="00FD2C36" w:rsidRDefault="00227CBB" w:rsidP="00227CBB">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2018.</w:t>
      </w:r>
    </w:p>
    <w:p w:rsidR="00227CBB" w:rsidRDefault="00227CBB" w:rsidP="00227CBB">
      <w:pPr>
        <w:pStyle w:val="ROMANOS"/>
        <w:tabs>
          <w:tab w:val="clear" w:pos="720"/>
        </w:tabs>
        <w:spacing w:after="0" w:line="240" w:lineRule="auto"/>
        <w:ind w:left="1423" w:hanging="567"/>
        <w:rPr>
          <w:rFonts w:cs="Arial"/>
          <w:b/>
          <w:sz w:val="20"/>
          <w:szCs w:val="20"/>
          <w:lang w:val="es-ES_tradnl"/>
        </w:rPr>
      </w:pPr>
    </w:p>
    <w:p w:rsidR="00227CBB" w:rsidRDefault="00227CBB" w:rsidP="00227CBB">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2020.</w:t>
      </w:r>
    </w:p>
    <w:p w:rsidR="00227CBB" w:rsidRPr="00FD2C36" w:rsidRDefault="00227CBB" w:rsidP="00227CBB">
      <w:pPr>
        <w:pStyle w:val="ROMANOS"/>
        <w:tabs>
          <w:tab w:val="clear" w:pos="720"/>
        </w:tabs>
        <w:spacing w:after="0" w:line="240" w:lineRule="auto"/>
        <w:ind w:left="1423" w:hanging="567"/>
        <w:rPr>
          <w:rFonts w:cs="Arial"/>
          <w:sz w:val="20"/>
          <w:szCs w:val="20"/>
          <w:lang w:val="es-ES_tradnl"/>
        </w:rPr>
      </w:pPr>
    </w:p>
    <w:p w:rsidR="00227CBB" w:rsidRDefault="00227CBB" w:rsidP="00227CBB">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Nombrará a dos comisionados, cuyos mandatos concluirán el 31 de marzo de 2022, y</w:t>
      </w:r>
    </w:p>
    <w:p w:rsidR="00227CBB" w:rsidRPr="00FD2C36" w:rsidRDefault="00227CBB" w:rsidP="00227CBB">
      <w:pPr>
        <w:pStyle w:val="ROMANOS"/>
        <w:tabs>
          <w:tab w:val="clear" w:pos="720"/>
        </w:tabs>
        <w:spacing w:after="0" w:line="240" w:lineRule="auto"/>
        <w:ind w:left="1423" w:hanging="567"/>
        <w:rPr>
          <w:rFonts w:cs="Arial"/>
          <w:sz w:val="20"/>
          <w:szCs w:val="20"/>
          <w:lang w:val="es-ES_tradnl"/>
        </w:rPr>
      </w:pPr>
    </w:p>
    <w:p w:rsidR="00227CBB" w:rsidRDefault="00227CBB" w:rsidP="00227CBB">
      <w:pPr>
        <w:pStyle w:val="ROMANOS"/>
        <w:tabs>
          <w:tab w:val="clear" w:pos="720"/>
        </w:tabs>
        <w:spacing w:after="0" w:line="240" w:lineRule="auto"/>
        <w:ind w:left="1423"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Nombrará a un comisionado, cuyo mandato concluirá el 31 de marzo de 2023.</w:t>
      </w:r>
    </w:p>
    <w:p w:rsidR="00227CBB" w:rsidRPr="00FD2C36" w:rsidRDefault="00227CBB" w:rsidP="00227CBB">
      <w:pPr>
        <w:pStyle w:val="ROMANOS"/>
        <w:spacing w:after="0" w:line="240" w:lineRule="auto"/>
        <w:rPr>
          <w:rFonts w:cs="Arial"/>
          <w:sz w:val="20"/>
          <w:szCs w:val="20"/>
          <w:lang w:val="es-ES_tradnl"/>
        </w:rPr>
      </w:pPr>
    </w:p>
    <w:p w:rsidR="00227CBB" w:rsidRDefault="00227CBB" w:rsidP="00227CBB">
      <w:pPr>
        <w:pStyle w:val="Texto"/>
        <w:spacing w:after="0" w:line="240" w:lineRule="auto"/>
        <w:rPr>
          <w:color w:val="000000"/>
          <w:sz w:val="20"/>
          <w:szCs w:val="20"/>
          <w:lang w:val="es-ES_tradnl"/>
        </w:rPr>
      </w:pPr>
      <w:r w:rsidRPr="00FD2C36">
        <w:rPr>
          <w:b/>
          <w:color w:val="000000"/>
          <w:sz w:val="20"/>
          <w:szCs w:val="20"/>
          <w:lang w:val="es-ES_tradnl"/>
        </w:rPr>
        <w:t xml:space="preserve">CUARTO. </w:t>
      </w:r>
      <w:r w:rsidRPr="00FD2C36">
        <w:rPr>
          <w:color w:val="000000"/>
          <w:sz w:val="20"/>
          <w:szCs w:val="20"/>
          <w:lang w:val="es-ES_tradnl"/>
        </w:rPr>
        <w:t>La designación de los dos nuevos comisionados del organismo garante que establece el artículo 6o. de esta Constitución será realizada a más tardar 90 días después de la entrada en vigor de</w:t>
      </w:r>
      <w:r>
        <w:rPr>
          <w:color w:val="000000"/>
          <w:sz w:val="20"/>
          <w:szCs w:val="20"/>
          <w:lang w:val="es-ES_tradnl"/>
        </w:rPr>
        <w:t xml:space="preserve"> </w:t>
      </w:r>
      <w:r w:rsidRPr="00FD2C36">
        <w:rPr>
          <w:color w:val="000000"/>
          <w:sz w:val="20"/>
          <w:szCs w:val="20"/>
          <w:lang w:val="es-ES_tradnl"/>
        </w:rPr>
        <w:t>este Decreto.</w:t>
      </w:r>
    </w:p>
    <w:p w:rsidR="00227CBB" w:rsidRPr="00FD2C36"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FD2C36">
        <w:rPr>
          <w:color w:val="000000"/>
          <w:sz w:val="20"/>
          <w:szCs w:val="20"/>
          <w:lang w:val="es-ES_tradnl"/>
        </w:rPr>
        <w:t>Para asegurar la renovación escalonada de los comisionados en los primeros nombramientos, el Senado de la República especificará el período de ejercicio para cada comisionado tomando en consideración</w:t>
      </w:r>
      <w:r>
        <w:rPr>
          <w:color w:val="000000"/>
          <w:sz w:val="20"/>
          <w:szCs w:val="20"/>
          <w:lang w:val="es-ES_tradnl"/>
        </w:rPr>
        <w:t xml:space="preserve"> </w:t>
      </w:r>
      <w:r w:rsidRPr="00FD2C36">
        <w:rPr>
          <w:color w:val="000000"/>
          <w:sz w:val="20"/>
          <w:szCs w:val="20"/>
          <w:lang w:val="es-ES_tradnl"/>
        </w:rPr>
        <w:t>lo siguiente:</w:t>
      </w:r>
    </w:p>
    <w:p w:rsidR="00227CBB" w:rsidRPr="00FD2C36" w:rsidRDefault="00227CBB" w:rsidP="00227CBB">
      <w:pPr>
        <w:pStyle w:val="Texto"/>
        <w:spacing w:after="0" w:line="240" w:lineRule="auto"/>
        <w:rPr>
          <w:color w:val="000000"/>
          <w:sz w:val="20"/>
          <w:szCs w:val="20"/>
          <w:lang w:val="es-ES_tradnl"/>
        </w:rPr>
      </w:pPr>
    </w:p>
    <w:p w:rsidR="00227CBB" w:rsidRPr="00FD2C36" w:rsidRDefault="00227CBB" w:rsidP="00227CBB">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a)</w:t>
      </w:r>
      <w:r w:rsidRPr="00FD2C36">
        <w:rPr>
          <w:rFonts w:cs="Arial"/>
          <w:b/>
          <w:sz w:val="20"/>
          <w:szCs w:val="20"/>
          <w:lang w:val="es-ES_tradnl"/>
        </w:rPr>
        <w:tab/>
      </w:r>
      <w:r w:rsidRPr="00FD2C36">
        <w:rPr>
          <w:rFonts w:cs="Arial"/>
          <w:sz w:val="20"/>
          <w:szCs w:val="20"/>
          <w:lang w:val="es-ES_tradnl"/>
        </w:rPr>
        <w:t>Nombrará a un comisionado, cuyo mandato concluirá el 1 de noviembre de 2017.</w:t>
      </w:r>
    </w:p>
    <w:p w:rsidR="00227CBB" w:rsidRDefault="00227CBB" w:rsidP="00227CBB">
      <w:pPr>
        <w:pStyle w:val="ROMANOS"/>
        <w:tabs>
          <w:tab w:val="clear" w:pos="720"/>
        </w:tabs>
        <w:spacing w:after="0" w:line="240" w:lineRule="auto"/>
        <w:ind w:left="856" w:hanging="567"/>
        <w:rPr>
          <w:rFonts w:cs="Arial"/>
          <w:b/>
          <w:sz w:val="20"/>
          <w:szCs w:val="20"/>
          <w:lang w:val="es-ES_tradnl"/>
        </w:rPr>
      </w:pPr>
    </w:p>
    <w:p w:rsidR="00227CBB" w:rsidRDefault="00227CBB" w:rsidP="00227CBB">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b)</w:t>
      </w:r>
      <w:r w:rsidRPr="00FD2C36">
        <w:rPr>
          <w:rFonts w:cs="Arial"/>
          <w:b/>
          <w:sz w:val="20"/>
          <w:szCs w:val="20"/>
          <w:lang w:val="es-ES_tradnl"/>
        </w:rPr>
        <w:tab/>
      </w:r>
      <w:r w:rsidRPr="00FD2C36">
        <w:rPr>
          <w:rFonts w:cs="Arial"/>
          <w:sz w:val="20"/>
          <w:szCs w:val="20"/>
          <w:lang w:val="es-ES_tradnl"/>
        </w:rPr>
        <w:t>Nombrará a un nuevo comisionado, cuyo mandato concluirá el 31 de marzo de 2020.</w:t>
      </w:r>
    </w:p>
    <w:p w:rsidR="00227CBB" w:rsidRPr="00FD2C36" w:rsidRDefault="00227CBB" w:rsidP="00227CBB">
      <w:pPr>
        <w:pStyle w:val="ROMANOS"/>
        <w:tabs>
          <w:tab w:val="clear" w:pos="720"/>
        </w:tabs>
        <w:spacing w:after="0" w:line="240" w:lineRule="auto"/>
        <w:ind w:left="856" w:hanging="567"/>
        <w:rPr>
          <w:rFonts w:cs="Arial"/>
          <w:sz w:val="20"/>
          <w:szCs w:val="20"/>
          <w:lang w:val="es-ES_tradnl"/>
        </w:rPr>
      </w:pPr>
    </w:p>
    <w:p w:rsidR="00227CBB" w:rsidRDefault="00227CBB" w:rsidP="00227CBB">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c)</w:t>
      </w:r>
      <w:r w:rsidRPr="00FD2C36">
        <w:rPr>
          <w:rFonts w:cs="Arial"/>
          <w:b/>
          <w:sz w:val="20"/>
          <w:szCs w:val="20"/>
          <w:lang w:val="es-ES_tradnl"/>
        </w:rPr>
        <w:tab/>
      </w:r>
      <w:r w:rsidRPr="00FD2C36">
        <w:rPr>
          <w:rFonts w:cs="Arial"/>
          <w:sz w:val="20"/>
          <w:szCs w:val="20"/>
          <w:lang w:val="es-ES_tradnl"/>
        </w:rPr>
        <w:t>Quien sustituya al comisionado que deja su encargo el 9 de enero de 2014, concluirá su mandato el 31 de marzo de 2018.</w:t>
      </w:r>
    </w:p>
    <w:p w:rsidR="00227CBB" w:rsidRPr="00FD2C36" w:rsidRDefault="00227CBB" w:rsidP="00227CBB">
      <w:pPr>
        <w:pStyle w:val="ROMANOS"/>
        <w:tabs>
          <w:tab w:val="clear" w:pos="720"/>
        </w:tabs>
        <w:spacing w:after="0" w:line="240" w:lineRule="auto"/>
        <w:ind w:left="856" w:hanging="567"/>
        <w:rPr>
          <w:rFonts w:cs="Arial"/>
          <w:sz w:val="20"/>
          <w:szCs w:val="20"/>
          <w:lang w:val="es-ES_tradnl"/>
        </w:rPr>
      </w:pPr>
    </w:p>
    <w:p w:rsidR="00227CBB" w:rsidRDefault="00227CBB" w:rsidP="00227CBB">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d)</w:t>
      </w:r>
      <w:r w:rsidRPr="00FD2C36">
        <w:rPr>
          <w:rFonts w:cs="Arial"/>
          <w:b/>
          <w:sz w:val="20"/>
          <w:szCs w:val="20"/>
          <w:lang w:val="es-ES_tradnl"/>
        </w:rPr>
        <w:tab/>
      </w:r>
      <w:r w:rsidRPr="00FD2C36">
        <w:rPr>
          <w:rFonts w:cs="Arial"/>
          <w:sz w:val="20"/>
          <w:szCs w:val="20"/>
          <w:lang w:val="es-ES_tradnl"/>
        </w:rPr>
        <w:t>Quien sustituya al comisionado que deja su encargo el 13 de abril de 2019, concluirá su mandato el 31 de marzo de 2026.</w:t>
      </w:r>
    </w:p>
    <w:p w:rsidR="00227CBB" w:rsidRPr="00FD2C36" w:rsidRDefault="00227CBB" w:rsidP="00227CBB">
      <w:pPr>
        <w:pStyle w:val="ROMANOS"/>
        <w:tabs>
          <w:tab w:val="clear" w:pos="720"/>
        </w:tabs>
        <w:spacing w:after="0" w:line="240" w:lineRule="auto"/>
        <w:ind w:left="856" w:hanging="567"/>
        <w:rPr>
          <w:rFonts w:cs="Arial"/>
          <w:sz w:val="20"/>
          <w:szCs w:val="20"/>
          <w:lang w:val="es-ES_tradnl"/>
        </w:rPr>
      </w:pPr>
    </w:p>
    <w:p w:rsidR="00227CBB" w:rsidRDefault="00227CBB" w:rsidP="00227CBB">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e)</w:t>
      </w:r>
      <w:r w:rsidRPr="00FD2C36">
        <w:rPr>
          <w:rFonts w:cs="Arial"/>
          <w:b/>
          <w:sz w:val="20"/>
          <w:szCs w:val="20"/>
          <w:lang w:val="es-ES_tradnl"/>
        </w:rPr>
        <w:tab/>
      </w:r>
      <w:r w:rsidRPr="00FD2C36">
        <w:rPr>
          <w:rFonts w:cs="Arial"/>
          <w:sz w:val="20"/>
          <w:szCs w:val="20"/>
          <w:lang w:val="es-ES_tradnl"/>
        </w:rPr>
        <w:t>Quien sustituya al comisionado que deja su encargo el 17 de junio de 2016, concluirá su mandato el 1 de noviembre de 2021.</w:t>
      </w:r>
    </w:p>
    <w:p w:rsidR="00227CBB" w:rsidRPr="00FD2C36" w:rsidRDefault="00227CBB" w:rsidP="00227CBB">
      <w:pPr>
        <w:pStyle w:val="ROMANOS"/>
        <w:tabs>
          <w:tab w:val="clear" w:pos="720"/>
        </w:tabs>
        <w:spacing w:after="0" w:line="240" w:lineRule="auto"/>
        <w:ind w:left="856" w:hanging="567"/>
        <w:rPr>
          <w:rFonts w:cs="Arial"/>
          <w:sz w:val="20"/>
          <w:szCs w:val="20"/>
          <w:lang w:val="es-ES_tradnl"/>
        </w:rPr>
      </w:pPr>
    </w:p>
    <w:p w:rsidR="00227CBB" w:rsidRDefault="00227CBB" w:rsidP="00227CBB">
      <w:pPr>
        <w:pStyle w:val="ROMANOS"/>
        <w:tabs>
          <w:tab w:val="clear" w:pos="720"/>
        </w:tabs>
        <w:spacing w:after="0" w:line="240" w:lineRule="auto"/>
        <w:ind w:left="856" w:hanging="567"/>
        <w:rPr>
          <w:rFonts w:cs="Arial"/>
          <w:sz w:val="20"/>
          <w:szCs w:val="20"/>
          <w:lang w:val="es-ES_tradnl"/>
        </w:rPr>
      </w:pPr>
      <w:r w:rsidRPr="00FD2C36">
        <w:rPr>
          <w:rFonts w:cs="Arial"/>
          <w:b/>
          <w:sz w:val="20"/>
          <w:szCs w:val="20"/>
          <w:lang w:val="es-ES_tradnl"/>
        </w:rPr>
        <w:t>f)</w:t>
      </w:r>
      <w:r w:rsidRPr="00FD2C36">
        <w:rPr>
          <w:rFonts w:cs="Arial"/>
          <w:b/>
          <w:sz w:val="20"/>
          <w:szCs w:val="20"/>
          <w:lang w:val="es-ES_tradnl"/>
        </w:rPr>
        <w:tab/>
      </w:r>
      <w:r w:rsidRPr="00FD2C36">
        <w:rPr>
          <w:rFonts w:cs="Arial"/>
          <w:sz w:val="20"/>
          <w:szCs w:val="20"/>
          <w:lang w:val="es-ES_tradnl"/>
        </w:rPr>
        <w:t>Quienes sustituyan a los comisionados que dejan su encargo el 11 de septiembre de 2016, uno concluirá su mandato el 1 de noviembre de 2022 y el otro concluirá su mandato el 1 de noviembre</w:t>
      </w:r>
      <w:r>
        <w:rPr>
          <w:rFonts w:cs="Arial"/>
          <w:sz w:val="20"/>
          <w:szCs w:val="20"/>
          <w:lang w:val="es-ES_tradnl"/>
        </w:rPr>
        <w:t xml:space="preserve"> </w:t>
      </w:r>
      <w:r w:rsidRPr="00FD2C36">
        <w:rPr>
          <w:rFonts w:cs="Arial"/>
          <w:sz w:val="20"/>
          <w:szCs w:val="20"/>
          <w:lang w:val="es-ES_tradnl"/>
        </w:rPr>
        <w:t>de 2023.</w:t>
      </w:r>
    </w:p>
    <w:p w:rsidR="00227CBB" w:rsidRPr="00FD2C36" w:rsidRDefault="00227CBB" w:rsidP="00227CBB">
      <w:pPr>
        <w:pStyle w:val="ROMANOS"/>
        <w:spacing w:after="0" w:line="240" w:lineRule="auto"/>
        <w:rPr>
          <w:rFonts w:cs="Arial"/>
          <w:sz w:val="20"/>
          <w:szCs w:val="20"/>
          <w:lang w:val="es-ES_tradnl"/>
        </w:rPr>
      </w:pPr>
    </w:p>
    <w:p w:rsidR="00227CBB" w:rsidRDefault="00227CBB" w:rsidP="00227CBB">
      <w:pPr>
        <w:pStyle w:val="Texto"/>
        <w:spacing w:after="0" w:line="240" w:lineRule="auto"/>
        <w:rPr>
          <w:color w:val="000000"/>
          <w:sz w:val="20"/>
          <w:szCs w:val="20"/>
          <w:lang w:val="es-ES_tradnl"/>
        </w:rPr>
      </w:pPr>
      <w:r w:rsidRPr="00FD2C36">
        <w:rPr>
          <w:b/>
          <w:color w:val="000000"/>
          <w:sz w:val="20"/>
          <w:szCs w:val="20"/>
          <w:lang w:val="es-ES_tradnl"/>
        </w:rPr>
        <w:t xml:space="preserve">QUINTO. </w:t>
      </w:r>
      <w:r w:rsidRPr="00FD2C36">
        <w:rPr>
          <w:color w:val="000000"/>
          <w:sz w:val="20"/>
          <w:szCs w:val="20"/>
          <w:lang w:val="es-ES_tradnl"/>
        </w:rPr>
        <w:t>Las Legislaturas de los Estados y la Asamblea Legislativa del Distrito Federal tendrán un plazo de un año, contado a partir de su entrada en vigor, para armonizar su normatividad conforme a lo establecido en el presente Decreto.</w:t>
      </w:r>
    </w:p>
    <w:p w:rsidR="00227CBB" w:rsidRPr="00FD2C36"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FD2C36">
        <w:rPr>
          <w:b/>
          <w:color w:val="000000"/>
          <w:sz w:val="20"/>
          <w:szCs w:val="20"/>
          <w:lang w:val="es-ES_tradnl"/>
        </w:rPr>
        <w:t xml:space="preserve">SEXTO. </w:t>
      </w:r>
      <w:r w:rsidRPr="00FD2C36">
        <w:rPr>
          <w:color w:val="000000"/>
          <w:sz w:val="20"/>
          <w:szCs w:val="20"/>
          <w:lang w:val="es-ES_tradnl"/>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rsidR="00227CBB" w:rsidRPr="00FD2C36"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FD2C36">
        <w:rPr>
          <w:b/>
          <w:color w:val="000000"/>
          <w:sz w:val="20"/>
          <w:szCs w:val="20"/>
          <w:lang w:val="es-ES_tradnl"/>
        </w:rPr>
        <w:t xml:space="preserve">SÉPTIMO. </w:t>
      </w:r>
      <w:r w:rsidRPr="00FD2C36">
        <w:rPr>
          <w:color w:val="000000"/>
          <w:sz w:val="20"/>
          <w:szCs w:val="20"/>
          <w:lang w:val="es-ES_tradnl"/>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rsidR="00227CBB" w:rsidRPr="00FD2C36"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FD2C36">
        <w:rPr>
          <w:b/>
          <w:color w:val="000000"/>
          <w:sz w:val="20"/>
          <w:szCs w:val="20"/>
          <w:lang w:val="es-ES_tradnl"/>
        </w:rPr>
        <w:t xml:space="preserve">OCTAVO. </w:t>
      </w:r>
      <w:r w:rsidRPr="00FD2C36">
        <w:rPr>
          <w:color w:val="000000"/>
          <w:sz w:val="20"/>
          <w:szCs w:val="20"/>
          <w:lang w:val="es-ES_tradnl"/>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rsidR="00227CBB" w:rsidRPr="00FD2C36"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FD2C36">
        <w:rPr>
          <w:b/>
          <w:color w:val="000000"/>
          <w:sz w:val="20"/>
          <w:szCs w:val="20"/>
          <w:lang w:val="es-ES_tradnl"/>
        </w:rPr>
        <w:t xml:space="preserve">NOVENO. </w:t>
      </w:r>
      <w:r w:rsidRPr="00FD2C36">
        <w:rPr>
          <w:color w:val="000000"/>
          <w:sz w:val="20"/>
          <w:szCs w:val="20"/>
          <w:lang w:val="es-ES_tradnl"/>
        </w:rPr>
        <w:t>Los asuntos que se encuentren en trámite o pendientes de resolución a la entrada en vigor de este Decreto se sustanciarán ante el organismo garante que establece el artículo 6o. de esta Constitución, creado en los términos del presente Decreto.</w:t>
      </w:r>
    </w:p>
    <w:p w:rsidR="00227CBB" w:rsidRPr="00FD2C36"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FD2C36">
        <w:rPr>
          <w:b/>
          <w:color w:val="000000"/>
          <w:sz w:val="20"/>
          <w:szCs w:val="20"/>
          <w:lang w:val="es-ES_tradnl"/>
        </w:rPr>
        <w:t xml:space="preserve">DÉCIMO. </w:t>
      </w:r>
      <w:r w:rsidRPr="00FD2C36">
        <w:rPr>
          <w:color w:val="000000"/>
          <w:sz w:val="20"/>
          <w:szCs w:val="20"/>
          <w:lang w:val="es-ES_tradnl"/>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 social.</w:t>
      </w:r>
    </w:p>
    <w:p w:rsidR="00227CBB" w:rsidRPr="00FD2C36"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b/>
          <w:color w:val="000000"/>
          <w:sz w:val="20"/>
          <w:szCs w:val="20"/>
        </w:rPr>
      </w:pPr>
      <w:r w:rsidRPr="00FD2C36">
        <w:rPr>
          <w:color w:val="000000"/>
          <w:sz w:val="20"/>
          <w:szCs w:val="20"/>
        </w:rPr>
        <w:t xml:space="preserve">SALÓN DE SESIONES DE LA COMISIÓN PERMANENTE DEL HONORABLE CONGRESO DE LA UNIÓN.- México, D.F., a 22 de enero de 2014.- Dip. </w:t>
      </w:r>
      <w:r w:rsidRPr="00FD2C36">
        <w:rPr>
          <w:b/>
          <w:color w:val="000000"/>
          <w:sz w:val="20"/>
          <w:szCs w:val="20"/>
        </w:rPr>
        <w:t>Ricardo Anaya Cortés</w:t>
      </w:r>
      <w:r w:rsidRPr="00FD2C36">
        <w:rPr>
          <w:color w:val="000000"/>
          <w:sz w:val="20"/>
          <w:szCs w:val="20"/>
        </w:rPr>
        <w:t xml:space="preserve">, Presidente.- Dip. </w:t>
      </w:r>
      <w:r w:rsidRPr="00FD2C36">
        <w:rPr>
          <w:b/>
          <w:color w:val="000000"/>
          <w:sz w:val="20"/>
          <w:szCs w:val="20"/>
        </w:rPr>
        <w:t>Verónica Beatriz Juárez Piña</w:t>
      </w:r>
      <w:r w:rsidRPr="00FD2C36">
        <w:rPr>
          <w:color w:val="000000"/>
          <w:sz w:val="20"/>
          <w:szCs w:val="20"/>
        </w:rPr>
        <w:t>, Secretaria.- Rúbricas.</w:t>
      </w:r>
      <w:r w:rsidRPr="00FD2C36">
        <w:rPr>
          <w:b/>
          <w:color w:val="000000"/>
          <w:sz w:val="20"/>
          <w:szCs w:val="20"/>
        </w:rPr>
        <w:t>"</w:t>
      </w:r>
    </w:p>
    <w:p w:rsidR="00227CBB" w:rsidRPr="00FD2C36"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sz w:val="20"/>
          <w:szCs w:val="20"/>
        </w:rPr>
      </w:pPr>
      <w:r w:rsidRPr="00FD2C36">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w:t>
      </w:r>
      <w:r w:rsidRPr="00FD2C36">
        <w:rPr>
          <w:color w:val="000000"/>
          <w:sz w:val="20"/>
          <w:szCs w:val="20"/>
        </w:rPr>
        <w:lastRenderedPageBreak/>
        <w:t xml:space="preserve">siete de febrero de dos mil catorce.- </w:t>
      </w:r>
      <w:r w:rsidRPr="00FD2C36">
        <w:rPr>
          <w:b/>
          <w:sz w:val="20"/>
          <w:szCs w:val="20"/>
        </w:rPr>
        <w:t>Enrique Peña Nieto</w:t>
      </w:r>
      <w:r w:rsidRPr="00FD2C36">
        <w:rPr>
          <w:sz w:val="20"/>
          <w:szCs w:val="20"/>
        </w:rPr>
        <w:t xml:space="preserve">.- Rúbrica.- El Secretario de Gobernación, </w:t>
      </w:r>
      <w:r w:rsidRPr="00FD2C36">
        <w:rPr>
          <w:b/>
          <w:sz w:val="20"/>
          <w:szCs w:val="20"/>
        </w:rPr>
        <w:t>Miguel Ángel Osorio Chong</w:t>
      </w:r>
      <w:r w:rsidRPr="00FD2C36">
        <w:rPr>
          <w:sz w:val="20"/>
          <w:szCs w:val="20"/>
        </w:rPr>
        <w:t>.- Rúbrica.</w:t>
      </w:r>
    </w:p>
    <w:p w:rsidR="00227CBB" w:rsidRPr="002A637D" w:rsidRDefault="00227CBB" w:rsidP="00227CBB">
      <w:pPr>
        <w:pStyle w:val="Texto"/>
        <w:spacing w:after="0" w:line="240" w:lineRule="auto"/>
        <w:ind w:firstLine="0"/>
        <w:rPr>
          <w:b/>
          <w:sz w:val="22"/>
          <w:szCs w:val="22"/>
        </w:rPr>
      </w:pPr>
      <w:r w:rsidRPr="002A637D">
        <w:rPr>
          <w:b/>
          <w:sz w:val="22"/>
          <w:szCs w:val="22"/>
        </w:rPr>
        <w:br w:type="page"/>
      </w:r>
      <w:r w:rsidRPr="002A637D">
        <w:rPr>
          <w:b/>
          <w:sz w:val="22"/>
          <w:szCs w:val="22"/>
        </w:rPr>
        <w:lastRenderedPageBreak/>
        <w:t>DECRETO por el que se reforman, adicionan y derogan diversas disposiciones de la Constitución Política de los Estados Unidos Mexicanos, en materia política-electoral.</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febrero de 2014</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lang w:val="es-ES_tradnl"/>
        </w:rPr>
      </w:pPr>
      <w:r w:rsidRPr="00E43F7E">
        <w:rPr>
          <w:b/>
          <w:sz w:val="20"/>
          <w:szCs w:val="20"/>
          <w:lang w:val="es-ES_tradnl"/>
        </w:rPr>
        <w:t xml:space="preserve">ARTÍCULO ÚNICO.- </w:t>
      </w:r>
      <w:r w:rsidRPr="00E43F7E">
        <w:rPr>
          <w:sz w:val="20"/>
          <w:szCs w:val="20"/>
          <w:lang w:val="es-ES_tradnl"/>
        </w:rPr>
        <w:t>Se reforman</w:t>
      </w:r>
      <w:r w:rsidRPr="00E43F7E">
        <w:rPr>
          <w:b/>
          <w:sz w:val="20"/>
          <w:szCs w:val="20"/>
          <w:lang w:val="es-ES_tradnl"/>
        </w:rPr>
        <w:t xml:space="preserve"> </w:t>
      </w:r>
      <w:r w:rsidRPr="00E43F7E">
        <w:rPr>
          <w:sz w:val="20"/>
          <w:szCs w:val="20"/>
          <w:lang w:val="es-ES_tradnl"/>
        </w:rPr>
        <w:t>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w:t>
      </w:r>
      <w:r>
        <w:rPr>
          <w:sz w:val="20"/>
          <w:lang w:val="es-ES_tradnl"/>
        </w:rPr>
        <w:t xml:space="preserve"> </w:t>
      </w:r>
      <w:r w:rsidRPr="00E43F7E">
        <w:rPr>
          <w:sz w:val="20"/>
          <w:szCs w:val="20"/>
          <w:lang w:val="es-ES_tradnl"/>
        </w:rPr>
        <w:t>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w:t>
      </w:r>
      <w:r>
        <w:rPr>
          <w:sz w:val="20"/>
          <w:lang w:val="es-ES_tradnl"/>
        </w:rPr>
        <w:t xml:space="preserve"> </w:t>
      </w:r>
      <w:r w:rsidRPr="00E43F7E">
        <w:rPr>
          <w:sz w:val="20"/>
          <w:szCs w:val="20"/>
          <w:lang w:val="es-ES_tradnl"/>
        </w:rPr>
        <w:t>del artículo 95; las fracciones VII y VIII del artículo 99; el apartado A del artículo 102; los incisos c) y f) del segundo párrafo de la fracción II y la fracción III del artículo 105; el segundo párrafo de la fracción V,</w:t>
      </w:r>
      <w:r>
        <w:rPr>
          <w:sz w:val="20"/>
          <w:lang w:val="es-ES_tradnl"/>
        </w:rPr>
        <w:t xml:space="preserve"> </w:t>
      </w:r>
      <w:r w:rsidRPr="00E43F7E">
        <w:rPr>
          <w:sz w:val="20"/>
          <w:szCs w:val="20"/>
          <w:lang w:val="es-ES_tradnl"/>
        </w:rPr>
        <w:t>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w:t>
      </w:r>
      <w:r w:rsidRPr="00E43F7E">
        <w:rPr>
          <w:b/>
          <w:sz w:val="20"/>
          <w:szCs w:val="20"/>
          <w:lang w:val="es-ES_tradnl"/>
        </w:rPr>
        <w:t xml:space="preserve"> </w:t>
      </w:r>
      <w:r w:rsidRPr="00E43F7E">
        <w:rPr>
          <w:sz w:val="20"/>
          <w:szCs w:val="20"/>
          <w:lang w:val="es-ES_tradnl"/>
        </w:rPr>
        <w:t>del artículo 41; un tercer párrafo al artículo 69;</w:t>
      </w:r>
      <w:r>
        <w:rPr>
          <w:sz w:val="20"/>
          <w:lang w:val="es-ES_tradnl"/>
        </w:rPr>
        <w:t xml:space="preserve"> </w:t>
      </w:r>
      <w:r w:rsidRPr="00E43F7E">
        <w:rPr>
          <w:sz w:val="20"/>
          <w:szCs w:val="20"/>
          <w:lang w:val="es-ES_tradnl"/>
        </w:rPr>
        <w:t>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 sigue:</w:t>
      </w:r>
    </w:p>
    <w:p w:rsidR="00227CBB"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Pr>
          <w:sz w:val="20"/>
          <w:szCs w:val="20"/>
          <w:lang w:val="es-ES_tradnl"/>
        </w:rPr>
        <w:t>………</w:t>
      </w:r>
    </w:p>
    <w:p w:rsidR="00227CBB" w:rsidRDefault="00227CBB" w:rsidP="00227CBB">
      <w:pPr>
        <w:pStyle w:val="Texto"/>
        <w:spacing w:after="0" w:line="240" w:lineRule="auto"/>
        <w:rPr>
          <w:sz w:val="20"/>
          <w:szCs w:val="20"/>
          <w:lang w:val="es-ES_tradnl"/>
        </w:rPr>
      </w:pPr>
    </w:p>
    <w:p w:rsidR="00227CBB" w:rsidRPr="002A637D" w:rsidRDefault="00227CBB" w:rsidP="00227CBB">
      <w:pPr>
        <w:pStyle w:val="ANOTACION0"/>
        <w:spacing w:after="0" w:line="240" w:lineRule="auto"/>
        <w:rPr>
          <w:rFonts w:cs="Arial"/>
          <w:sz w:val="22"/>
          <w:szCs w:val="22"/>
        </w:rPr>
      </w:pPr>
      <w:r w:rsidRPr="002A637D">
        <w:rPr>
          <w:rFonts w:cs="Arial"/>
          <w:sz w:val="22"/>
          <w:szCs w:val="22"/>
        </w:rPr>
        <w:t>TRANSITORIOS</w:t>
      </w:r>
    </w:p>
    <w:p w:rsidR="00227CBB" w:rsidRPr="00E43F7E" w:rsidRDefault="00227CBB" w:rsidP="00227CBB">
      <w:pPr>
        <w:pStyle w:val="ANOTACION0"/>
        <w:spacing w:after="0" w:line="240" w:lineRule="auto"/>
        <w:rPr>
          <w:rFonts w:cs="Arial"/>
          <w:sz w:val="20"/>
        </w:rPr>
      </w:pPr>
    </w:p>
    <w:p w:rsidR="00227CBB" w:rsidRDefault="00227CBB" w:rsidP="00227CBB">
      <w:pPr>
        <w:pStyle w:val="Texto"/>
        <w:spacing w:after="0" w:line="240" w:lineRule="auto"/>
        <w:rPr>
          <w:sz w:val="20"/>
          <w:szCs w:val="20"/>
          <w:lang w:val="es-ES_tradnl"/>
        </w:rPr>
      </w:pPr>
      <w:r w:rsidRPr="00E43F7E">
        <w:rPr>
          <w:b/>
          <w:sz w:val="20"/>
          <w:szCs w:val="20"/>
          <w:lang w:val="es-ES_tradnl"/>
        </w:rPr>
        <w:t xml:space="preserve">PRIMERO.- </w:t>
      </w:r>
      <w:r w:rsidRPr="00E43F7E">
        <w:rPr>
          <w:sz w:val="20"/>
          <w:szCs w:val="20"/>
          <w:lang w:val="es-ES_tradnl"/>
        </w:rPr>
        <w:t>El presente Decreto entrará en vigor al día siguiente de su publicación en el Diario Oficial de la Federación, sin perjuicio de lo dispuesto en los transitorios siguientes.</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SEGUNDO.-</w:t>
      </w:r>
      <w:r w:rsidRPr="00E43F7E">
        <w:rPr>
          <w:sz w:val="20"/>
          <w:szCs w:val="20"/>
          <w:lang w:val="es-ES_tradnl"/>
        </w:rPr>
        <w:t xml:space="preserve"> El Congreso de la Unión deberá expedir las normas previstas en el inciso a) de la fracción XXI, y en la fracción XXIX-U del artículo 73 de esta Constitución, a más tardar el 30 de abril de 2014. Dichas normas establecerán, al menos, lo siguiente:</w:t>
      </w:r>
    </w:p>
    <w:p w:rsidR="00227CBB" w:rsidRPr="00E43F7E" w:rsidRDefault="00227CBB" w:rsidP="00227CBB">
      <w:pPr>
        <w:pStyle w:val="Texto"/>
        <w:spacing w:after="0" w:line="240" w:lineRule="auto"/>
        <w:rPr>
          <w:sz w:val="20"/>
          <w:szCs w:val="20"/>
          <w:lang w:val="es-ES_tradnl"/>
        </w:rPr>
      </w:pPr>
    </w:p>
    <w:p w:rsidR="00227CBB" w:rsidRPr="00E43F7E" w:rsidRDefault="00227CBB" w:rsidP="00227CBB">
      <w:pPr>
        <w:pStyle w:val="Texto"/>
        <w:spacing w:after="0" w:line="240" w:lineRule="auto"/>
        <w:ind w:left="833" w:hanging="544"/>
        <w:rPr>
          <w:sz w:val="20"/>
          <w:szCs w:val="20"/>
          <w:lang w:val="es-ES_tradnl"/>
        </w:rPr>
      </w:pPr>
      <w:r w:rsidRPr="00E43F7E">
        <w:rPr>
          <w:b/>
          <w:sz w:val="20"/>
          <w:szCs w:val="20"/>
          <w:lang w:val="es-ES_tradnl"/>
        </w:rPr>
        <w:t>I.</w:t>
      </w:r>
      <w:r w:rsidRPr="00E43F7E">
        <w:rPr>
          <w:b/>
          <w:sz w:val="20"/>
          <w:szCs w:val="20"/>
          <w:lang w:val="es-ES_tradnl"/>
        </w:rPr>
        <w:tab/>
      </w:r>
      <w:r w:rsidRPr="00E43F7E">
        <w:rPr>
          <w:sz w:val="20"/>
          <w:szCs w:val="20"/>
          <w:lang w:val="es-ES_tradnl"/>
        </w:rPr>
        <w:t>La ley general que regule los partidos políticos nacionales y locales:</w:t>
      </w:r>
    </w:p>
    <w:p w:rsidR="00227CBB" w:rsidRDefault="00227CBB" w:rsidP="00227CBB">
      <w:pPr>
        <w:pStyle w:val="ROMANOS"/>
        <w:tabs>
          <w:tab w:val="clear" w:pos="720"/>
        </w:tabs>
        <w:spacing w:after="0" w:line="240" w:lineRule="auto"/>
        <w:ind w:left="833" w:hanging="544"/>
        <w:rPr>
          <w:rFonts w:cs="Arial"/>
          <w:b/>
          <w:sz w:val="20"/>
          <w:szCs w:val="20"/>
          <w:lang w:val="es-ES_tradnl"/>
        </w:rPr>
      </w:pPr>
    </w:p>
    <w:p w:rsidR="00227CBB" w:rsidRPr="00E43F7E" w:rsidRDefault="00227CBB" w:rsidP="00227CBB">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a) </w:t>
      </w:r>
      <w:r>
        <w:rPr>
          <w:rFonts w:cs="Arial"/>
          <w:b/>
          <w:sz w:val="20"/>
          <w:szCs w:val="20"/>
          <w:lang w:val="es-ES_tradnl"/>
        </w:rPr>
        <w:tab/>
      </w:r>
      <w:r w:rsidRPr="00E43F7E">
        <w:rPr>
          <w:rFonts w:cs="Arial"/>
          <w:sz w:val="20"/>
          <w:szCs w:val="20"/>
          <w:lang w:val="es-ES_tradnl"/>
        </w:rPr>
        <w:t>Las normas, plazos y requisitos para su registro legal y su intervención en los procesos electorales federales y locales;</w:t>
      </w:r>
    </w:p>
    <w:p w:rsidR="00227CBB" w:rsidRDefault="00227CBB" w:rsidP="00227CBB">
      <w:pPr>
        <w:pStyle w:val="ROMANOS"/>
        <w:tabs>
          <w:tab w:val="clear" w:pos="720"/>
        </w:tabs>
        <w:spacing w:after="0" w:line="240" w:lineRule="auto"/>
        <w:ind w:left="1377" w:hanging="544"/>
        <w:rPr>
          <w:rFonts w:cs="Arial"/>
          <w:b/>
          <w:sz w:val="20"/>
          <w:szCs w:val="20"/>
          <w:lang w:val="es-ES_tradnl"/>
        </w:rPr>
      </w:pPr>
    </w:p>
    <w:p w:rsidR="00227CBB" w:rsidRDefault="00227CBB" w:rsidP="00227CBB">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b) </w:t>
      </w:r>
      <w:r>
        <w:rPr>
          <w:rFonts w:cs="Arial"/>
          <w:b/>
          <w:sz w:val="20"/>
          <w:szCs w:val="20"/>
          <w:lang w:val="es-ES_tradnl"/>
        </w:rPr>
        <w:tab/>
      </w:r>
      <w:r w:rsidRPr="00E43F7E">
        <w:rPr>
          <w:rFonts w:cs="Arial"/>
          <w:sz w:val="20"/>
          <w:szCs w:val="20"/>
          <w:lang w:val="es-ES_tradnl"/>
        </w:rPr>
        <w:t>Los derechos y obligaciones de sus militantes y la garantía de acceso a los órganos imparciales de justicia intrapartidaria;</w:t>
      </w:r>
    </w:p>
    <w:p w:rsidR="00227CBB" w:rsidRPr="00E43F7E" w:rsidRDefault="00227CBB" w:rsidP="00227CBB">
      <w:pPr>
        <w:pStyle w:val="ROMANOS"/>
        <w:tabs>
          <w:tab w:val="clear" w:pos="720"/>
        </w:tabs>
        <w:spacing w:after="0" w:line="240" w:lineRule="auto"/>
        <w:ind w:left="1377" w:hanging="544"/>
        <w:rPr>
          <w:rFonts w:cs="Arial"/>
          <w:sz w:val="20"/>
          <w:szCs w:val="20"/>
          <w:lang w:val="es-ES_tradnl"/>
        </w:rPr>
      </w:pPr>
    </w:p>
    <w:p w:rsidR="00227CBB" w:rsidRDefault="00227CBB" w:rsidP="00227CBB">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lastRenderedPageBreak/>
        <w:t xml:space="preserve">c) </w:t>
      </w:r>
      <w:r>
        <w:rPr>
          <w:rFonts w:cs="Arial"/>
          <w:b/>
          <w:sz w:val="20"/>
          <w:szCs w:val="20"/>
          <w:lang w:val="es-ES_tradnl"/>
        </w:rPr>
        <w:tab/>
      </w:r>
      <w:r w:rsidRPr="00E43F7E">
        <w:rPr>
          <w:rFonts w:cs="Arial"/>
          <w:sz w:val="20"/>
          <w:szCs w:val="20"/>
          <w:lang w:val="es-ES_tradnl"/>
        </w:rPr>
        <w:t>Los lineamientos básicos para la integración de sus órganos directivos; la postulación de sus candidatos y, en general, la conducción de sus actividades de forma democrática; así como la transparencia en el uso de los recursos;</w:t>
      </w:r>
    </w:p>
    <w:p w:rsidR="00227CBB" w:rsidRPr="00E43F7E" w:rsidRDefault="00227CBB" w:rsidP="00227CBB">
      <w:pPr>
        <w:pStyle w:val="ROMANOS"/>
        <w:tabs>
          <w:tab w:val="clear" w:pos="720"/>
        </w:tabs>
        <w:spacing w:after="0" w:line="240" w:lineRule="auto"/>
        <w:ind w:left="1377" w:hanging="544"/>
        <w:rPr>
          <w:rFonts w:cs="Arial"/>
          <w:sz w:val="20"/>
          <w:szCs w:val="20"/>
          <w:lang w:val="es-ES_tradnl"/>
        </w:rPr>
      </w:pPr>
    </w:p>
    <w:p w:rsidR="00227CBB" w:rsidRDefault="00227CBB" w:rsidP="00227CBB">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d) </w:t>
      </w:r>
      <w:r>
        <w:rPr>
          <w:rFonts w:cs="Arial"/>
          <w:b/>
          <w:sz w:val="20"/>
          <w:szCs w:val="20"/>
          <w:lang w:val="es-ES_tradnl"/>
        </w:rPr>
        <w:tab/>
      </w:r>
      <w:r w:rsidRPr="00E43F7E">
        <w:rPr>
          <w:rFonts w:cs="Arial"/>
          <w:sz w:val="20"/>
          <w:szCs w:val="20"/>
          <w:lang w:val="es-ES_tradnl"/>
        </w:rPr>
        <w:t>Los contenidos mínimos de sus documentos básicos;</w:t>
      </w:r>
    </w:p>
    <w:p w:rsidR="00227CBB" w:rsidRPr="00E43F7E" w:rsidRDefault="00227CBB" w:rsidP="00227CBB">
      <w:pPr>
        <w:pStyle w:val="ROMANOS"/>
        <w:tabs>
          <w:tab w:val="clear" w:pos="720"/>
        </w:tabs>
        <w:spacing w:after="0" w:line="240" w:lineRule="auto"/>
        <w:ind w:left="1377" w:hanging="544"/>
        <w:rPr>
          <w:rFonts w:cs="Arial"/>
          <w:sz w:val="20"/>
          <w:szCs w:val="20"/>
          <w:lang w:val="es-ES_tradnl"/>
        </w:rPr>
      </w:pPr>
    </w:p>
    <w:p w:rsidR="00227CBB" w:rsidRDefault="00227CBB" w:rsidP="00227CBB">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e) </w:t>
      </w:r>
      <w:r>
        <w:rPr>
          <w:rFonts w:cs="Arial"/>
          <w:b/>
          <w:sz w:val="20"/>
          <w:szCs w:val="20"/>
          <w:lang w:val="es-ES_tradnl"/>
        </w:rPr>
        <w:tab/>
      </w:r>
      <w:r w:rsidRPr="00E43F7E">
        <w:rPr>
          <w:rFonts w:cs="Arial"/>
          <w:sz w:val="20"/>
          <w:szCs w:val="20"/>
          <w:lang w:val="es-ES_tradnl"/>
        </w:rPr>
        <w:t>Los procedimientos y las sanciones aplicables al incumplimiento de sus obligaciones;</w:t>
      </w:r>
    </w:p>
    <w:p w:rsidR="00227CBB" w:rsidRPr="00E43F7E" w:rsidRDefault="00227CBB" w:rsidP="00227CBB">
      <w:pPr>
        <w:pStyle w:val="ROMANOS"/>
        <w:tabs>
          <w:tab w:val="clear" w:pos="720"/>
        </w:tabs>
        <w:spacing w:after="0" w:line="240" w:lineRule="auto"/>
        <w:ind w:left="1377" w:hanging="544"/>
        <w:rPr>
          <w:rFonts w:cs="Arial"/>
          <w:sz w:val="20"/>
          <w:szCs w:val="20"/>
          <w:lang w:val="es-ES_tradnl"/>
        </w:rPr>
      </w:pPr>
    </w:p>
    <w:p w:rsidR="00227CBB" w:rsidRDefault="00227CBB" w:rsidP="00227CBB">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f) </w:t>
      </w:r>
      <w:r>
        <w:rPr>
          <w:rFonts w:cs="Arial"/>
          <w:b/>
          <w:sz w:val="20"/>
          <w:szCs w:val="20"/>
          <w:lang w:val="es-ES_tradnl"/>
        </w:rPr>
        <w:tab/>
      </w:r>
      <w:r w:rsidRPr="00E43F7E">
        <w:rPr>
          <w:rFonts w:cs="Arial"/>
          <w:sz w:val="20"/>
          <w:szCs w:val="20"/>
          <w:lang w:val="es-ES_tradnl"/>
        </w:rPr>
        <w:t>El sistema de participación electoral de los partidos políticos a través de la figura de coaliciones, conforme a lo siguiente:</w:t>
      </w:r>
    </w:p>
    <w:p w:rsidR="00227CBB" w:rsidRPr="00E43F7E" w:rsidRDefault="00227CBB" w:rsidP="00227CBB">
      <w:pPr>
        <w:pStyle w:val="ROMANOS"/>
        <w:tabs>
          <w:tab w:val="clear" w:pos="720"/>
        </w:tabs>
        <w:spacing w:after="0" w:line="240" w:lineRule="auto"/>
        <w:ind w:left="1377" w:hanging="544"/>
        <w:rPr>
          <w:rFonts w:cs="Arial"/>
          <w:sz w:val="20"/>
          <w:szCs w:val="20"/>
          <w:lang w:val="es-ES_tradnl"/>
        </w:rPr>
      </w:pPr>
    </w:p>
    <w:p w:rsidR="00227CBB" w:rsidRPr="00E43F7E" w:rsidRDefault="00227CBB" w:rsidP="00227CBB">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Se establecerá un sistema uniforme de coaliciones para los procesos electorales federales y locales;</w:t>
      </w:r>
    </w:p>
    <w:p w:rsidR="00227CBB" w:rsidRDefault="00227CBB" w:rsidP="00227CBB">
      <w:pPr>
        <w:pStyle w:val="INCISO"/>
        <w:spacing w:after="0" w:line="240" w:lineRule="auto"/>
        <w:ind w:left="1921" w:hanging="544"/>
        <w:rPr>
          <w:b/>
          <w:sz w:val="20"/>
          <w:szCs w:val="20"/>
          <w:lang w:val="es-ES_tradnl"/>
        </w:rPr>
      </w:pPr>
    </w:p>
    <w:p w:rsidR="00227CBB" w:rsidRDefault="00227CBB" w:rsidP="00227CBB">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Se podrá solicitar su registro hasta la fecha en que inicie la etapa de precampañas;</w:t>
      </w:r>
    </w:p>
    <w:p w:rsidR="00227CBB" w:rsidRPr="00E43F7E" w:rsidRDefault="00227CBB" w:rsidP="00227CBB">
      <w:pPr>
        <w:pStyle w:val="INCISO"/>
        <w:spacing w:after="0" w:line="240" w:lineRule="auto"/>
        <w:ind w:left="1921" w:hanging="544"/>
        <w:rPr>
          <w:sz w:val="20"/>
          <w:szCs w:val="20"/>
          <w:lang w:val="es-ES_tradnl"/>
        </w:rPr>
      </w:pPr>
    </w:p>
    <w:p w:rsidR="00227CBB" w:rsidRDefault="00227CBB" w:rsidP="00227CBB">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de 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 electoral;</w:t>
      </w:r>
    </w:p>
    <w:p w:rsidR="00227CBB" w:rsidRPr="00E43F7E" w:rsidRDefault="00227CBB" w:rsidP="00227CBB">
      <w:pPr>
        <w:pStyle w:val="INCISO"/>
        <w:spacing w:after="0" w:line="240" w:lineRule="auto"/>
        <w:ind w:left="1921" w:hanging="544"/>
        <w:rPr>
          <w:sz w:val="20"/>
          <w:szCs w:val="20"/>
          <w:lang w:val="es-ES_tradnl"/>
        </w:rPr>
      </w:pPr>
    </w:p>
    <w:p w:rsidR="00227CBB" w:rsidRDefault="00227CBB" w:rsidP="00227CBB">
      <w:pPr>
        <w:pStyle w:val="INCISO"/>
        <w:spacing w:after="0" w:line="240" w:lineRule="auto"/>
        <w:ind w:left="1921" w:hanging="544"/>
        <w:rPr>
          <w:sz w:val="20"/>
          <w:szCs w:val="20"/>
          <w:lang w:val="es-ES_tradnl"/>
        </w:rPr>
      </w:pPr>
      <w:r w:rsidRPr="00E43F7E">
        <w:rPr>
          <w:b/>
          <w:sz w:val="20"/>
          <w:szCs w:val="20"/>
          <w:lang w:val="es-ES_tradnl"/>
        </w:rPr>
        <w:t>4.</w:t>
      </w:r>
      <w:r w:rsidRPr="00E43F7E">
        <w:rPr>
          <w:b/>
          <w:sz w:val="20"/>
          <w:szCs w:val="20"/>
          <w:lang w:val="es-ES_tradnl"/>
        </w:rPr>
        <w:tab/>
      </w:r>
      <w:r w:rsidRPr="00E43F7E">
        <w:rPr>
          <w:sz w:val="20"/>
          <w:szCs w:val="20"/>
          <w:lang w:val="es-ES_tradnl"/>
        </w:rPr>
        <w:t>Las reglas conforme a las cuales aparecerán sus emblemas en las boletas electorales y las modalidades del escrutinio y cómputo de los votos;</w:t>
      </w:r>
    </w:p>
    <w:p w:rsidR="00227CBB" w:rsidRPr="00E43F7E" w:rsidRDefault="00227CBB" w:rsidP="00227CBB">
      <w:pPr>
        <w:pStyle w:val="INCISO"/>
        <w:spacing w:after="0" w:line="240" w:lineRule="auto"/>
        <w:ind w:left="1921" w:hanging="544"/>
        <w:rPr>
          <w:sz w:val="20"/>
          <w:szCs w:val="20"/>
          <w:lang w:val="es-ES_tradnl"/>
        </w:rPr>
      </w:pPr>
    </w:p>
    <w:p w:rsidR="00227CBB" w:rsidRDefault="00227CBB" w:rsidP="00227CBB">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En el primer proceso electoral en el que participe un partido político, no podrá coaligarse, y</w:t>
      </w:r>
    </w:p>
    <w:p w:rsidR="00227CBB" w:rsidRPr="00E43F7E" w:rsidRDefault="00227CBB" w:rsidP="00227CBB">
      <w:pPr>
        <w:pStyle w:val="INCISO"/>
        <w:spacing w:after="0" w:line="240" w:lineRule="auto"/>
        <w:ind w:left="1377" w:hanging="544"/>
        <w:rPr>
          <w:sz w:val="20"/>
          <w:szCs w:val="20"/>
          <w:lang w:val="es-ES_tradnl"/>
        </w:rPr>
      </w:pPr>
    </w:p>
    <w:p w:rsidR="00227CBB" w:rsidRDefault="00227CBB" w:rsidP="00227CBB">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 xml:space="preserve">g) </w:t>
      </w:r>
      <w:r>
        <w:rPr>
          <w:rFonts w:cs="Arial"/>
          <w:b/>
          <w:sz w:val="20"/>
          <w:szCs w:val="20"/>
          <w:lang w:val="es-ES_tradnl"/>
        </w:rPr>
        <w:tab/>
      </w:r>
      <w:r w:rsidRPr="00E43F7E">
        <w:rPr>
          <w:rFonts w:cs="Arial"/>
          <w:sz w:val="20"/>
          <w:szCs w:val="20"/>
          <w:lang w:val="es-ES_tradnl"/>
        </w:rPr>
        <w:t>Un sistema de fiscalización sobre el origen y destino de los recursos con los que cuenten los partidos políticos, las coaliciones y los candidatos, que</w:t>
      </w:r>
      <w:r w:rsidRPr="00E43F7E">
        <w:rPr>
          <w:rFonts w:cs="Arial"/>
          <w:b/>
          <w:sz w:val="20"/>
          <w:szCs w:val="20"/>
          <w:lang w:val="es-ES_tradnl"/>
        </w:rPr>
        <w:t xml:space="preserve"> </w:t>
      </w:r>
      <w:r w:rsidRPr="00E43F7E">
        <w:rPr>
          <w:rFonts w:cs="Arial"/>
          <w:sz w:val="20"/>
          <w:szCs w:val="20"/>
          <w:lang w:val="es-ES_tradnl"/>
        </w:rPr>
        <w:t>deberá contener:</w:t>
      </w:r>
    </w:p>
    <w:p w:rsidR="00227CBB" w:rsidRPr="00E43F7E" w:rsidRDefault="00227CBB" w:rsidP="00227CBB">
      <w:pPr>
        <w:pStyle w:val="ROMANOS"/>
        <w:tabs>
          <w:tab w:val="clear" w:pos="720"/>
        </w:tabs>
        <w:spacing w:after="0" w:line="240" w:lineRule="auto"/>
        <w:ind w:left="1377" w:hanging="544"/>
        <w:rPr>
          <w:rFonts w:cs="Arial"/>
          <w:sz w:val="20"/>
          <w:szCs w:val="20"/>
          <w:lang w:val="es-ES_tradnl"/>
        </w:rPr>
      </w:pPr>
    </w:p>
    <w:p w:rsidR="00227CBB" w:rsidRPr="00E43F7E" w:rsidRDefault="00227CBB" w:rsidP="00227CBB">
      <w:pPr>
        <w:pStyle w:val="INCISO"/>
        <w:spacing w:after="0" w:line="240" w:lineRule="auto"/>
        <w:ind w:left="1921" w:hanging="544"/>
        <w:rPr>
          <w:sz w:val="20"/>
          <w:szCs w:val="20"/>
          <w:lang w:val="es-ES_tradnl"/>
        </w:rPr>
      </w:pPr>
      <w:r w:rsidRPr="00E43F7E">
        <w:rPr>
          <w:b/>
          <w:sz w:val="20"/>
          <w:szCs w:val="20"/>
          <w:lang w:val="es-ES_tradnl"/>
        </w:rPr>
        <w:t>1.</w:t>
      </w:r>
      <w:r w:rsidRPr="00E43F7E">
        <w:rPr>
          <w:b/>
          <w:sz w:val="20"/>
          <w:szCs w:val="20"/>
          <w:lang w:val="es-ES_tradnl"/>
        </w:rPr>
        <w:tab/>
      </w:r>
      <w:r w:rsidRPr="00E43F7E">
        <w:rPr>
          <w:sz w:val="20"/>
          <w:szCs w:val="20"/>
          <w:lang w:val="es-ES_tradnl"/>
        </w:rPr>
        <w:t>Las facultades y procedimientos para que la fiscalización de los ingresos y egresos de los partidos políticos, las coaliciones y los candidatos se realice de forma expedita y oportuna durante la campaña electoral;</w:t>
      </w:r>
    </w:p>
    <w:p w:rsidR="00227CBB" w:rsidRDefault="00227CBB" w:rsidP="00227CBB">
      <w:pPr>
        <w:pStyle w:val="INCISO"/>
        <w:spacing w:after="0" w:line="240" w:lineRule="auto"/>
        <w:ind w:left="1921" w:hanging="544"/>
        <w:rPr>
          <w:b/>
          <w:sz w:val="20"/>
          <w:szCs w:val="20"/>
          <w:lang w:val="es-ES_tradnl"/>
        </w:rPr>
      </w:pPr>
    </w:p>
    <w:p w:rsidR="00227CBB" w:rsidRDefault="00227CBB" w:rsidP="00227CBB">
      <w:pPr>
        <w:pStyle w:val="INCISO"/>
        <w:spacing w:after="0" w:line="240" w:lineRule="auto"/>
        <w:ind w:left="1921" w:hanging="544"/>
        <w:rPr>
          <w:sz w:val="20"/>
          <w:szCs w:val="20"/>
          <w:lang w:val="es-ES_tradnl"/>
        </w:rPr>
      </w:pPr>
      <w:r w:rsidRPr="00E43F7E">
        <w:rPr>
          <w:b/>
          <w:sz w:val="20"/>
          <w:szCs w:val="20"/>
          <w:lang w:val="es-ES_tradnl"/>
        </w:rPr>
        <w:t>2.</w:t>
      </w:r>
      <w:r w:rsidRPr="00E43F7E">
        <w:rPr>
          <w:b/>
          <w:sz w:val="20"/>
          <w:szCs w:val="20"/>
          <w:lang w:val="es-ES_tradnl"/>
        </w:rPr>
        <w:tab/>
      </w:r>
      <w:r w:rsidRPr="00E43F7E">
        <w:rPr>
          <w:sz w:val="20"/>
          <w:szCs w:val="20"/>
          <w:lang w:val="es-ES_tradnl"/>
        </w:rPr>
        <w:t>Los lineamientos homogéneos de contabilidad, la cual deberá ser pública y de acceso por medios electrónicos;</w:t>
      </w:r>
    </w:p>
    <w:p w:rsidR="00227CBB" w:rsidRPr="00E43F7E" w:rsidRDefault="00227CBB" w:rsidP="00227CBB">
      <w:pPr>
        <w:pStyle w:val="INCISO"/>
        <w:spacing w:after="0" w:line="240" w:lineRule="auto"/>
        <w:ind w:left="1921" w:hanging="544"/>
        <w:rPr>
          <w:sz w:val="20"/>
          <w:szCs w:val="20"/>
          <w:lang w:val="es-ES_tradnl"/>
        </w:rPr>
      </w:pPr>
    </w:p>
    <w:p w:rsidR="00227CBB" w:rsidRDefault="00227CBB" w:rsidP="00227CBB">
      <w:pPr>
        <w:pStyle w:val="INCISO"/>
        <w:spacing w:after="0" w:line="240" w:lineRule="auto"/>
        <w:ind w:left="1921" w:hanging="544"/>
        <w:rPr>
          <w:sz w:val="20"/>
          <w:szCs w:val="20"/>
          <w:lang w:val="es-ES_tradnl"/>
        </w:rPr>
      </w:pPr>
      <w:r w:rsidRPr="00E43F7E">
        <w:rPr>
          <w:b/>
          <w:sz w:val="20"/>
          <w:szCs w:val="20"/>
          <w:lang w:val="es-ES_tradnl"/>
        </w:rPr>
        <w:t>3.</w:t>
      </w:r>
      <w:r w:rsidRPr="00E43F7E">
        <w:rPr>
          <w:b/>
          <w:sz w:val="20"/>
          <w:szCs w:val="20"/>
          <w:lang w:val="es-ES_tradnl"/>
        </w:rPr>
        <w:tab/>
      </w:r>
      <w:r w:rsidRPr="00E43F7E">
        <w:rPr>
          <w:sz w:val="20"/>
          <w:szCs w:val="20"/>
          <w:lang w:val="es-ES_tradnl"/>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w:t>
      </w:r>
      <w:r>
        <w:rPr>
          <w:sz w:val="20"/>
          <w:szCs w:val="20"/>
          <w:lang w:val="es-ES_tradnl"/>
        </w:rPr>
        <w:t xml:space="preserve"> </w:t>
      </w:r>
      <w:r w:rsidRPr="00E43F7E">
        <w:rPr>
          <w:sz w:val="20"/>
          <w:szCs w:val="20"/>
          <w:lang w:val="es-ES_tradnl"/>
        </w:rPr>
        <w:t>de los bienes o la prestación de los servicios de que se trate;</w:t>
      </w:r>
    </w:p>
    <w:p w:rsidR="00227CBB" w:rsidRPr="00E43F7E" w:rsidRDefault="00227CBB" w:rsidP="00227CBB">
      <w:pPr>
        <w:pStyle w:val="INCISO"/>
        <w:spacing w:after="0" w:line="240" w:lineRule="auto"/>
        <w:ind w:left="1921" w:hanging="544"/>
        <w:rPr>
          <w:sz w:val="20"/>
          <w:szCs w:val="20"/>
          <w:lang w:val="es-ES_tradnl"/>
        </w:rPr>
      </w:pPr>
    </w:p>
    <w:p w:rsidR="00227CBB" w:rsidRDefault="00227CBB" w:rsidP="00227CBB">
      <w:pPr>
        <w:pStyle w:val="INCISO"/>
        <w:spacing w:after="0" w:line="240" w:lineRule="auto"/>
        <w:ind w:left="1921" w:hanging="544"/>
        <w:rPr>
          <w:sz w:val="20"/>
          <w:szCs w:val="20"/>
          <w:lang w:val="es-ES_tradnl"/>
        </w:rPr>
      </w:pPr>
      <w:r w:rsidRPr="00E43F7E">
        <w:rPr>
          <w:b/>
          <w:sz w:val="20"/>
          <w:szCs w:val="20"/>
          <w:lang w:val="es-ES_tradnl"/>
        </w:rPr>
        <w:lastRenderedPageBreak/>
        <w:t>4.</w:t>
      </w:r>
      <w:r w:rsidRPr="00E43F7E">
        <w:rPr>
          <w:b/>
          <w:sz w:val="20"/>
          <w:szCs w:val="20"/>
          <w:lang w:val="es-ES_tradnl"/>
        </w:rPr>
        <w:tab/>
      </w:r>
      <w:r w:rsidRPr="00E43F7E">
        <w:rPr>
          <w:sz w:val="20"/>
          <w:szCs w:val="20"/>
          <w:lang w:val="es-ES_tradnl"/>
        </w:rPr>
        <w:t>Las facultades del Instituto Nacional Electoral para comprobar el contenido de los avisos previos de contratación a los que se refiere el numeral anterior;</w:t>
      </w:r>
    </w:p>
    <w:p w:rsidR="00227CBB" w:rsidRPr="00E43F7E" w:rsidRDefault="00227CBB" w:rsidP="00227CBB">
      <w:pPr>
        <w:pStyle w:val="INCISO"/>
        <w:spacing w:after="0" w:line="240" w:lineRule="auto"/>
        <w:ind w:left="1921" w:hanging="544"/>
        <w:rPr>
          <w:sz w:val="20"/>
          <w:szCs w:val="20"/>
          <w:lang w:val="es-ES_tradnl"/>
        </w:rPr>
      </w:pPr>
    </w:p>
    <w:p w:rsidR="00227CBB" w:rsidRDefault="00227CBB" w:rsidP="00227CBB">
      <w:pPr>
        <w:pStyle w:val="INCISO"/>
        <w:spacing w:after="0" w:line="240" w:lineRule="auto"/>
        <w:ind w:left="1921" w:hanging="544"/>
        <w:rPr>
          <w:sz w:val="20"/>
          <w:szCs w:val="20"/>
          <w:lang w:val="es-ES_tradnl"/>
        </w:rPr>
      </w:pPr>
      <w:r w:rsidRPr="00E43F7E">
        <w:rPr>
          <w:b/>
          <w:sz w:val="20"/>
          <w:szCs w:val="20"/>
          <w:lang w:val="es-ES_tradnl"/>
        </w:rPr>
        <w:t>5.</w:t>
      </w:r>
      <w:r w:rsidRPr="00E43F7E">
        <w:rPr>
          <w:b/>
          <w:sz w:val="20"/>
          <w:szCs w:val="20"/>
          <w:lang w:val="es-ES_tradnl"/>
        </w:rPr>
        <w:tab/>
      </w:r>
      <w:r w:rsidRPr="00E43F7E">
        <w:rPr>
          <w:sz w:val="20"/>
          <w:szCs w:val="20"/>
          <w:lang w:val="es-ES_tradnl"/>
        </w:rPr>
        <w:t>Los lineamientos para asegurar la máxima publicidad de los registros y movimientos contables, avisos previos de contratación y requerimientos de validación de contrataciones emitidos por la autoridad electoral;</w:t>
      </w:r>
    </w:p>
    <w:p w:rsidR="00227CBB" w:rsidRPr="00E43F7E" w:rsidRDefault="00227CBB" w:rsidP="00227CBB">
      <w:pPr>
        <w:pStyle w:val="INCISO"/>
        <w:spacing w:after="0" w:line="240" w:lineRule="auto"/>
        <w:ind w:left="1921" w:hanging="544"/>
        <w:rPr>
          <w:sz w:val="20"/>
          <w:szCs w:val="20"/>
          <w:lang w:val="es-ES_tradnl"/>
        </w:rPr>
      </w:pPr>
    </w:p>
    <w:p w:rsidR="00227CBB" w:rsidRDefault="00227CBB" w:rsidP="00227CBB">
      <w:pPr>
        <w:pStyle w:val="INCISO"/>
        <w:spacing w:after="0" w:line="240" w:lineRule="auto"/>
        <w:ind w:left="1921" w:hanging="544"/>
        <w:rPr>
          <w:sz w:val="20"/>
          <w:szCs w:val="20"/>
          <w:lang w:val="es-ES_tradnl"/>
        </w:rPr>
      </w:pPr>
      <w:r w:rsidRPr="00E43F7E">
        <w:rPr>
          <w:b/>
          <w:sz w:val="20"/>
          <w:szCs w:val="20"/>
          <w:lang w:val="es-ES_tradnl"/>
        </w:rPr>
        <w:t>6.</w:t>
      </w:r>
      <w:r w:rsidRPr="00E43F7E">
        <w:rPr>
          <w:b/>
          <w:sz w:val="20"/>
          <w:szCs w:val="20"/>
          <w:lang w:val="es-ES_tradnl"/>
        </w:rPr>
        <w:tab/>
      </w:r>
      <w:r w:rsidRPr="00E43F7E">
        <w:rPr>
          <w:sz w:val="20"/>
          <w:szCs w:val="20"/>
          <w:lang w:val="es-ES_tradnl"/>
        </w:rPr>
        <w:t>La facultad de los partidos políticos de optar por realizar todos los pagos relativos a sus actividades y campañas electorales, por conducto del Instituto Nacional Electoral, en los términos que el mismo Instituto establezca mediante disposiciones de carácter general;</w:t>
      </w:r>
    </w:p>
    <w:p w:rsidR="00227CBB" w:rsidRPr="00E43F7E" w:rsidRDefault="00227CBB" w:rsidP="00227CBB">
      <w:pPr>
        <w:pStyle w:val="INCISO"/>
        <w:spacing w:after="0" w:line="240" w:lineRule="auto"/>
        <w:ind w:left="1921" w:hanging="544"/>
        <w:rPr>
          <w:sz w:val="20"/>
          <w:szCs w:val="20"/>
          <w:lang w:val="es-ES_tradnl"/>
        </w:rPr>
      </w:pPr>
    </w:p>
    <w:p w:rsidR="00227CBB" w:rsidRDefault="00227CBB" w:rsidP="00227CBB">
      <w:pPr>
        <w:pStyle w:val="INCISO"/>
        <w:spacing w:after="0" w:line="240" w:lineRule="auto"/>
        <w:ind w:left="1921" w:hanging="544"/>
        <w:rPr>
          <w:sz w:val="20"/>
          <w:szCs w:val="20"/>
          <w:lang w:val="es-ES_tradnl"/>
        </w:rPr>
      </w:pPr>
      <w:r w:rsidRPr="00E43F7E">
        <w:rPr>
          <w:b/>
          <w:sz w:val="20"/>
          <w:szCs w:val="20"/>
          <w:lang w:val="es-ES_tradnl"/>
        </w:rPr>
        <w:t>7.</w:t>
      </w:r>
      <w:r w:rsidRPr="00E43F7E">
        <w:rPr>
          <w:b/>
          <w:sz w:val="20"/>
          <w:szCs w:val="20"/>
          <w:lang w:val="es-ES_tradnl"/>
        </w:rPr>
        <w:tab/>
      </w:r>
      <w:r w:rsidRPr="00E43F7E">
        <w:rPr>
          <w:sz w:val="20"/>
          <w:szCs w:val="20"/>
          <w:lang w:val="es-ES_tradnl"/>
        </w:rPr>
        <w:t>La facultad de los partidos políticos de optar por realizar todos los pagos relativos a la contratación de publicidad exterior, por conducto del Instituto Nacional Electoral, y</w:t>
      </w:r>
    </w:p>
    <w:p w:rsidR="00227CBB" w:rsidRPr="00E43F7E" w:rsidRDefault="00227CBB" w:rsidP="00227CBB">
      <w:pPr>
        <w:pStyle w:val="INCISO"/>
        <w:spacing w:after="0" w:line="240" w:lineRule="auto"/>
        <w:ind w:left="1921" w:hanging="544"/>
        <w:rPr>
          <w:sz w:val="20"/>
          <w:szCs w:val="20"/>
          <w:lang w:val="es-ES_tradnl"/>
        </w:rPr>
      </w:pPr>
    </w:p>
    <w:p w:rsidR="00227CBB" w:rsidRDefault="00227CBB" w:rsidP="00227CBB">
      <w:pPr>
        <w:pStyle w:val="INCISO"/>
        <w:spacing w:after="0" w:line="240" w:lineRule="auto"/>
        <w:ind w:left="1921" w:hanging="544"/>
        <w:rPr>
          <w:sz w:val="20"/>
          <w:szCs w:val="20"/>
          <w:lang w:val="es-ES_tradnl"/>
        </w:rPr>
      </w:pPr>
      <w:r w:rsidRPr="00E43F7E">
        <w:rPr>
          <w:b/>
          <w:sz w:val="20"/>
          <w:szCs w:val="20"/>
          <w:lang w:val="es-ES_tradnl"/>
        </w:rPr>
        <w:t>8.</w:t>
      </w:r>
      <w:r w:rsidRPr="00E43F7E">
        <w:rPr>
          <w:b/>
          <w:sz w:val="20"/>
          <w:szCs w:val="20"/>
          <w:lang w:val="es-ES_tradnl"/>
        </w:rPr>
        <w:tab/>
      </w:r>
      <w:r w:rsidRPr="00E43F7E">
        <w:rPr>
          <w:sz w:val="20"/>
          <w:szCs w:val="20"/>
          <w:lang w:val="es-ES_tradnl"/>
        </w:rPr>
        <w:t>Las sanciones que deban imponerse por el incumplimiento de sus obligaciones.</w:t>
      </w:r>
    </w:p>
    <w:p w:rsidR="00227CBB" w:rsidRPr="00E43F7E" w:rsidRDefault="00227CBB" w:rsidP="00227CBB">
      <w:pPr>
        <w:pStyle w:val="INCISO"/>
        <w:spacing w:after="0" w:line="240" w:lineRule="auto"/>
        <w:ind w:left="833" w:hanging="544"/>
        <w:rPr>
          <w:sz w:val="20"/>
          <w:szCs w:val="20"/>
          <w:lang w:val="es-ES_tradnl"/>
        </w:rPr>
      </w:pPr>
    </w:p>
    <w:p w:rsidR="00227CBB" w:rsidRDefault="00227CBB" w:rsidP="00227CBB">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Pr>
          <w:sz w:val="20"/>
          <w:szCs w:val="20"/>
          <w:lang w:val="es-ES_tradnl"/>
        </w:rPr>
        <w:tab/>
      </w:r>
      <w:r w:rsidRPr="00E43F7E">
        <w:rPr>
          <w:sz w:val="20"/>
          <w:szCs w:val="20"/>
          <w:lang w:val="es-ES_tradnl"/>
        </w:rPr>
        <w:t>La ley general que regule los procedimientos electorales:</w:t>
      </w:r>
    </w:p>
    <w:p w:rsidR="00227CBB" w:rsidRPr="00E43F7E" w:rsidRDefault="00227CBB" w:rsidP="00227CBB">
      <w:pPr>
        <w:pStyle w:val="Texto"/>
        <w:spacing w:after="0" w:line="240" w:lineRule="auto"/>
        <w:ind w:left="833" w:hanging="544"/>
        <w:rPr>
          <w:sz w:val="20"/>
          <w:szCs w:val="20"/>
          <w:lang w:val="es-ES_tradnl"/>
        </w:rPr>
      </w:pPr>
    </w:p>
    <w:p w:rsidR="00227CBB" w:rsidRPr="00E43F7E" w:rsidRDefault="00227CBB" w:rsidP="00227CBB">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a)</w:t>
      </w:r>
      <w:r w:rsidRPr="00E43F7E">
        <w:rPr>
          <w:rFonts w:cs="Arial"/>
          <w:b/>
          <w:sz w:val="20"/>
          <w:szCs w:val="20"/>
          <w:lang w:val="es-ES_tradnl"/>
        </w:rPr>
        <w:tab/>
      </w:r>
      <w:r w:rsidRPr="00E43F7E">
        <w:rPr>
          <w:rFonts w:cs="Arial"/>
          <w:sz w:val="20"/>
          <w:szCs w:val="20"/>
          <w:lang w:val="es-ES_tradnl"/>
        </w:rPr>
        <w:t>La celebración de elecciones federales y locales el primer domingo de junio del año que corresponda, en los términos de esta Constitución, a partir del 2015, salvo aquellas que se verifiquen en 2018, las cuales se llevarán a cabo el primer domingo de julio;</w:t>
      </w:r>
    </w:p>
    <w:p w:rsidR="00227CBB" w:rsidRDefault="00227CBB" w:rsidP="00227CBB">
      <w:pPr>
        <w:pStyle w:val="ROMANOS"/>
        <w:tabs>
          <w:tab w:val="clear" w:pos="720"/>
        </w:tabs>
        <w:spacing w:after="0" w:line="240" w:lineRule="auto"/>
        <w:ind w:left="1377" w:hanging="544"/>
        <w:rPr>
          <w:rFonts w:cs="Arial"/>
          <w:b/>
          <w:sz w:val="20"/>
          <w:szCs w:val="20"/>
          <w:lang w:val="es-ES_tradnl"/>
        </w:rPr>
      </w:pPr>
    </w:p>
    <w:p w:rsidR="00227CBB" w:rsidRDefault="00227CBB" w:rsidP="00227CBB">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b)</w:t>
      </w:r>
      <w:r w:rsidRPr="00E43F7E">
        <w:rPr>
          <w:rFonts w:cs="Arial"/>
          <w:b/>
          <w:sz w:val="20"/>
          <w:szCs w:val="20"/>
          <w:lang w:val="es-ES_tradnl"/>
        </w:rPr>
        <w:tab/>
      </w:r>
      <w:r w:rsidRPr="00E43F7E">
        <w:rPr>
          <w:rFonts w:cs="Arial"/>
          <w:sz w:val="20"/>
          <w:szCs w:val="20"/>
          <w:lang w:val="es-ES_tradnl"/>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 aplicables;</w:t>
      </w:r>
    </w:p>
    <w:p w:rsidR="00227CBB" w:rsidRPr="00E43F7E" w:rsidRDefault="00227CBB" w:rsidP="00227CBB">
      <w:pPr>
        <w:pStyle w:val="ROMANOS"/>
        <w:tabs>
          <w:tab w:val="clear" w:pos="720"/>
        </w:tabs>
        <w:spacing w:after="0" w:line="240" w:lineRule="auto"/>
        <w:ind w:left="1377" w:hanging="544"/>
        <w:rPr>
          <w:rFonts w:cs="Arial"/>
          <w:sz w:val="20"/>
          <w:szCs w:val="20"/>
          <w:lang w:val="es-ES_tradnl"/>
        </w:rPr>
      </w:pPr>
    </w:p>
    <w:p w:rsidR="00227CBB" w:rsidRDefault="00227CBB" w:rsidP="00227CBB">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c)</w:t>
      </w:r>
      <w:r w:rsidRPr="00E43F7E">
        <w:rPr>
          <w:rFonts w:cs="Arial"/>
          <w:b/>
          <w:sz w:val="20"/>
          <w:szCs w:val="20"/>
          <w:lang w:val="es-ES_tradnl"/>
        </w:rPr>
        <w:tab/>
      </w:r>
      <w:r w:rsidRPr="00E43F7E">
        <w:rPr>
          <w:rFonts w:cs="Arial"/>
          <w:sz w:val="20"/>
          <w:szCs w:val="20"/>
          <w:lang w:val="es-ES_tradnl"/>
        </w:rPr>
        <w:t>Las reglas aplicables para transparentar el financiamiento, la metodología y los resultados de las encuestas que se difundan, relativas a las preferencias electorales, así como las fechas límite para llevar a cabo su difusión;</w:t>
      </w:r>
    </w:p>
    <w:p w:rsidR="00227CBB" w:rsidRPr="00E43F7E" w:rsidRDefault="00227CBB" w:rsidP="00227CBB">
      <w:pPr>
        <w:pStyle w:val="ROMANOS"/>
        <w:tabs>
          <w:tab w:val="clear" w:pos="720"/>
        </w:tabs>
        <w:spacing w:after="0" w:line="240" w:lineRule="auto"/>
        <w:ind w:left="1377" w:hanging="544"/>
        <w:rPr>
          <w:rFonts w:cs="Arial"/>
          <w:b/>
          <w:sz w:val="20"/>
          <w:szCs w:val="20"/>
          <w:lang w:val="es-ES_tradnl"/>
        </w:rPr>
      </w:pPr>
    </w:p>
    <w:p w:rsidR="00227CBB" w:rsidRDefault="00227CBB" w:rsidP="00227CBB">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d)</w:t>
      </w:r>
      <w:r w:rsidRPr="00E43F7E">
        <w:rPr>
          <w:rFonts w:cs="Arial"/>
          <w:b/>
          <w:sz w:val="20"/>
          <w:szCs w:val="20"/>
          <w:lang w:val="es-ES_tradnl"/>
        </w:rPr>
        <w:tab/>
      </w:r>
      <w:r w:rsidRPr="00E43F7E">
        <w:rPr>
          <w:rFonts w:cs="Arial"/>
          <w:sz w:val="20"/>
          <w:szCs w:val="20"/>
          <w:lang w:val="es-ES_tradnl"/>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rsidR="00227CBB" w:rsidRPr="00E43F7E" w:rsidRDefault="00227CBB" w:rsidP="00227CBB">
      <w:pPr>
        <w:pStyle w:val="ROMANOS"/>
        <w:tabs>
          <w:tab w:val="clear" w:pos="720"/>
        </w:tabs>
        <w:spacing w:after="0" w:line="240" w:lineRule="auto"/>
        <w:ind w:left="1377" w:hanging="544"/>
        <w:rPr>
          <w:rFonts w:cs="Arial"/>
          <w:sz w:val="20"/>
          <w:szCs w:val="20"/>
          <w:lang w:val="es-ES_tradnl"/>
        </w:rPr>
      </w:pPr>
    </w:p>
    <w:p w:rsidR="00227CBB" w:rsidRDefault="00227CBB" w:rsidP="00227CBB">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e)</w:t>
      </w:r>
      <w:r w:rsidRPr="00E43F7E">
        <w:rPr>
          <w:rFonts w:cs="Arial"/>
          <w:b/>
          <w:sz w:val="20"/>
          <w:szCs w:val="20"/>
          <w:lang w:val="es-ES_tradnl"/>
        </w:rPr>
        <w:tab/>
      </w:r>
      <w:r w:rsidRPr="00E43F7E">
        <w:rPr>
          <w:rFonts w:cs="Arial"/>
          <w:sz w:val="20"/>
          <w:szCs w:val="20"/>
          <w:lang w:val="es-ES_tradnl"/>
        </w:rPr>
        <w:t>Las modalidades y plazos de entrega de los materiales de propaganda electoral para efectos de su difusión en los tiempos de radio y televisión;</w:t>
      </w:r>
    </w:p>
    <w:p w:rsidR="00227CBB" w:rsidRPr="00E43F7E" w:rsidRDefault="00227CBB" w:rsidP="00227CBB">
      <w:pPr>
        <w:pStyle w:val="ROMANOS"/>
        <w:tabs>
          <w:tab w:val="clear" w:pos="720"/>
        </w:tabs>
        <w:spacing w:after="0" w:line="240" w:lineRule="auto"/>
        <w:ind w:left="1377" w:hanging="544"/>
        <w:rPr>
          <w:rFonts w:cs="Arial"/>
          <w:sz w:val="20"/>
          <w:szCs w:val="20"/>
          <w:lang w:val="es-ES_tradnl"/>
        </w:rPr>
      </w:pPr>
    </w:p>
    <w:p w:rsidR="00227CBB" w:rsidRDefault="00227CBB" w:rsidP="00227CBB">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f)</w:t>
      </w:r>
      <w:r w:rsidRPr="00E43F7E">
        <w:rPr>
          <w:rFonts w:cs="Arial"/>
          <w:b/>
          <w:sz w:val="20"/>
          <w:szCs w:val="20"/>
          <w:lang w:val="es-ES_tradnl"/>
        </w:rPr>
        <w:tab/>
      </w:r>
      <w:r w:rsidRPr="00E43F7E">
        <w:rPr>
          <w:rFonts w:cs="Arial"/>
          <w:sz w:val="20"/>
          <w:szCs w:val="20"/>
          <w:lang w:val="es-ES_tradnl"/>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 denuncia;</w:t>
      </w:r>
    </w:p>
    <w:p w:rsidR="00227CBB" w:rsidRPr="00E43F7E" w:rsidRDefault="00227CBB" w:rsidP="00227CBB">
      <w:pPr>
        <w:pStyle w:val="ROMANOS"/>
        <w:tabs>
          <w:tab w:val="clear" w:pos="720"/>
        </w:tabs>
        <w:spacing w:after="0" w:line="240" w:lineRule="auto"/>
        <w:ind w:left="1377" w:hanging="544"/>
        <w:rPr>
          <w:rFonts w:cs="Arial"/>
          <w:sz w:val="20"/>
          <w:szCs w:val="20"/>
          <w:lang w:val="es-ES_tradnl"/>
        </w:rPr>
      </w:pPr>
    </w:p>
    <w:p w:rsidR="00227CBB" w:rsidRDefault="00227CBB" w:rsidP="00227CBB">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lastRenderedPageBreak/>
        <w:t>g)</w:t>
      </w:r>
      <w:r w:rsidRPr="00E43F7E">
        <w:rPr>
          <w:rFonts w:cs="Arial"/>
          <w:b/>
          <w:sz w:val="20"/>
          <w:szCs w:val="20"/>
          <w:lang w:val="es-ES_tradnl"/>
        </w:rPr>
        <w:tab/>
      </w:r>
      <w:r w:rsidRPr="00E43F7E">
        <w:rPr>
          <w:rFonts w:cs="Arial"/>
          <w:sz w:val="20"/>
          <w:szCs w:val="20"/>
          <w:lang w:val="es-ES_tradnl"/>
        </w:rPr>
        <w:t>La regulación de la propaganda electoral, debiendo establecer que los artículos promocionales utilitarios sólo podrán ser elaborados con material textil;</w:t>
      </w:r>
    </w:p>
    <w:p w:rsidR="00227CBB" w:rsidRPr="00E43F7E" w:rsidRDefault="00227CBB" w:rsidP="00227CBB">
      <w:pPr>
        <w:pStyle w:val="ROMANOS"/>
        <w:tabs>
          <w:tab w:val="clear" w:pos="720"/>
        </w:tabs>
        <w:spacing w:after="0" w:line="240" w:lineRule="auto"/>
        <w:ind w:left="1377" w:hanging="544"/>
        <w:rPr>
          <w:rFonts w:cs="Arial"/>
          <w:sz w:val="20"/>
          <w:szCs w:val="20"/>
          <w:lang w:val="es-ES_tradnl"/>
        </w:rPr>
      </w:pPr>
    </w:p>
    <w:p w:rsidR="00227CBB" w:rsidRDefault="00227CBB" w:rsidP="00227CBB">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h)</w:t>
      </w:r>
      <w:r w:rsidRPr="00E43F7E">
        <w:rPr>
          <w:rFonts w:cs="Arial"/>
          <w:b/>
          <w:sz w:val="20"/>
          <w:szCs w:val="20"/>
          <w:lang w:val="es-ES_tradnl"/>
        </w:rPr>
        <w:tab/>
      </w:r>
      <w:r w:rsidRPr="00E43F7E">
        <w:rPr>
          <w:rFonts w:cs="Arial"/>
          <w:sz w:val="20"/>
          <w:szCs w:val="20"/>
          <w:lang w:val="es-ES_tradnl"/>
        </w:rPr>
        <w:t>Las reglas para garantizar la paridad entre géneros en candidaturas a legisladores federales y locales, e</w:t>
      </w:r>
    </w:p>
    <w:p w:rsidR="00227CBB" w:rsidRPr="00E43F7E" w:rsidRDefault="00227CBB" w:rsidP="00227CBB">
      <w:pPr>
        <w:pStyle w:val="ROMANOS"/>
        <w:tabs>
          <w:tab w:val="clear" w:pos="720"/>
        </w:tabs>
        <w:spacing w:after="0" w:line="240" w:lineRule="auto"/>
        <w:ind w:left="1377" w:hanging="544"/>
        <w:rPr>
          <w:rFonts w:cs="Arial"/>
          <w:sz w:val="20"/>
          <w:szCs w:val="20"/>
          <w:lang w:val="es-ES_tradnl"/>
        </w:rPr>
      </w:pPr>
    </w:p>
    <w:p w:rsidR="00227CBB" w:rsidRPr="00E43F7E" w:rsidRDefault="00227CBB" w:rsidP="00227CBB">
      <w:pPr>
        <w:pStyle w:val="ROMANOS"/>
        <w:tabs>
          <w:tab w:val="clear" w:pos="720"/>
        </w:tabs>
        <w:spacing w:after="0" w:line="240" w:lineRule="auto"/>
        <w:ind w:left="1377" w:hanging="544"/>
        <w:rPr>
          <w:rFonts w:cs="Arial"/>
          <w:sz w:val="20"/>
          <w:szCs w:val="20"/>
          <w:lang w:val="es-ES_tradnl"/>
        </w:rPr>
      </w:pPr>
      <w:r w:rsidRPr="00E43F7E">
        <w:rPr>
          <w:rFonts w:cs="Arial"/>
          <w:b/>
          <w:sz w:val="20"/>
          <w:szCs w:val="20"/>
          <w:lang w:val="es-ES_tradnl"/>
        </w:rPr>
        <w:t>i)</w:t>
      </w:r>
      <w:r w:rsidRPr="00E43F7E">
        <w:rPr>
          <w:rFonts w:cs="Arial"/>
          <w:b/>
          <w:sz w:val="20"/>
          <w:szCs w:val="20"/>
          <w:lang w:val="es-ES_tradnl"/>
        </w:rPr>
        <w:tab/>
      </w:r>
      <w:r w:rsidRPr="00E43F7E">
        <w:rPr>
          <w:rFonts w:cs="Arial"/>
          <w:sz w:val="20"/>
          <w:szCs w:val="20"/>
          <w:lang w:val="es-ES_tradnl"/>
        </w:rPr>
        <w:t>Las reglas, plazos, instancias y etapas procesales para sancionar violaciones en los procedimientos electorales.</w:t>
      </w:r>
    </w:p>
    <w:p w:rsidR="00227CBB" w:rsidRDefault="00227CBB" w:rsidP="00227CBB">
      <w:pPr>
        <w:pStyle w:val="Texto"/>
        <w:spacing w:after="0" w:line="240" w:lineRule="auto"/>
        <w:ind w:left="833" w:hanging="544"/>
        <w:rPr>
          <w:b/>
          <w:sz w:val="20"/>
          <w:szCs w:val="20"/>
          <w:lang w:val="es-ES_tradnl"/>
        </w:rPr>
      </w:pPr>
    </w:p>
    <w:p w:rsidR="00227CBB" w:rsidRDefault="00227CBB" w:rsidP="00227CBB">
      <w:pPr>
        <w:pStyle w:val="Texto"/>
        <w:spacing w:after="0" w:line="240" w:lineRule="auto"/>
        <w:ind w:left="833" w:hanging="544"/>
        <w:rPr>
          <w:sz w:val="20"/>
          <w:szCs w:val="20"/>
          <w:lang w:val="es-ES_tradnl"/>
        </w:rPr>
      </w:pPr>
      <w:r w:rsidRPr="00E43F7E">
        <w:rPr>
          <w:b/>
          <w:sz w:val="20"/>
          <w:szCs w:val="20"/>
          <w:lang w:val="es-ES_tradnl"/>
        </w:rPr>
        <w:t>III.</w:t>
      </w:r>
      <w:r w:rsidRPr="00E43F7E">
        <w:rPr>
          <w:sz w:val="20"/>
          <w:szCs w:val="20"/>
          <w:lang w:val="es-ES_tradnl"/>
        </w:rPr>
        <w:t xml:space="preserve"> </w:t>
      </w:r>
      <w:r>
        <w:rPr>
          <w:sz w:val="20"/>
          <w:szCs w:val="20"/>
          <w:lang w:val="es-ES_tradnl"/>
        </w:rPr>
        <w:tab/>
      </w:r>
      <w:r w:rsidRPr="00E43F7E">
        <w:rPr>
          <w:sz w:val="20"/>
          <w:szCs w:val="20"/>
          <w:lang w:val="es-ES_tradnl"/>
        </w:rPr>
        <w:t>La ley general en materia de delitos electorales establecerá los tipos penales, sus sanciones, la distribución de competencias y las formas de coordinación entre la Federación y las entidades federativas.</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TERCERO.-</w:t>
      </w:r>
      <w:r w:rsidRPr="00E43F7E">
        <w:rPr>
          <w:sz w:val="20"/>
          <w:szCs w:val="20"/>
          <w:lang w:val="es-ES_tradnl"/>
        </w:rPr>
        <w:t xml:space="preserve"> 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 respectivos.</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CUARTO.-</w:t>
      </w:r>
      <w:r w:rsidRPr="00E43F7E">
        <w:rPr>
          <w:sz w:val="20"/>
          <w:szCs w:val="20"/>
          <w:lang w:val="es-ES_tradnl"/>
        </w:rPr>
        <w:t xml:space="preserve"> 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sz w:val="20"/>
          <w:szCs w:val="20"/>
          <w:lang w:val="es-ES_tradnl"/>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sz w:val="20"/>
          <w:szCs w:val="20"/>
          <w:lang w:val="es-ES_tradnl"/>
        </w:rPr>
        <w:t>Las reformas a que se refiere el primer párrafo del presente transitorio, respecto de entidades federativas que tengan procesos electorales en 2014, entrarán en vigor una vez que hayan concluido dichos procesos.</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QUINTO.-</w:t>
      </w:r>
      <w:r w:rsidRPr="00E43F7E">
        <w:rPr>
          <w:sz w:val="20"/>
          <w:szCs w:val="20"/>
          <w:lang w:val="es-ES_tradnl"/>
        </w:rPr>
        <w:t xml:space="preserve"> 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sz w:val="20"/>
          <w:szCs w:val="20"/>
          <w:lang w:val="es-ES_tradnl"/>
        </w:rPr>
        <w:t>Con el objeto de asegurar el escalonamiento en el cargo de los integrantes del Consejo General del Instituto Nacional Electoral, el comité de evaluación a que se refiere el inciso a) del párrafo quinto</w:t>
      </w:r>
      <w:r>
        <w:rPr>
          <w:sz w:val="20"/>
          <w:szCs w:val="20"/>
          <w:lang w:val="es-ES_tradnl"/>
        </w:rPr>
        <w:t xml:space="preserve"> </w:t>
      </w:r>
      <w:r w:rsidRPr="00E43F7E">
        <w:rPr>
          <w:sz w:val="20"/>
          <w:szCs w:val="20"/>
          <w:lang w:val="es-ES_tradnl"/>
        </w:rPr>
        <w:t>del Apartado A de la Base V del artículo 41, que se reforma por virtud del presente Decreto, deberá remitir a la Cámara de Diputados para su trámite en procesos separados, conforme a lo previsto en el referido párrafo:</w:t>
      </w:r>
    </w:p>
    <w:p w:rsidR="00227CBB" w:rsidRPr="00E43F7E" w:rsidRDefault="00227CBB" w:rsidP="00227CBB">
      <w:pPr>
        <w:pStyle w:val="Texto"/>
        <w:spacing w:after="0" w:line="240" w:lineRule="auto"/>
        <w:rPr>
          <w:sz w:val="20"/>
          <w:szCs w:val="20"/>
          <w:lang w:val="es-ES_tradnl"/>
        </w:rPr>
      </w:pPr>
    </w:p>
    <w:p w:rsidR="00227CBB" w:rsidRPr="00E43F7E" w:rsidRDefault="00227CBB" w:rsidP="00227CBB">
      <w:pPr>
        <w:pStyle w:val="ROMANOS"/>
        <w:spacing w:after="0" w:line="240" w:lineRule="auto"/>
        <w:rPr>
          <w:rFonts w:cs="Arial"/>
          <w:sz w:val="20"/>
          <w:szCs w:val="20"/>
          <w:lang w:val="es-ES_tradnl"/>
        </w:rPr>
      </w:pPr>
      <w:r w:rsidRPr="00E43F7E">
        <w:rPr>
          <w:rFonts w:cs="Arial"/>
          <w:b/>
          <w:sz w:val="20"/>
          <w:szCs w:val="20"/>
          <w:lang w:val="es-ES_tradnl"/>
        </w:rPr>
        <w:t>a)</w:t>
      </w:r>
      <w:r w:rsidRPr="00E43F7E">
        <w:rPr>
          <w:rFonts w:cs="Arial"/>
          <w:sz w:val="20"/>
          <w:szCs w:val="20"/>
          <w:lang w:val="es-ES_tradnl"/>
        </w:rPr>
        <w:t xml:space="preserve"> </w:t>
      </w:r>
      <w:r>
        <w:rPr>
          <w:rFonts w:cs="Arial"/>
          <w:sz w:val="20"/>
          <w:szCs w:val="20"/>
          <w:lang w:val="es-ES_tradnl"/>
        </w:rPr>
        <w:tab/>
      </w:r>
      <w:r w:rsidRPr="00E43F7E">
        <w:rPr>
          <w:rFonts w:cs="Arial"/>
          <w:sz w:val="20"/>
          <w:szCs w:val="20"/>
          <w:lang w:val="es-ES_tradnl"/>
        </w:rPr>
        <w:t>Tres listas para cubrir la elección de cada uno de los tres consejeros que durarán en su encargo tres años;</w:t>
      </w:r>
    </w:p>
    <w:p w:rsidR="00227CBB" w:rsidRDefault="00227CBB" w:rsidP="00227CBB">
      <w:pPr>
        <w:pStyle w:val="ROMANOS"/>
        <w:spacing w:after="0" w:line="240" w:lineRule="auto"/>
        <w:rPr>
          <w:rFonts w:cs="Arial"/>
          <w:b/>
          <w:sz w:val="20"/>
          <w:szCs w:val="20"/>
          <w:lang w:val="es-ES_tradnl"/>
        </w:rPr>
      </w:pPr>
    </w:p>
    <w:p w:rsidR="00227CBB" w:rsidRDefault="00227CBB" w:rsidP="00227CBB">
      <w:pPr>
        <w:pStyle w:val="ROMANOS"/>
        <w:spacing w:after="0" w:line="240" w:lineRule="auto"/>
        <w:rPr>
          <w:rFonts w:cs="Arial"/>
          <w:sz w:val="20"/>
          <w:szCs w:val="20"/>
          <w:lang w:val="es-ES_tradnl"/>
        </w:rPr>
      </w:pPr>
      <w:r w:rsidRPr="00E43F7E">
        <w:rPr>
          <w:rFonts w:cs="Arial"/>
          <w:b/>
          <w:sz w:val="20"/>
          <w:szCs w:val="20"/>
          <w:lang w:val="es-ES_tradnl"/>
        </w:rPr>
        <w:t>b)</w:t>
      </w:r>
      <w:r w:rsidRPr="00E43F7E">
        <w:rPr>
          <w:rFonts w:cs="Arial"/>
          <w:sz w:val="20"/>
          <w:szCs w:val="20"/>
          <w:lang w:val="es-ES_tradnl"/>
        </w:rPr>
        <w:t xml:space="preserve"> </w:t>
      </w:r>
      <w:r>
        <w:rPr>
          <w:rFonts w:cs="Arial"/>
          <w:sz w:val="20"/>
          <w:szCs w:val="20"/>
          <w:lang w:val="es-ES_tradnl"/>
        </w:rPr>
        <w:tab/>
      </w:r>
      <w:r w:rsidRPr="00E43F7E">
        <w:rPr>
          <w:rFonts w:cs="Arial"/>
          <w:sz w:val="20"/>
          <w:szCs w:val="20"/>
          <w:lang w:val="es-ES_tradnl"/>
        </w:rPr>
        <w:t>Cuatro listas para cubrir la elección de cada uno de los cuatro consejeros que durarán en su encargo seis años;</w:t>
      </w:r>
    </w:p>
    <w:p w:rsidR="00227CBB" w:rsidRPr="00E43F7E" w:rsidRDefault="00227CBB" w:rsidP="00227CBB">
      <w:pPr>
        <w:pStyle w:val="ROMANOS"/>
        <w:spacing w:after="0" w:line="240" w:lineRule="auto"/>
        <w:rPr>
          <w:rFonts w:cs="Arial"/>
          <w:sz w:val="20"/>
          <w:szCs w:val="20"/>
          <w:lang w:val="es-ES_tradnl"/>
        </w:rPr>
      </w:pPr>
    </w:p>
    <w:p w:rsidR="00227CBB" w:rsidRDefault="00227CBB" w:rsidP="00227CBB">
      <w:pPr>
        <w:pStyle w:val="ROMANOS"/>
        <w:spacing w:after="0" w:line="240" w:lineRule="auto"/>
        <w:rPr>
          <w:rFonts w:cs="Arial"/>
          <w:sz w:val="20"/>
          <w:szCs w:val="20"/>
          <w:lang w:val="es-ES_tradnl"/>
        </w:rPr>
      </w:pPr>
      <w:r w:rsidRPr="00E43F7E">
        <w:rPr>
          <w:rFonts w:cs="Arial"/>
          <w:b/>
          <w:sz w:val="20"/>
          <w:szCs w:val="20"/>
          <w:lang w:val="es-ES_tradnl"/>
        </w:rPr>
        <w:t>c)</w:t>
      </w:r>
      <w:r w:rsidRPr="00E43F7E">
        <w:rPr>
          <w:rFonts w:cs="Arial"/>
          <w:sz w:val="20"/>
          <w:szCs w:val="20"/>
          <w:lang w:val="es-ES_tradnl"/>
        </w:rPr>
        <w:t xml:space="preserve"> </w:t>
      </w:r>
      <w:r>
        <w:rPr>
          <w:rFonts w:cs="Arial"/>
          <w:sz w:val="20"/>
          <w:szCs w:val="20"/>
          <w:lang w:val="es-ES_tradnl"/>
        </w:rPr>
        <w:tab/>
      </w:r>
      <w:r w:rsidRPr="00E43F7E">
        <w:rPr>
          <w:rFonts w:cs="Arial"/>
          <w:sz w:val="20"/>
          <w:szCs w:val="20"/>
          <w:lang w:val="es-ES_tradnl"/>
        </w:rPr>
        <w:t>Tres listas para cubrir la elección de cada uno de los tres consejeros que durarán en su encargo nueve años, y</w:t>
      </w:r>
    </w:p>
    <w:p w:rsidR="00227CBB" w:rsidRPr="00E43F7E" w:rsidRDefault="00227CBB" w:rsidP="00227CBB">
      <w:pPr>
        <w:pStyle w:val="ROMANOS"/>
        <w:spacing w:after="0" w:line="240" w:lineRule="auto"/>
        <w:rPr>
          <w:rFonts w:cs="Arial"/>
          <w:sz w:val="20"/>
          <w:szCs w:val="20"/>
          <w:lang w:val="es-ES_tradnl"/>
        </w:rPr>
      </w:pPr>
    </w:p>
    <w:p w:rsidR="00227CBB" w:rsidRDefault="00227CBB" w:rsidP="00227CBB">
      <w:pPr>
        <w:pStyle w:val="ROMANOS"/>
        <w:spacing w:after="0" w:line="240" w:lineRule="auto"/>
        <w:rPr>
          <w:rFonts w:cs="Arial"/>
          <w:sz w:val="20"/>
          <w:szCs w:val="20"/>
          <w:lang w:val="es-ES_tradnl"/>
        </w:rPr>
      </w:pPr>
      <w:r w:rsidRPr="00E43F7E">
        <w:rPr>
          <w:rFonts w:cs="Arial"/>
          <w:b/>
          <w:sz w:val="20"/>
          <w:szCs w:val="20"/>
          <w:lang w:val="es-ES_tradnl"/>
        </w:rPr>
        <w:t>d)</w:t>
      </w:r>
      <w:r w:rsidRPr="00E43F7E">
        <w:rPr>
          <w:rFonts w:cs="Arial"/>
          <w:sz w:val="20"/>
          <w:szCs w:val="20"/>
          <w:lang w:val="es-ES_tradnl"/>
        </w:rPr>
        <w:t xml:space="preserve"> </w:t>
      </w:r>
      <w:r>
        <w:rPr>
          <w:rFonts w:cs="Arial"/>
          <w:sz w:val="20"/>
          <w:szCs w:val="20"/>
          <w:lang w:val="es-ES_tradnl"/>
        </w:rPr>
        <w:tab/>
      </w:r>
      <w:r w:rsidRPr="00E43F7E">
        <w:rPr>
          <w:rFonts w:cs="Arial"/>
          <w:sz w:val="20"/>
          <w:szCs w:val="20"/>
          <w:lang w:val="es-ES_tradnl"/>
        </w:rPr>
        <w:t>Una lista para cubrir la elección del Presidente que durará en su encargo nueve años.</w:t>
      </w:r>
    </w:p>
    <w:p w:rsidR="00227CBB" w:rsidRPr="00E43F7E" w:rsidRDefault="00227CBB" w:rsidP="00227CBB">
      <w:pPr>
        <w:pStyle w:val="ROMANOS"/>
        <w:spacing w:after="0" w:line="240" w:lineRule="auto"/>
        <w:rPr>
          <w:rFonts w:cs="Arial"/>
          <w:sz w:val="20"/>
          <w:szCs w:val="20"/>
          <w:lang w:val="es-ES_tradnl"/>
        </w:rPr>
      </w:pPr>
    </w:p>
    <w:p w:rsidR="00227CBB" w:rsidRDefault="00227CBB" w:rsidP="00227CBB">
      <w:pPr>
        <w:pStyle w:val="Texto"/>
        <w:spacing w:after="0" w:line="240" w:lineRule="auto"/>
        <w:rPr>
          <w:sz w:val="20"/>
          <w:szCs w:val="20"/>
          <w:lang w:val="es-ES_tradnl"/>
        </w:rPr>
      </w:pPr>
      <w:r w:rsidRPr="00E43F7E">
        <w:rPr>
          <w:sz w:val="20"/>
          <w:szCs w:val="20"/>
          <w:lang w:val="es-ES_tradnl"/>
        </w:rPr>
        <w:t>Los consejeros del Instituto Federal Electoral que se encuentren en funciones al inicio del procedimiento de selección para la integración del Instituto Nacional Electoral, podrán participar en dicho proceso.</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 xml:space="preserve">SEXTO.- </w:t>
      </w:r>
      <w:r w:rsidRPr="00E43F7E">
        <w:rPr>
          <w:sz w:val="20"/>
          <w:szCs w:val="20"/>
          <w:lang w:val="es-ES_tradnl"/>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rsidR="00227CBB" w:rsidRPr="00E43F7E" w:rsidRDefault="00227CBB" w:rsidP="00227CBB">
      <w:pPr>
        <w:pStyle w:val="Texto"/>
        <w:spacing w:after="0" w:line="240" w:lineRule="auto"/>
        <w:rPr>
          <w:b/>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 xml:space="preserve">SÉPTIMO.- </w:t>
      </w:r>
      <w:r w:rsidRPr="00E43F7E">
        <w:rPr>
          <w:sz w:val="20"/>
          <w:szCs w:val="20"/>
          <w:lang w:val="es-ES_tradnl"/>
        </w:rPr>
        <w:t>Los recursos humanos, presupuestales, financieros y materiales del Instituto Federal Electoral, pasarán a formar parte del Instituto Nacional Electoral una vez que quede integrado en términos del Transitorio Quinto anterior; sin menoscabo de los derechos laborales.</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OCTAVO</w:t>
      </w:r>
      <w:r w:rsidRPr="00E43F7E">
        <w:rPr>
          <w:sz w:val="20"/>
          <w:szCs w:val="20"/>
          <w:lang w:val="es-ES_tradnl"/>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sz w:val="20"/>
          <w:szCs w:val="20"/>
          <w:lang w:val="es-ES_tradnl"/>
        </w:rPr>
        <w:t>En este caso, el Instituto Nacional Electoral podrá reasumir dichas funciones, por mayoría del Consejo General.</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sz w:val="20"/>
          <w:szCs w:val="20"/>
          <w:lang w:val="es-ES_tradnl"/>
        </w:rPr>
        <w:t>La delegación y reasunción posteriores de estas atribuciones se someterá a lo dispuesto en la Base V, Apartado C del artículo 41 de esta Constitución.</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NOVENO.-</w:t>
      </w:r>
      <w:r w:rsidRPr="00E43F7E">
        <w:rPr>
          <w:sz w:val="20"/>
          <w:szCs w:val="20"/>
          <w:lang w:val="es-ES_tradnl"/>
        </w:rPr>
        <w:t xml:space="preserve"> 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 xml:space="preserve">DÉCIMO.- </w:t>
      </w:r>
      <w:r w:rsidRPr="00E43F7E">
        <w:rPr>
          <w:sz w:val="20"/>
          <w:szCs w:val="20"/>
          <w:lang w:val="es-ES_tradnl"/>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sz w:val="20"/>
          <w:szCs w:val="20"/>
          <w:lang w:val="es-ES_tradnl"/>
        </w:rPr>
        <w:t>Los magistrados a que se refiere el párrafo anterior serán elegibles para un nuevo nombramiento.</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 xml:space="preserve">DÉCIMO PRIMERO.- </w:t>
      </w:r>
      <w:r w:rsidRPr="00E43F7E">
        <w:rPr>
          <w:sz w:val="20"/>
          <w:szCs w:val="20"/>
          <w:lang w:val="es-ES_tradnl"/>
        </w:rPr>
        <w:t>La reforma al artículo 59 de esta Constitución será aplicable a los diputados y senadores que sean electos a partir del proceso electoral de 2018.</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lastRenderedPageBreak/>
        <w:t xml:space="preserve">DÉCIMO SEGUNDO.- </w:t>
      </w:r>
      <w:r w:rsidRPr="00E43F7E">
        <w:rPr>
          <w:sz w:val="20"/>
          <w:szCs w:val="20"/>
          <w:lang w:val="es-ES_tradnl"/>
        </w:rPr>
        <w:t>Las adiciones, reformas y derogaciones que se hacen a los artículos 69, párrafo tercero; 74, fracciones III y VII; 76, fracciones II y XI; 89, fracción II, párrafos segundo y tercero, y fracción XVII, entrarán en vigor el 1o. de diciembre de 2018.</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DÉCIMO TERCERO.-</w:t>
      </w:r>
      <w:r w:rsidRPr="00E43F7E">
        <w:rPr>
          <w:sz w:val="20"/>
          <w:szCs w:val="20"/>
          <w:lang w:val="es-ES_tradnl"/>
        </w:rPr>
        <w:t xml:space="preserve"> La reforma al artículo 116 de esta Constitución en materia de reelección de diputados locales, así como a diputados a la Asamblea Legislativa del Distrito Federal, no será aplicable a los legisladores que hayan protestado el cargo en la legislatura que se encuentre en funciones a la entrada en vigor del presente Decreto.</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DÉCIMO CUARTO.-</w:t>
      </w:r>
      <w:r w:rsidRPr="00E43F7E">
        <w:rPr>
          <w:sz w:val="20"/>
          <w:szCs w:val="20"/>
          <w:lang w:val="es-ES_tradnl"/>
        </w:rPr>
        <w:t xml:space="preserve"> 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DÉCIMO QUINTO.-</w:t>
      </w:r>
      <w:r w:rsidRPr="00E43F7E">
        <w:rPr>
          <w:sz w:val="20"/>
          <w:szCs w:val="20"/>
          <w:lang w:val="es-ES_tradnl"/>
        </w:rPr>
        <w:t xml:space="preserve"> 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DÉCIMO SEXTO.-</w:t>
      </w:r>
      <w:r w:rsidRPr="00E43F7E">
        <w:rPr>
          <w:sz w:val="20"/>
          <w:szCs w:val="20"/>
          <w:lang w:val="es-ES_tradnl"/>
        </w:rPr>
        <w:t xml:space="preserve"> Las adiciones, reformas y derogaciones que se hacen a los artículos 28; 29, párrafo primero; 69, párrafo segundo; 76, fracciones II, por lo que se refiere a la supresión de 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 República.</w:t>
      </w:r>
    </w:p>
    <w:p w:rsidR="00227CBB" w:rsidRPr="00E43F7E" w:rsidRDefault="00227CBB" w:rsidP="00227CBB">
      <w:pPr>
        <w:pStyle w:val="Texto"/>
        <w:spacing w:after="0" w:line="240" w:lineRule="auto"/>
        <w:rPr>
          <w:sz w:val="20"/>
          <w:szCs w:val="20"/>
          <w:lang w:val="es-ES_tradnl"/>
        </w:rPr>
      </w:pPr>
    </w:p>
    <w:p w:rsidR="00227CBB" w:rsidRPr="00A72C7F" w:rsidRDefault="00227CBB" w:rsidP="00227CBB">
      <w:pPr>
        <w:pStyle w:val="Texto"/>
        <w:spacing w:after="0" w:line="240" w:lineRule="auto"/>
        <w:rPr>
          <w:sz w:val="20"/>
          <w:szCs w:val="20"/>
        </w:rPr>
      </w:pPr>
      <w:r w:rsidRPr="00A72C7F">
        <w:rPr>
          <w:sz w:val="20"/>
          <w:szCs w:val="20"/>
        </w:rP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adicionado DOF </w:t>
      </w:r>
      <w:r>
        <w:rPr>
          <w:rFonts w:ascii="Times New Roman" w:eastAsia="MS Mincho" w:hAnsi="Times New Roman"/>
          <w:i/>
          <w:iCs/>
          <w:color w:val="0000FF"/>
          <w:sz w:val="16"/>
          <w:lang w:val="es-MX"/>
        </w:rPr>
        <w:t>27-08-2018</w:t>
      </w:r>
    </w:p>
    <w:p w:rsidR="00227CBB" w:rsidRDefault="00227CBB" w:rsidP="00227CBB">
      <w:pPr>
        <w:pStyle w:val="Texto"/>
        <w:spacing w:after="0" w:line="240" w:lineRule="auto"/>
        <w:rPr>
          <w:sz w:val="20"/>
          <w:szCs w:val="20"/>
        </w:rPr>
      </w:pPr>
    </w:p>
    <w:p w:rsidR="00227CBB" w:rsidRPr="00A72C7F" w:rsidRDefault="00227CBB" w:rsidP="00227CBB">
      <w:pPr>
        <w:pStyle w:val="Texto"/>
        <w:spacing w:after="0" w:line="240" w:lineRule="auto"/>
        <w:rPr>
          <w:sz w:val="20"/>
          <w:szCs w:val="20"/>
        </w:rPr>
      </w:pPr>
      <w:r w:rsidRPr="00A72C7F">
        <w:rPr>
          <w:sz w:val="20"/>
          <w:szCs w:val="20"/>
        </w:rPr>
        <w:t>El Procurador General de la República que se encuentre en funciones al momento de expedirse la declaratoria a que se refiere el párrafo primero de este artículo, continuará en su encargo hasta en tanto el Senado designe al Fiscal General de la República.</w:t>
      </w:r>
    </w:p>
    <w:p w:rsidR="00227CBB" w:rsidRPr="00D80054" w:rsidRDefault="00227CBB" w:rsidP="00227CBB">
      <w:pPr>
        <w:pStyle w:val="Textosinformato"/>
        <w:jc w:val="right"/>
        <w:rPr>
          <w:rFonts w:ascii="Times New Roman" w:eastAsia="MS Mincho" w:hAnsi="Times New Roman"/>
          <w:i/>
          <w:iCs/>
          <w:color w:val="0000FF"/>
          <w:sz w:val="16"/>
          <w:lang w:val="es-MX"/>
        </w:rPr>
      </w:pPr>
      <w:r w:rsidRPr="00D80054">
        <w:rPr>
          <w:rFonts w:ascii="Times New Roman" w:eastAsia="MS Mincho" w:hAnsi="Times New Roman"/>
          <w:i/>
          <w:iCs/>
          <w:color w:val="0000FF"/>
          <w:sz w:val="16"/>
          <w:lang w:val="es-MX"/>
        </w:rPr>
        <w:t xml:space="preserve">Párrafo reformado DOF </w:t>
      </w:r>
      <w:r>
        <w:rPr>
          <w:rFonts w:ascii="Times New Roman" w:eastAsia="MS Mincho" w:hAnsi="Times New Roman"/>
          <w:i/>
          <w:iCs/>
          <w:color w:val="0000FF"/>
          <w:sz w:val="16"/>
          <w:lang w:val="es-MX"/>
        </w:rPr>
        <w:t>27-08-2018</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DÉCIMO SÉPTIMO.-</w:t>
      </w:r>
      <w:r w:rsidRPr="00E43F7E">
        <w:rPr>
          <w:sz w:val="20"/>
          <w:szCs w:val="20"/>
          <w:lang w:val="es-ES_tradnl"/>
        </w:rPr>
        <w:t xml:space="preserve"> Una vez que entren en vigor las disposiciones de este Decreto referidas en el Transitorio anterior, se procederá de la siguiente forma:</w:t>
      </w:r>
    </w:p>
    <w:p w:rsidR="00227CBB" w:rsidRPr="00E43F7E" w:rsidRDefault="00227CBB" w:rsidP="00227CBB">
      <w:pPr>
        <w:pStyle w:val="Texto"/>
        <w:spacing w:after="0" w:line="240" w:lineRule="auto"/>
        <w:rPr>
          <w:sz w:val="20"/>
          <w:szCs w:val="20"/>
          <w:lang w:val="es-ES_tradnl"/>
        </w:rPr>
      </w:pPr>
    </w:p>
    <w:p w:rsidR="00227CBB" w:rsidRPr="00E43F7E" w:rsidRDefault="00227CBB" w:rsidP="00227CBB">
      <w:pPr>
        <w:pStyle w:val="Texto"/>
        <w:spacing w:after="0" w:line="240" w:lineRule="auto"/>
        <w:ind w:left="833" w:hanging="544"/>
        <w:rPr>
          <w:sz w:val="20"/>
          <w:szCs w:val="20"/>
          <w:lang w:val="es-ES_tradnl"/>
        </w:rPr>
      </w:pPr>
      <w:r w:rsidRPr="00E43F7E">
        <w:rPr>
          <w:b/>
          <w:sz w:val="20"/>
          <w:szCs w:val="20"/>
          <w:lang w:val="es-ES_tradnl"/>
        </w:rPr>
        <w:t>I.-</w:t>
      </w:r>
      <w:r w:rsidRPr="00E43F7E">
        <w:rPr>
          <w:sz w:val="20"/>
          <w:szCs w:val="20"/>
          <w:lang w:val="es-ES_tradnl"/>
        </w:rPr>
        <w:t xml:space="preserve"> </w:t>
      </w:r>
      <w:r>
        <w:rPr>
          <w:sz w:val="20"/>
          <w:szCs w:val="20"/>
          <w:lang w:val="es-ES_tradnl"/>
        </w:rPr>
        <w:tab/>
      </w:r>
      <w:r w:rsidRPr="00E43F7E">
        <w:rPr>
          <w:sz w:val="20"/>
          <w:szCs w:val="20"/>
          <w:lang w:val="es-ES_tradnl"/>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 Gobierno.</w:t>
      </w:r>
    </w:p>
    <w:p w:rsidR="00227CBB" w:rsidRDefault="00227CBB" w:rsidP="00227CBB">
      <w:pPr>
        <w:pStyle w:val="Texto"/>
        <w:spacing w:after="0" w:line="240" w:lineRule="auto"/>
        <w:ind w:left="833" w:hanging="544"/>
        <w:rPr>
          <w:sz w:val="20"/>
          <w:szCs w:val="20"/>
          <w:lang w:val="es-ES_tradnl"/>
        </w:rPr>
      </w:pPr>
    </w:p>
    <w:p w:rsidR="00227CBB" w:rsidRDefault="00227CBB" w:rsidP="00227CBB">
      <w:pPr>
        <w:pStyle w:val="Texto"/>
        <w:spacing w:after="0" w:line="240" w:lineRule="auto"/>
        <w:ind w:left="833" w:firstLine="0"/>
        <w:rPr>
          <w:sz w:val="20"/>
          <w:szCs w:val="20"/>
          <w:lang w:val="es-ES_tradnl"/>
        </w:rPr>
      </w:pPr>
      <w:r w:rsidRPr="00E43F7E">
        <w:rPr>
          <w:sz w:val="20"/>
          <w:szCs w:val="20"/>
          <w:lang w:val="es-ES_tradnl"/>
        </w:rPr>
        <w:lastRenderedPageBreak/>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rsidR="00227CBB" w:rsidRPr="00E43F7E" w:rsidRDefault="00227CBB" w:rsidP="00227CBB">
      <w:pPr>
        <w:pStyle w:val="Texto"/>
        <w:spacing w:after="0" w:line="240" w:lineRule="auto"/>
        <w:ind w:left="833" w:hanging="544"/>
        <w:rPr>
          <w:sz w:val="20"/>
          <w:szCs w:val="20"/>
          <w:lang w:val="es-ES_tradnl"/>
        </w:rPr>
      </w:pPr>
    </w:p>
    <w:p w:rsidR="00227CBB" w:rsidRDefault="00227CBB" w:rsidP="00227CBB">
      <w:pPr>
        <w:pStyle w:val="Texto"/>
        <w:spacing w:after="0" w:line="240" w:lineRule="auto"/>
        <w:ind w:left="833" w:hanging="544"/>
        <w:rPr>
          <w:sz w:val="20"/>
          <w:szCs w:val="20"/>
          <w:lang w:val="es-ES_tradnl"/>
        </w:rPr>
      </w:pPr>
      <w:r w:rsidRPr="00E43F7E">
        <w:rPr>
          <w:b/>
          <w:sz w:val="20"/>
          <w:szCs w:val="20"/>
          <w:lang w:val="es-ES_tradnl"/>
        </w:rPr>
        <w:t>II.-</w:t>
      </w:r>
      <w:r w:rsidRPr="00E43F7E">
        <w:rPr>
          <w:sz w:val="20"/>
          <w:szCs w:val="20"/>
          <w:lang w:val="es-ES_tradnl"/>
        </w:rPr>
        <w:t xml:space="preserve"> </w:t>
      </w:r>
      <w:r>
        <w:rPr>
          <w:sz w:val="20"/>
          <w:szCs w:val="20"/>
          <w:lang w:val="es-ES_tradnl"/>
        </w:rPr>
        <w:tab/>
      </w:r>
      <w:r w:rsidRPr="00E43F7E">
        <w:rPr>
          <w:sz w:val="20"/>
          <w:szCs w:val="20"/>
          <w:lang w:val="es-ES_tradnl"/>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 recursos queden transferidos el mismo día en que entren en vigor las disposiciones señaladas en el Transitorio anterior.</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DÉCIMO OCTAVO.-</w:t>
      </w:r>
      <w:r w:rsidRPr="00E43F7E">
        <w:rPr>
          <w:sz w:val="20"/>
          <w:szCs w:val="20"/>
          <w:lang w:val="es-ES_tradnl"/>
        </w:rPr>
        <w:t xml:space="preserve"> 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sz w:val="20"/>
          <w:szCs w:val="20"/>
          <w:lang w:val="es-ES_tradnl"/>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sz w:val="20"/>
          <w:szCs w:val="20"/>
          <w:lang w:val="es-ES_tradnl"/>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 funciones.</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DÉCIMO NOVENO.-</w:t>
      </w:r>
      <w:r w:rsidRPr="00E43F7E">
        <w:rPr>
          <w:sz w:val="20"/>
          <w:szCs w:val="20"/>
          <w:lang w:val="es-ES_tradnl"/>
        </w:rPr>
        <w:t xml:space="preserve"> A partir de la entrada en vigor de las reformas a que se refiere el transitorio Décimo Sexto anterior, los recursos humanos, presupuestales, financieros y materiales de la Procuraduría General de la República pasarán al órgano autónomo que el propio Decreto establece.</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b/>
          <w:sz w:val="20"/>
          <w:szCs w:val="20"/>
          <w:lang w:val="es-ES_tradnl"/>
        </w:rPr>
        <w:t xml:space="preserve">VIGÉSIMO.- </w:t>
      </w:r>
      <w:r w:rsidRPr="00E43F7E">
        <w:rPr>
          <w:sz w:val="20"/>
          <w:szCs w:val="20"/>
          <w:lang w:val="es-ES_tradnl"/>
        </w:rPr>
        <w:t>La reforma al artículo 26 de esta Constitución entrará en vigor al día siguiente de la publicación del presente Decreto.</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sz w:val="20"/>
          <w:szCs w:val="20"/>
          <w:lang w:val="es-ES_tradnl"/>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 Social.</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sz w:val="20"/>
          <w:szCs w:val="20"/>
          <w:lang w:val="es-ES_tradnl"/>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sz w:val="20"/>
          <w:szCs w:val="20"/>
          <w:lang w:val="es-ES_tradnl"/>
        </w:rPr>
        <w:lastRenderedPageBreak/>
        <w:t>El Congreso de la Unión deberá expedir la ley que regirá al órgano autónomo denominado Consejo Nacional para la Evaluación de la Política de Desarrollo Social, dentro de los ciento veinte días naturales siguientes a la entrada en vigor del presente Decreto.</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E43F7E">
        <w:rPr>
          <w:sz w:val="20"/>
          <w:szCs w:val="20"/>
          <w:lang w:val="es-ES_tradnl"/>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 2005.</w:t>
      </w:r>
    </w:p>
    <w:p w:rsidR="00227CBB" w:rsidRPr="00E43F7E"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rPr>
      </w:pPr>
      <w:r w:rsidRPr="00E43F7E">
        <w:rPr>
          <w:b/>
          <w:sz w:val="20"/>
          <w:szCs w:val="20"/>
        </w:rPr>
        <w:t>VIGÉSIMO PRIMERO</w:t>
      </w:r>
      <w:r w:rsidRPr="00E43F7E">
        <w:rPr>
          <w:sz w:val="20"/>
          <w:szCs w:val="20"/>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 legales.</w:t>
      </w:r>
    </w:p>
    <w:p w:rsidR="00227CBB" w:rsidRPr="00E43F7E" w:rsidRDefault="00227CBB" w:rsidP="00227CBB">
      <w:pPr>
        <w:pStyle w:val="Texto"/>
        <w:spacing w:after="0" w:line="240" w:lineRule="auto"/>
        <w:rPr>
          <w:sz w:val="20"/>
          <w:szCs w:val="20"/>
        </w:rPr>
      </w:pPr>
    </w:p>
    <w:p w:rsidR="00227CBB" w:rsidRDefault="00227CBB" w:rsidP="00227CBB">
      <w:pPr>
        <w:pStyle w:val="Texto"/>
        <w:spacing w:after="0" w:line="240" w:lineRule="auto"/>
        <w:rPr>
          <w:b/>
          <w:color w:val="000000"/>
          <w:sz w:val="20"/>
          <w:szCs w:val="20"/>
        </w:rPr>
      </w:pPr>
      <w:r w:rsidRPr="00E43F7E">
        <w:rPr>
          <w:color w:val="000000"/>
          <w:sz w:val="20"/>
          <w:szCs w:val="20"/>
        </w:rPr>
        <w:t xml:space="preserve">SALÓN DE SESIONES DE LA COMISIÓN PERMANENTE DEL HONORABLE CONGRESO DE LA UNIÓN.- México, D.F., a 22 de enero de 2014.- Dip. </w:t>
      </w:r>
      <w:r w:rsidRPr="00E43F7E">
        <w:rPr>
          <w:b/>
          <w:color w:val="000000"/>
          <w:sz w:val="20"/>
          <w:szCs w:val="20"/>
        </w:rPr>
        <w:t>Ricardo Anaya Cortés</w:t>
      </w:r>
      <w:r w:rsidRPr="00E43F7E">
        <w:rPr>
          <w:color w:val="000000"/>
          <w:sz w:val="20"/>
          <w:szCs w:val="20"/>
        </w:rPr>
        <w:t xml:space="preserve">, Presidente.- Dip. </w:t>
      </w:r>
      <w:r w:rsidRPr="00E43F7E">
        <w:rPr>
          <w:b/>
          <w:color w:val="000000"/>
          <w:sz w:val="20"/>
          <w:szCs w:val="20"/>
        </w:rPr>
        <w:t>Mónica García de la Fuente</w:t>
      </w:r>
      <w:r w:rsidRPr="00E43F7E">
        <w:rPr>
          <w:color w:val="000000"/>
          <w:sz w:val="20"/>
          <w:szCs w:val="20"/>
        </w:rPr>
        <w:t>, Secretaria.- Rúbricas.</w:t>
      </w:r>
      <w:r w:rsidRPr="00E43F7E">
        <w:rPr>
          <w:b/>
          <w:color w:val="000000"/>
          <w:sz w:val="20"/>
          <w:szCs w:val="20"/>
        </w:rPr>
        <w:t>"</w:t>
      </w:r>
    </w:p>
    <w:p w:rsidR="00227CBB" w:rsidRPr="00E43F7E" w:rsidRDefault="00227CBB" w:rsidP="00227CBB">
      <w:pPr>
        <w:pStyle w:val="Texto"/>
        <w:spacing w:after="0" w:line="240" w:lineRule="auto"/>
        <w:rPr>
          <w:color w:val="000000"/>
          <w:sz w:val="20"/>
          <w:szCs w:val="20"/>
        </w:rPr>
      </w:pPr>
    </w:p>
    <w:p w:rsidR="00227CBB" w:rsidRDefault="00227CBB" w:rsidP="00227CBB">
      <w:pPr>
        <w:pStyle w:val="Texto"/>
        <w:spacing w:after="0" w:line="240" w:lineRule="auto"/>
        <w:rPr>
          <w:sz w:val="20"/>
          <w:szCs w:val="20"/>
        </w:rPr>
      </w:pPr>
      <w:r w:rsidRPr="00E43F7E">
        <w:rPr>
          <w:color w:val="000000"/>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sidRPr="00E43F7E">
        <w:rPr>
          <w:b/>
          <w:sz w:val="20"/>
          <w:szCs w:val="20"/>
        </w:rPr>
        <w:t>Enrique Peña Nieto</w:t>
      </w:r>
      <w:r w:rsidRPr="00E43F7E">
        <w:rPr>
          <w:sz w:val="20"/>
          <w:szCs w:val="20"/>
        </w:rPr>
        <w:t xml:space="preserve">.- Rúbrica.- El Secretario de Gobernación, </w:t>
      </w:r>
      <w:r w:rsidRPr="00E43F7E">
        <w:rPr>
          <w:b/>
          <w:sz w:val="20"/>
          <w:szCs w:val="20"/>
        </w:rPr>
        <w:t>Miguel Ángel Osorio Chong</w:t>
      </w:r>
      <w:r w:rsidRPr="00E43F7E">
        <w:rPr>
          <w:sz w:val="20"/>
          <w:szCs w:val="20"/>
        </w:rPr>
        <w:t>.- Rúbrica.</w:t>
      </w:r>
    </w:p>
    <w:p w:rsidR="00227CBB" w:rsidRPr="006D4166" w:rsidRDefault="00227CBB" w:rsidP="00227CBB">
      <w:pPr>
        <w:pStyle w:val="Texto"/>
        <w:spacing w:after="0" w:line="240" w:lineRule="auto"/>
        <w:ind w:firstLine="0"/>
        <w:rPr>
          <w:b/>
          <w:sz w:val="22"/>
          <w:szCs w:val="22"/>
        </w:rPr>
      </w:pPr>
      <w:r w:rsidRPr="006D4166">
        <w:rPr>
          <w:b/>
          <w:sz w:val="22"/>
          <w:szCs w:val="22"/>
        </w:rPr>
        <w:br w:type="page"/>
      </w:r>
      <w:r w:rsidRPr="006D4166">
        <w:rPr>
          <w:b/>
          <w:sz w:val="22"/>
          <w:szCs w:val="22"/>
        </w:rPr>
        <w:lastRenderedPageBreak/>
        <w:t>DECRETO por el que se adiciona el artículo 4o.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lang w:eastAsia="es-MX"/>
        </w:rPr>
      </w:pPr>
      <w:r w:rsidRPr="0035180A">
        <w:rPr>
          <w:b/>
          <w:sz w:val="20"/>
          <w:szCs w:val="20"/>
          <w:lang w:eastAsia="es-MX"/>
        </w:rPr>
        <w:t>ARTÍCULO ÚNICO.-</w:t>
      </w:r>
      <w:r w:rsidRPr="0035180A">
        <w:rPr>
          <w:sz w:val="20"/>
          <w:szCs w:val="20"/>
          <w:lang w:eastAsia="es-MX"/>
        </w:rPr>
        <w:t xml:space="preserve"> Se adiciona un octavo párrafo, recorriéndose en su orden los subsecuentes, al artículo 4o. de la Constitución Política de los Estados Unidos Mexicanos, para quedar como sigue:</w:t>
      </w:r>
    </w:p>
    <w:p w:rsidR="00227CBB"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sz w:val="20"/>
          <w:szCs w:val="20"/>
          <w:lang w:eastAsia="es-MX"/>
        </w:rPr>
      </w:pPr>
      <w:r>
        <w:rPr>
          <w:sz w:val="20"/>
          <w:szCs w:val="20"/>
          <w:lang w:eastAsia="es-MX"/>
        </w:rPr>
        <w:t>……….</w:t>
      </w:r>
    </w:p>
    <w:p w:rsidR="00227CBB" w:rsidRDefault="00227CBB" w:rsidP="00227CBB">
      <w:pPr>
        <w:pStyle w:val="Texto"/>
        <w:spacing w:after="0" w:line="240" w:lineRule="auto"/>
        <w:rPr>
          <w:sz w:val="20"/>
          <w:szCs w:val="20"/>
          <w:lang w:eastAsia="es-MX"/>
        </w:rPr>
      </w:pPr>
    </w:p>
    <w:p w:rsidR="00227CBB" w:rsidRPr="006D4166" w:rsidRDefault="00227CBB" w:rsidP="00227CBB">
      <w:pPr>
        <w:pStyle w:val="ANOTACION0"/>
        <w:spacing w:after="0" w:line="240" w:lineRule="auto"/>
        <w:rPr>
          <w:rFonts w:cs="Arial"/>
          <w:sz w:val="22"/>
          <w:szCs w:val="22"/>
          <w:lang w:eastAsia="es-MX"/>
        </w:rPr>
      </w:pPr>
      <w:r w:rsidRPr="006D4166">
        <w:rPr>
          <w:rFonts w:cs="Arial"/>
          <w:sz w:val="22"/>
          <w:szCs w:val="22"/>
          <w:lang w:eastAsia="es-MX"/>
        </w:rPr>
        <w:t>TRANSITORIOS</w:t>
      </w:r>
    </w:p>
    <w:p w:rsidR="00227CBB" w:rsidRPr="0035180A" w:rsidRDefault="00227CBB" w:rsidP="00227CBB">
      <w:pPr>
        <w:pStyle w:val="ANOTACION0"/>
        <w:spacing w:after="0" w:line="240" w:lineRule="auto"/>
        <w:rPr>
          <w:rFonts w:cs="Arial"/>
          <w:sz w:val="20"/>
          <w:lang w:eastAsia="es-MX"/>
        </w:rPr>
      </w:pPr>
    </w:p>
    <w:p w:rsidR="00227CBB" w:rsidRDefault="00227CBB" w:rsidP="00227CBB">
      <w:pPr>
        <w:pStyle w:val="Texto"/>
        <w:spacing w:after="0" w:line="240" w:lineRule="auto"/>
        <w:rPr>
          <w:sz w:val="20"/>
          <w:szCs w:val="20"/>
          <w:lang w:eastAsia="es-MX"/>
        </w:rPr>
      </w:pPr>
      <w:r w:rsidRPr="0035180A">
        <w:rPr>
          <w:b/>
          <w:sz w:val="20"/>
          <w:szCs w:val="20"/>
          <w:lang w:eastAsia="es-MX"/>
        </w:rPr>
        <w:t>PRIMERO.</w:t>
      </w:r>
      <w:r w:rsidRPr="0035180A">
        <w:rPr>
          <w:sz w:val="20"/>
          <w:szCs w:val="20"/>
          <w:lang w:eastAsia="es-MX"/>
        </w:rPr>
        <w:t xml:space="preserve"> El presente Decreto entrará en vigor el día siguiente al de su publicación en el Diario Oficial de la Federación.</w:t>
      </w:r>
    </w:p>
    <w:p w:rsidR="00227CBB" w:rsidRPr="0035180A"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sz w:val="20"/>
          <w:szCs w:val="20"/>
          <w:lang w:eastAsia="es-MX"/>
        </w:rPr>
      </w:pPr>
      <w:r w:rsidRPr="0035180A">
        <w:rPr>
          <w:b/>
          <w:sz w:val="20"/>
          <w:szCs w:val="20"/>
          <w:lang w:eastAsia="es-MX"/>
        </w:rPr>
        <w:t>SEGUNDO.</w:t>
      </w:r>
      <w:r w:rsidRPr="0035180A">
        <w:rPr>
          <w:sz w:val="20"/>
          <w:szCs w:val="20"/>
          <w:lang w:eastAsia="es-MX"/>
        </w:rPr>
        <w:t xml:space="preserve"> 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rsidR="00227CBB" w:rsidRPr="0035180A"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sz w:val="20"/>
          <w:szCs w:val="20"/>
          <w:lang w:eastAsia="es-MX"/>
        </w:rPr>
      </w:pPr>
      <w:r w:rsidRPr="0035180A">
        <w:rPr>
          <w:b/>
          <w:sz w:val="20"/>
          <w:szCs w:val="20"/>
          <w:lang w:eastAsia="es-MX"/>
        </w:rPr>
        <w:t>TERCERO.</w:t>
      </w:r>
      <w:r w:rsidRPr="0035180A">
        <w:rPr>
          <w:sz w:val="20"/>
          <w:szCs w:val="20"/>
          <w:lang w:eastAsia="es-MX"/>
        </w:rPr>
        <w:t xml:space="preserve"> 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 exterior.</w:t>
      </w:r>
    </w:p>
    <w:p w:rsidR="00227CBB" w:rsidRPr="0035180A"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sz w:val="20"/>
          <w:szCs w:val="20"/>
          <w:lang w:eastAsia="es-MX"/>
        </w:rPr>
      </w:pPr>
      <w:r w:rsidRPr="0035180A">
        <w:rPr>
          <w:b/>
          <w:sz w:val="20"/>
          <w:szCs w:val="20"/>
          <w:lang w:eastAsia="es-MX"/>
        </w:rPr>
        <w:t>CUARTO.</w:t>
      </w:r>
      <w:r w:rsidRPr="0035180A">
        <w:rPr>
          <w:sz w:val="20"/>
          <w:szCs w:val="20"/>
          <w:lang w:eastAsia="es-MX"/>
        </w:rPr>
        <w:t xml:space="preserve"> La Secretaría de Gobernación a través del Registro Nacional de Población, remitirá al Instituto Nacional Electoral la información recabada por las autoridades locales registrales relativas a los certificados de defunción.</w:t>
      </w:r>
    </w:p>
    <w:p w:rsidR="00227CBB" w:rsidRPr="0035180A"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b/>
          <w:bCs/>
          <w:sz w:val="20"/>
          <w:szCs w:val="20"/>
        </w:rPr>
      </w:pPr>
      <w:r w:rsidRPr="0035180A">
        <w:rPr>
          <w:bCs/>
          <w:sz w:val="20"/>
          <w:szCs w:val="20"/>
        </w:rPr>
        <w:t xml:space="preserve">México, D.F., a 4 de junio de 2014.- Sen. </w:t>
      </w:r>
      <w:r w:rsidRPr="0035180A">
        <w:rPr>
          <w:b/>
          <w:bCs/>
          <w:sz w:val="20"/>
          <w:szCs w:val="20"/>
        </w:rPr>
        <w:t>Raúl Cervantes Andrade</w:t>
      </w:r>
      <w:r w:rsidRPr="0035180A">
        <w:rPr>
          <w:bCs/>
          <w:sz w:val="20"/>
          <w:szCs w:val="20"/>
        </w:rPr>
        <w:t xml:space="preserve">, Presidente.- Sen. </w:t>
      </w:r>
      <w:r w:rsidRPr="0035180A">
        <w:rPr>
          <w:b/>
          <w:bCs/>
          <w:sz w:val="20"/>
          <w:szCs w:val="20"/>
        </w:rPr>
        <w:t>María Elena Barrera Tapia</w:t>
      </w:r>
      <w:r w:rsidRPr="0035180A">
        <w:rPr>
          <w:bCs/>
          <w:sz w:val="20"/>
          <w:szCs w:val="20"/>
        </w:rPr>
        <w:t>, Secretaria.- Rúbricas.</w:t>
      </w:r>
      <w:r w:rsidRPr="0035180A">
        <w:rPr>
          <w:b/>
          <w:bCs/>
          <w:sz w:val="20"/>
          <w:szCs w:val="20"/>
        </w:rPr>
        <w:t>"</w:t>
      </w:r>
    </w:p>
    <w:p w:rsidR="00227CBB" w:rsidRDefault="00227CBB" w:rsidP="00227CBB">
      <w:pPr>
        <w:pStyle w:val="Texto"/>
        <w:spacing w:after="0" w:line="240" w:lineRule="auto"/>
        <w:rPr>
          <w:b/>
          <w:bCs/>
          <w:sz w:val="20"/>
          <w:szCs w:val="20"/>
        </w:rPr>
      </w:pPr>
    </w:p>
    <w:p w:rsidR="00227CBB" w:rsidRDefault="00227CBB" w:rsidP="00227CBB">
      <w:pPr>
        <w:pStyle w:val="Texto"/>
        <w:spacing w:after="0" w:line="240" w:lineRule="auto"/>
        <w:rPr>
          <w:sz w:val="20"/>
          <w:szCs w:val="20"/>
        </w:rPr>
      </w:pPr>
      <w:r w:rsidRPr="0035180A">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5180A">
          <w:rPr>
            <w:bCs/>
            <w:sz w:val="20"/>
            <w:szCs w:val="20"/>
          </w:rPr>
          <w:t>la Constitución Política</w:t>
        </w:r>
      </w:smartTag>
      <w:r w:rsidRPr="0035180A">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5180A">
          <w:rPr>
            <w:bCs/>
            <w:sz w:val="20"/>
            <w:szCs w:val="20"/>
          </w:rPr>
          <w:t>la Residencia</w:t>
        </w:r>
      </w:smartTag>
      <w:r w:rsidRPr="0035180A">
        <w:rPr>
          <w:bCs/>
          <w:sz w:val="20"/>
          <w:szCs w:val="20"/>
        </w:rPr>
        <w:t xml:space="preserve"> del Poder Ejecutivo Federal, en </w:t>
      </w:r>
      <w:smartTag w:uri="urn:schemas-microsoft-com:office:smarttags" w:element="PersonName">
        <w:smartTagPr>
          <w:attr w:name="ProductID" w:val="la Ciudad"/>
        </w:smartTagPr>
        <w:r w:rsidRPr="0035180A">
          <w:rPr>
            <w:bCs/>
            <w:sz w:val="20"/>
            <w:szCs w:val="20"/>
          </w:rPr>
          <w:t>la Ciudad</w:t>
        </w:r>
      </w:smartTag>
      <w:r w:rsidRPr="0035180A">
        <w:rPr>
          <w:bCs/>
          <w:sz w:val="20"/>
          <w:szCs w:val="20"/>
        </w:rPr>
        <w:t xml:space="preserve"> de México, Distrito Federal, a dieciséis de junio de dos mil catorce.- </w:t>
      </w:r>
      <w:r w:rsidRPr="0035180A">
        <w:rPr>
          <w:b/>
          <w:sz w:val="20"/>
          <w:szCs w:val="20"/>
        </w:rPr>
        <w:t>Enrique Peña Nieto</w:t>
      </w:r>
      <w:r w:rsidRPr="0035180A">
        <w:rPr>
          <w:sz w:val="20"/>
          <w:szCs w:val="20"/>
        </w:rPr>
        <w:t xml:space="preserve">.- Rúbrica.- El Secretario de Gobernación, </w:t>
      </w:r>
      <w:r w:rsidRPr="0035180A">
        <w:rPr>
          <w:b/>
          <w:sz w:val="20"/>
          <w:szCs w:val="20"/>
        </w:rPr>
        <w:t>Miguel Ángel Osorio Chong</w:t>
      </w:r>
      <w:r w:rsidRPr="0035180A">
        <w:rPr>
          <w:sz w:val="20"/>
          <w:szCs w:val="20"/>
        </w:rPr>
        <w:t>.- Rúbrica.</w:t>
      </w:r>
    </w:p>
    <w:p w:rsidR="00227CBB" w:rsidRPr="00796FFF" w:rsidRDefault="00227CBB" w:rsidP="00227CBB">
      <w:pPr>
        <w:pStyle w:val="Texto"/>
        <w:spacing w:after="0" w:line="240" w:lineRule="auto"/>
        <w:ind w:firstLine="0"/>
        <w:rPr>
          <w:b/>
          <w:sz w:val="22"/>
          <w:szCs w:val="22"/>
        </w:rPr>
      </w:pPr>
      <w:r w:rsidRPr="00796FFF">
        <w:rPr>
          <w:b/>
          <w:sz w:val="22"/>
          <w:szCs w:val="22"/>
        </w:rPr>
        <w:br w:type="page"/>
      </w:r>
      <w:r w:rsidRPr="00796FFF">
        <w:rPr>
          <w:b/>
          <w:sz w:val="22"/>
          <w:szCs w:val="22"/>
        </w:rPr>
        <w:lastRenderedPageBreak/>
        <w:t>DECRETO por el que se reforma el tercer párrafo del artículo 108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lang w:eastAsia="es-MX"/>
        </w:rPr>
      </w:pPr>
      <w:r w:rsidRPr="00C73747">
        <w:rPr>
          <w:b/>
          <w:sz w:val="20"/>
          <w:szCs w:val="20"/>
          <w:lang w:eastAsia="es-MX"/>
        </w:rPr>
        <w:t>ARTÍCULO ÚNICO.-</w:t>
      </w:r>
      <w:r w:rsidRPr="00C73747">
        <w:rPr>
          <w:sz w:val="20"/>
          <w:szCs w:val="20"/>
          <w:lang w:eastAsia="es-MX"/>
        </w:rPr>
        <w:t xml:space="preserve"> Se reforma el tercer párrafo del artículo 108 de la Constitución Política de los Estados Unidos Mexicanos, para quedar como sigue:</w:t>
      </w:r>
    </w:p>
    <w:p w:rsidR="00227CBB"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sz w:val="20"/>
          <w:szCs w:val="20"/>
          <w:lang w:eastAsia="es-MX"/>
        </w:rPr>
      </w:pPr>
      <w:r>
        <w:rPr>
          <w:sz w:val="20"/>
          <w:szCs w:val="20"/>
          <w:lang w:eastAsia="es-MX"/>
        </w:rPr>
        <w:t>………</w:t>
      </w:r>
    </w:p>
    <w:p w:rsidR="00227CBB" w:rsidRDefault="00227CBB" w:rsidP="00227CBB">
      <w:pPr>
        <w:pStyle w:val="Texto"/>
        <w:spacing w:after="0" w:line="240" w:lineRule="auto"/>
        <w:rPr>
          <w:sz w:val="20"/>
          <w:szCs w:val="20"/>
          <w:lang w:eastAsia="es-MX"/>
        </w:rPr>
      </w:pPr>
    </w:p>
    <w:p w:rsidR="00227CBB" w:rsidRPr="00796FFF" w:rsidRDefault="00227CBB" w:rsidP="00227CBB">
      <w:pPr>
        <w:pStyle w:val="ANOTACION0"/>
        <w:spacing w:after="0" w:line="240" w:lineRule="auto"/>
        <w:rPr>
          <w:rFonts w:cs="Arial"/>
          <w:sz w:val="22"/>
          <w:szCs w:val="22"/>
          <w:lang w:eastAsia="es-MX"/>
        </w:rPr>
      </w:pPr>
      <w:r w:rsidRPr="00796FFF">
        <w:rPr>
          <w:rFonts w:cs="Arial"/>
          <w:sz w:val="22"/>
          <w:szCs w:val="22"/>
          <w:lang w:eastAsia="es-MX"/>
        </w:rPr>
        <w:t>TRANSITORIOS</w:t>
      </w:r>
    </w:p>
    <w:p w:rsidR="00227CBB" w:rsidRPr="00C73747" w:rsidRDefault="00227CBB" w:rsidP="00227CBB">
      <w:pPr>
        <w:pStyle w:val="ANOTACION0"/>
        <w:spacing w:after="0" w:line="240" w:lineRule="auto"/>
        <w:rPr>
          <w:rFonts w:cs="Arial"/>
          <w:sz w:val="20"/>
          <w:lang w:eastAsia="es-MX"/>
        </w:rPr>
      </w:pPr>
    </w:p>
    <w:p w:rsidR="00227CBB" w:rsidRDefault="00227CBB" w:rsidP="00227CBB">
      <w:pPr>
        <w:pStyle w:val="Texto"/>
        <w:spacing w:after="0" w:line="240" w:lineRule="auto"/>
        <w:rPr>
          <w:sz w:val="20"/>
          <w:szCs w:val="20"/>
          <w:lang w:eastAsia="es-MX"/>
        </w:rPr>
      </w:pPr>
      <w:r w:rsidRPr="00C73747">
        <w:rPr>
          <w:b/>
          <w:sz w:val="20"/>
          <w:szCs w:val="20"/>
          <w:lang w:eastAsia="es-MX"/>
        </w:rPr>
        <w:t>PRIMERO.</w:t>
      </w:r>
      <w:r w:rsidRPr="00C73747">
        <w:rPr>
          <w:sz w:val="20"/>
          <w:szCs w:val="20"/>
          <w:lang w:eastAsia="es-MX"/>
        </w:rPr>
        <w:t xml:space="preserve"> El presente Decreto entrará en vigor el día siguiente al de su publicación en el Diario Oficial de la Federación.</w:t>
      </w:r>
    </w:p>
    <w:p w:rsidR="00227CBB" w:rsidRPr="00C73747"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sz w:val="20"/>
          <w:szCs w:val="20"/>
          <w:lang w:eastAsia="es-MX"/>
        </w:rPr>
      </w:pPr>
      <w:r w:rsidRPr="00C73747">
        <w:rPr>
          <w:b/>
          <w:sz w:val="20"/>
          <w:szCs w:val="20"/>
          <w:lang w:eastAsia="es-MX"/>
        </w:rPr>
        <w:t>SEGUNDO.</w:t>
      </w:r>
      <w:r w:rsidRPr="00C73747">
        <w:rPr>
          <w:sz w:val="20"/>
          <w:szCs w:val="20"/>
          <w:lang w:eastAsia="es-MX"/>
        </w:rPr>
        <w:t xml:space="preserve"> Las disposiciones que contravengan el presente Decreto quedarán sin efecto.</w:t>
      </w:r>
    </w:p>
    <w:p w:rsidR="00227CBB" w:rsidRPr="00C73747"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bCs/>
          <w:sz w:val="20"/>
          <w:szCs w:val="20"/>
        </w:rPr>
      </w:pPr>
      <w:r w:rsidRPr="00C73747">
        <w:rPr>
          <w:bCs/>
          <w:sz w:val="20"/>
          <w:szCs w:val="20"/>
        </w:rPr>
        <w:t xml:space="preserve">México, D.F., a 4 de junio de 2014.- Sen. </w:t>
      </w:r>
      <w:r w:rsidRPr="00C73747">
        <w:rPr>
          <w:b/>
          <w:bCs/>
          <w:sz w:val="20"/>
          <w:szCs w:val="20"/>
        </w:rPr>
        <w:t>Raúl Cervantes Andrade</w:t>
      </w:r>
      <w:r w:rsidRPr="00C73747">
        <w:rPr>
          <w:bCs/>
          <w:sz w:val="20"/>
          <w:szCs w:val="20"/>
        </w:rPr>
        <w:t xml:space="preserve">, Presidente.- Sen. </w:t>
      </w:r>
      <w:r w:rsidRPr="00C73747">
        <w:rPr>
          <w:b/>
          <w:bCs/>
          <w:sz w:val="20"/>
          <w:szCs w:val="20"/>
        </w:rPr>
        <w:t>María Elena Barrera Tapia</w:t>
      </w:r>
      <w:r w:rsidRPr="00C73747">
        <w:rPr>
          <w:bCs/>
          <w:sz w:val="20"/>
          <w:szCs w:val="20"/>
        </w:rPr>
        <w:t>, Secretaria.- Rúbricas."</w:t>
      </w:r>
    </w:p>
    <w:p w:rsidR="00227CBB" w:rsidRPr="00C73747" w:rsidRDefault="00227CBB" w:rsidP="00227CBB">
      <w:pPr>
        <w:pStyle w:val="Texto"/>
        <w:spacing w:after="0" w:line="240" w:lineRule="auto"/>
        <w:rPr>
          <w:bCs/>
          <w:sz w:val="20"/>
          <w:szCs w:val="20"/>
        </w:rPr>
      </w:pPr>
    </w:p>
    <w:p w:rsidR="00227CBB" w:rsidRDefault="00227CBB" w:rsidP="00227CBB">
      <w:pPr>
        <w:pStyle w:val="Texto"/>
        <w:spacing w:after="0" w:line="240" w:lineRule="auto"/>
        <w:rPr>
          <w:sz w:val="20"/>
          <w:szCs w:val="20"/>
        </w:rPr>
      </w:pPr>
      <w:r w:rsidRPr="00C73747">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73747">
          <w:rPr>
            <w:bCs/>
            <w:sz w:val="20"/>
            <w:szCs w:val="20"/>
          </w:rPr>
          <w:t>la Constitución Política</w:t>
        </w:r>
      </w:smartTag>
      <w:r w:rsidRPr="00C73747">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73747">
          <w:rPr>
            <w:bCs/>
            <w:sz w:val="20"/>
            <w:szCs w:val="20"/>
          </w:rPr>
          <w:t>la Residencia</w:t>
        </w:r>
      </w:smartTag>
      <w:r w:rsidRPr="00C73747">
        <w:rPr>
          <w:bCs/>
          <w:sz w:val="20"/>
          <w:szCs w:val="20"/>
        </w:rPr>
        <w:t xml:space="preserve"> del Poder Ejecutivo Federal, en </w:t>
      </w:r>
      <w:smartTag w:uri="urn:schemas-microsoft-com:office:smarttags" w:element="PersonName">
        <w:smartTagPr>
          <w:attr w:name="ProductID" w:val="la Ciudad"/>
        </w:smartTagPr>
        <w:r w:rsidRPr="00C73747">
          <w:rPr>
            <w:bCs/>
            <w:sz w:val="20"/>
            <w:szCs w:val="20"/>
          </w:rPr>
          <w:t>la Ciudad</w:t>
        </w:r>
      </w:smartTag>
      <w:r w:rsidRPr="00C73747">
        <w:rPr>
          <w:bCs/>
          <w:sz w:val="20"/>
          <w:szCs w:val="20"/>
        </w:rPr>
        <w:t xml:space="preserve"> de México, Distrito Federal, a dieciséis de junio de dos mil catorce.- </w:t>
      </w:r>
      <w:r w:rsidRPr="00C73747">
        <w:rPr>
          <w:b/>
          <w:sz w:val="20"/>
          <w:szCs w:val="20"/>
        </w:rPr>
        <w:t>Enrique Peña Nieto</w:t>
      </w:r>
      <w:r w:rsidRPr="00C73747">
        <w:rPr>
          <w:sz w:val="20"/>
          <w:szCs w:val="20"/>
        </w:rPr>
        <w:t xml:space="preserve">.- Rúbrica.- El Secretario de Gobernación, </w:t>
      </w:r>
      <w:r w:rsidRPr="00C73747">
        <w:rPr>
          <w:b/>
          <w:sz w:val="20"/>
          <w:szCs w:val="20"/>
        </w:rPr>
        <w:t>Miguel Ángel Osorio Chong</w:t>
      </w:r>
      <w:r w:rsidRPr="00C73747">
        <w:rPr>
          <w:sz w:val="20"/>
          <w:szCs w:val="20"/>
        </w:rPr>
        <w:t>.- Rúbrica.</w:t>
      </w:r>
    </w:p>
    <w:p w:rsidR="00227CBB" w:rsidRPr="0056212F" w:rsidRDefault="00227CBB" w:rsidP="00227CBB">
      <w:pPr>
        <w:pStyle w:val="Texto"/>
        <w:spacing w:after="0" w:line="240" w:lineRule="auto"/>
        <w:ind w:firstLine="0"/>
        <w:rPr>
          <w:b/>
          <w:sz w:val="22"/>
          <w:szCs w:val="22"/>
        </w:rPr>
      </w:pPr>
      <w:r w:rsidRPr="0056212F">
        <w:rPr>
          <w:b/>
          <w:sz w:val="22"/>
          <w:szCs w:val="22"/>
        </w:rPr>
        <w:br w:type="page"/>
      </w:r>
      <w:r w:rsidRPr="0056212F">
        <w:rPr>
          <w:b/>
          <w:sz w:val="22"/>
          <w:szCs w:val="22"/>
        </w:rPr>
        <w:lastRenderedPageBreak/>
        <w:t>DECRETO por el que se reforma la fracción III del apartado A del artículo 123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17 de junio de 2014</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lang w:eastAsia="es-MX"/>
        </w:rPr>
      </w:pPr>
      <w:r w:rsidRPr="006F7B71">
        <w:rPr>
          <w:b/>
          <w:sz w:val="20"/>
          <w:szCs w:val="20"/>
          <w:lang w:eastAsia="es-MX"/>
        </w:rPr>
        <w:t>ARTÍCULO ÚNICO.-</w:t>
      </w:r>
      <w:r w:rsidRPr="006F7B71">
        <w:rPr>
          <w:sz w:val="20"/>
          <w:szCs w:val="20"/>
          <w:lang w:eastAsia="es-MX"/>
        </w:rPr>
        <w:t xml:space="preserve"> Se reforma la fracción III del apartado A del artículo 123 de la Constitución Política de los Estados Unidos Mexicanos, para quedar como sigue:</w:t>
      </w:r>
    </w:p>
    <w:p w:rsidR="00227CBB"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sz w:val="20"/>
          <w:szCs w:val="20"/>
          <w:lang w:eastAsia="es-MX"/>
        </w:rPr>
      </w:pPr>
      <w:r>
        <w:rPr>
          <w:sz w:val="20"/>
          <w:szCs w:val="20"/>
          <w:lang w:eastAsia="es-MX"/>
        </w:rPr>
        <w:t>……….</w:t>
      </w:r>
    </w:p>
    <w:p w:rsidR="00227CBB" w:rsidRDefault="00227CBB" w:rsidP="00227CBB">
      <w:pPr>
        <w:pStyle w:val="Texto"/>
        <w:spacing w:after="0" w:line="240" w:lineRule="auto"/>
        <w:rPr>
          <w:sz w:val="20"/>
          <w:szCs w:val="20"/>
          <w:lang w:eastAsia="es-MX"/>
        </w:rPr>
      </w:pPr>
    </w:p>
    <w:p w:rsidR="00227CBB" w:rsidRPr="0056212F" w:rsidRDefault="00227CBB" w:rsidP="00227CBB">
      <w:pPr>
        <w:pStyle w:val="ANOTACION0"/>
        <w:spacing w:after="0" w:line="240" w:lineRule="auto"/>
        <w:rPr>
          <w:rFonts w:cs="Arial"/>
          <w:sz w:val="22"/>
          <w:szCs w:val="22"/>
          <w:lang w:eastAsia="es-MX"/>
        </w:rPr>
      </w:pPr>
      <w:r w:rsidRPr="0056212F">
        <w:rPr>
          <w:rFonts w:cs="Arial"/>
          <w:sz w:val="22"/>
          <w:szCs w:val="22"/>
          <w:lang w:eastAsia="es-MX"/>
        </w:rPr>
        <w:t>TRANSITORIO</w:t>
      </w:r>
    </w:p>
    <w:p w:rsidR="00227CBB" w:rsidRPr="006F7B71" w:rsidRDefault="00227CBB" w:rsidP="00227CBB">
      <w:pPr>
        <w:pStyle w:val="ANOTACION0"/>
        <w:spacing w:after="0" w:line="240" w:lineRule="auto"/>
        <w:rPr>
          <w:rFonts w:cs="Arial"/>
          <w:sz w:val="20"/>
          <w:lang w:eastAsia="es-MX"/>
        </w:rPr>
      </w:pPr>
    </w:p>
    <w:p w:rsidR="00227CBB" w:rsidRDefault="00227CBB" w:rsidP="00227CBB">
      <w:pPr>
        <w:pStyle w:val="Texto"/>
        <w:spacing w:after="0" w:line="240" w:lineRule="auto"/>
        <w:rPr>
          <w:sz w:val="20"/>
          <w:szCs w:val="20"/>
          <w:lang w:eastAsia="es-MX"/>
        </w:rPr>
      </w:pPr>
      <w:r w:rsidRPr="006F7B71">
        <w:rPr>
          <w:b/>
          <w:sz w:val="20"/>
          <w:szCs w:val="20"/>
          <w:lang w:eastAsia="es-MX"/>
        </w:rPr>
        <w:t>ÚNICO.</w:t>
      </w:r>
      <w:r w:rsidRPr="006F7B71">
        <w:rPr>
          <w:sz w:val="20"/>
          <w:szCs w:val="20"/>
          <w:lang w:eastAsia="es-MX"/>
        </w:rPr>
        <w:t xml:space="preserve"> El presente Decreto entrará en vigor el día siguiente al de su publicación en el Diario Oficial de</w:t>
      </w:r>
      <w:r>
        <w:rPr>
          <w:sz w:val="20"/>
          <w:szCs w:val="20"/>
          <w:lang w:eastAsia="es-MX"/>
        </w:rPr>
        <w:t xml:space="preserve"> </w:t>
      </w:r>
      <w:r w:rsidRPr="006F7B71">
        <w:rPr>
          <w:sz w:val="20"/>
          <w:szCs w:val="20"/>
          <w:lang w:eastAsia="es-MX"/>
        </w:rPr>
        <w:t>la Federación.</w:t>
      </w:r>
    </w:p>
    <w:p w:rsidR="00227CBB" w:rsidRPr="006F7B71"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b/>
          <w:bCs/>
          <w:sz w:val="20"/>
          <w:szCs w:val="20"/>
        </w:rPr>
      </w:pPr>
      <w:r w:rsidRPr="006F7B71">
        <w:rPr>
          <w:bCs/>
          <w:sz w:val="20"/>
          <w:szCs w:val="20"/>
        </w:rPr>
        <w:t xml:space="preserve">México, D.F., a 4 de junio de 2014.- Sen. </w:t>
      </w:r>
      <w:r w:rsidRPr="006F7B71">
        <w:rPr>
          <w:b/>
          <w:bCs/>
          <w:sz w:val="20"/>
          <w:szCs w:val="20"/>
        </w:rPr>
        <w:t>Raúl Cervantes Andrade</w:t>
      </w:r>
      <w:r w:rsidRPr="006F7B71">
        <w:rPr>
          <w:bCs/>
          <w:sz w:val="20"/>
          <w:szCs w:val="20"/>
        </w:rPr>
        <w:t xml:space="preserve">, Presidente.- Sen. </w:t>
      </w:r>
      <w:r w:rsidRPr="006F7B71">
        <w:rPr>
          <w:b/>
          <w:bCs/>
          <w:sz w:val="20"/>
          <w:szCs w:val="20"/>
        </w:rPr>
        <w:t>María Elena Barrera Tapia</w:t>
      </w:r>
      <w:r w:rsidRPr="006F7B71">
        <w:rPr>
          <w:bCs/>
          <w:sz w:val="20"/>
          <w:szCs w:val="20"/>
        </w:rPr>
        <w:t>, Secretaria.- Rúbricas.</w:t>
      </w:r>
      <w:r w:rsidRPr="006F7B71">
        <w:rPr>
          <w:b/>
          <w:bCs/>
          <w:sz w:val="20"/>
          <w:szCs w:val="20"/>
        </w:rPr>
        <w:t>"</w:t>
      </w:r>
    </w:p>
    <w:p w:rsidR="00227CBB" w:rsidRPr="006F7B71" w:rsidRDefault="00227CBB" w:rsidP="00227CBB">
      <w:pPr>
        <w:pStyle w:val="Texto"/>
        <w:spacing w:after="0" w:line="240" w:lineRule="auto"/>
        <w:rPr>
          <w:bCs/>
          <w:sz w:val="20"/>
          <w:szCs w:val="20"/>
        </w:rPr>
      </w:pPr>
    </w:p>
    <w:p w:rsidR="00227CBB" w:rsidRDefault="00227CBB" w:rsidP="00227CBB">
      <w:pPr>
        <w:pStyle w:val="Texto"/>
        <w:spacing w:after="0" w:line="240" w:lineRule="auto"/>
        <w:rPr>
          <w:sz w:val="20"/>
          <w:szCs w:val="20"/>
        </w:rPr>
      </w:pPr>
      <w:r w:rsidRPr="006F7B7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F7B71">
          <w:rPr>
            <w:bCs/>
            <w:sz w:val="20"/>
            <w:szCs w:val="20"/>
          </w:rPr>
          <w:t>la Constitución Política</w:t>
        </w:r>
      </w:smartTag>
      <w:r w:rsidRPr="006F7B7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F7B71">
          <w:rPr>
            <w:bCs/>
            <w:sz w:val="20"/>
            <w:szCs w:val="20"/>
          </w:rPr>
          <w:t>la Residencia</w:t>
        </w:r>
      </w:smartTag>
      <w:r w:rsidRPr="006F7B71">
        <w:rPr>
          <w:bCs/>
          <w:sz w:val="20"/>
          <w:szCs w:val="20"/>
        </w:rPr>
        <w:t xml:space="preserve"> del Poder Ejecutivo Federal, en </w:t>
      </w:r>
      <w:smartTag w:uri="urn:schemas-microsoft-com:office:smarttags" w:element="PersonName">
        <w:smartTagPr>
          <w:attr w:name="ProductID" w:val="la Ciudad"/>
        </w:smartTagPr>
        <w:r w:rsidRPr="006F7B71">
          <w:rPr>
            <w:bCs/>
            <w:sz w:val="20"/>
            <w:szCs w:val="20"/>
          </w:rPr>
          <w:t>la Ciudad</w:t>
        </w:r>
      </w:smartTag>
      <w:r w:rsidRPr="006F7B71">
        <w:rPr>
          <w:bCs/>
          <w:sz w:val="20"/>
          <w:szCs w:val="20"/>
        </w:rPr>
        <w:t xml:space="preserve"> de México, Distrito Federal, a dieciséis de junio de dos mil catorce.- </w:t>
      </w:r>
      <w:r w:rsidRPr="006F7B71">
        <w:rPr>
          <w:b/>
          <w:sz w:val="20"/>
          <w:szCs w:val="20"/>
        </w:rPr>
        <w:t>Enrique Peña Nieto</w:t>
      </w:r>
      <w:r w:rsidRPr="006F7B71">
        <w:rPr>
          <w:sz w:val="20"/>
          <w:szCs w:val="20"/>
        </w:rPr>
        <w:t xml:space="preserve">.- Rúbrica.- El Secretario de Gobernación, </w:t>
      </w:r>
      <w:r w:rsidRPr="006F7B71">
        <w:rPr>
          <w:b/>
          <w:sz w:val="20"/>
          <w:szCs w:val="20"/>
        </w:rPr>
        <w:t>Miguel Ángel Osorio Chong</w:t>
      </w:r>
      <w:r w:rsidRPr="006F7B71">
        <w:rPr>
          <w:sz w:val="20"/>
          <w:szCs w:val="20"/>
        </w:rPr>
        <w:t>.- Rúbrica.</w:t>
      </w:r>
    </w:p>
    <w:p w:rsidR="00227CBB" w:rsidRPr="007465BF" w:rsidRDefault="00227CBB" w:rsidP="00227CBB">
      <w:pPr>
        <w:pStyle w:val="Texto"/>
        <w:spacing w:after="0" w:line="240" w:lineRule="auto"/>
        <w:ind w:firstLine="0"/>
        <w:rPr>
          <w:b/>
          <w:sz w:val="22"/>
          <w:szCs w:val="22"/>
        </w:rPr>
      </w:pPr>
      <w:r w:rsidRPr="007465BF">
        <w:rPr>
          <w:b/>
          <w:sz w:val="22"/>
          <w:szCs w:val="22"/>
        </w:rPr>
        <w:br w:type="page"/>
      </w:r>
      <w:r w:rsidRPr="007465BF">
        <w:rPr>
          <w:b/>
          <w:sz w:val="22"/>
          <w:szCs w:val="22"/>
        </w:rPr>
        <w:lastRenderedPageBreak/>
        <w:t>DECRETO por el que se reforma el inciso b) del tercer párrafo de la Base VI del artículo 41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7 de julio de 2014</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lang w:eastAsia="es-MX"/>
        </w:rPr>
      </w:pPr>
      <w:r w:rsidRPr="005C0DAC">
        <w:rPr>
          <w:b/>
          <w:sz w:val="20"/>
          <w:szCs w:val="20"/>
          <w:lang w:eastAsia="es-MX"/>
        </w:rPr>
        <w:t>ARTÍCULO ÚNICO.</w:t>
      </w:r>
      <w:r w:rsidRPr="005C0DAC">
        <w:rPr>
          <w:sz w:val="20"/>
          <w:szCs w:val="20"/>
          <w:lang w:eastAsia="es-MX"/>
        </w:rPr>
        <w:t xml:space="preserve"> Se reforma el inciso b) del tercer párrafo de la Base VI del artículo 41 de la Constitución Política de los Estados Unidos Mexicanos, para quedar como sigue:</w:t>
      </w:r>
    </w:p>
    <w:p w:rsidR="00227CBB"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sz w:val="20"/>
          <w:szCs w:val="20"/>
          <w:lang w:eastAsia="es-MX"/>
        </w:rPr>
      </w:pPr>
      <w:r>
        <w:rPr>
          <w:sz w:val="20"/>
          <w:szCs w:val="20"/>
          <w:lang w:eastAsia="es-MX"/>
        </w:rPr>
        <w:t>………</w:t>
      </w:r>
    </w:p>
    <w:p w:rsidR="00227CBB" w:rsidRDefault="00227CBB" w:rsidP="00227CBB">
      <w:pPr>
        <w:pStyle w:val="Texto"/>
        <w:spacing w:after="0" w:line="240" w:lineRule="auto"/>
        <w:rPr>
          <w:sz w:val="20"/>
          <w:szCs w:val="20"/>
          <w:lang w:eastAsia="es-MX"/>
        </w:rPr>
      </w:pPr>
    </w:p>
    <w:p w:rsidR="00227CBB" w:rsidRPr="007465BF" w:rsidRDefault="00227CBB" w:rsidP="00227CBB">
      <w:pPr>
        <w:pStyle w:val="ANOTACION0"/>
        <w:spacing w:after="0" w:line="240" w:lineRule="auto"/>
        <w:rPr>
          <w:rFonts w:cs="Arial"/>
          <w:sz w:val="22"/>
          <w:szCs w:val="22"/>
          <w:lang w:eastAsia="es-MX"/>
        </w:rPr>
      </w:pPr>
      <w:r w:rsidRPr="007465BF">
        <w:rPr>
          <w:rFonts w:cs="Arial"/>
          <w:sz w:val="22"/>
          <w:szCs w:val="22"/>
          <w:lang w:eastAsia="es-MX"/>
        </w:rPr>
        <w:t>TRANSITORIO</w:t>
      </w:r>
    </w:p>
    <w:p w:rsidR="00227CBB" w:rsidRPr="005C0DAC" w:rsidRDefault="00227CBB" w:rsidP="00227CBB">
      <w:pPr>
        <w:pStyle w:val="ANOTACION0"/>
        <w:spacing w:after="0" w:line="240" w:lineRule="auto"/>
        <w:rPr>
          <w:rFonts w:cs="Arial"/>
          <w:sz w:val="20"/>
          <w:lang w:eastAsia="es-MX"/>
        </w:rPr>
      </w:pPr>
    </w:p>
    <w:p w:rsidR="00227CBB" w:rsidRDefault="00227CBB" w:rsidP="00227CBB">
      <w:pPr>
        <w:pStyle w:val="Texto"/>
        <w:spacing w:after="0" w:line="240" w:lineRule="auto"/>
        <w:rPr>
          <w:sz w:val="20"/>
          <w:szCs w:val="20"/>
          <w:lang w:eastAsia="es-MX"/>
        </w:rPr>
      </w:pPr>
      <w:r w:rsidRPr="005C0DAC">
        <w:rPr>
          <w:b/>
          <w:sz w:val="20"/>
          <w:szCs w:val="20"/>
          <w:lang w:eastAsia="es-MX"/>
        </w:rPr>
        <w:t>ÚNICO.</w:t>
      </w:r>
      <w:r w:rsidRPr="005C0DAC">
        <w:rPr>
          <w:sz w:val="20"/>
          <w:szCs w:val="20"/>
          <w:lang w:eastAsia="es-MX"/>
        </w:rPr>
        <w:t xml:space="preserve"> El presente Decreto entrará en vigor al día siguiente de su publicación en el Diario Oficial de la Federación.</w:t>
      </w:r>
    </w:p>
    <w:p w:rsidR="00227CBB" w:rsidRPr="005C0DAC" w:rsidRDefault="00227CBB" w:rsidP="00227CBB">
      <w:pPr>
        <w:pStyle w:val="Texto"/>
        <w:spacing w:after="0" w:line="240" w:lineRule="auto"/>
        <w:rPr>
          <w:sz w:val="20"/>
          <w:szCs w:val="20"/>
          <w:lang w:eastAsia="es-MX"/>
        </w:rPr>
      </w:pPr>
    </w:p>
    <w:p w:rsidR="00227CBB" w:rsidRDefault="00227CBB" w:rsidP="00227CBB">
      <w:pPr>
        <w:pStyle w:val="Texto"/>
        <w:spacing w:after="0" w:line="240" w:lineRule="auto"/>
        <w:rPr>
          <w:b/>
          <w:bCs/>
          <w:sz w:val="20"/>
          <w:szCs w:val="20"/>
        </w:rPr>
      </w:pPr>
      <w:r w:rsidRPr="005C0DAC">
        <w:rPr>
          <w:bCs/>
          <w:sz w:val="20"/>
          <w:szCs w:val="20"/>
        </w:rPr>
        <w:t xml:space="preserve">México, D.F., a 25 de junio de 2014.- Sen. </w:t>
      </w:r>
      <w:r w:rsidRPr="005C0DAC">
        <w:rPr>
          <w:b/>
          <w:bCs/>
          <w:sz w:val="20"/>
          <w:szCs w:val="20"/>
        </w:rPr>
        <w:t>Raúl Cervantes Andrade</w:t>
      </w:r>
      <w:r w:rsidRPr="005C0DAC">
        <w:rPr>
          <w:bCs/>
          <w:sz w:val="20"/>
          <w:szCs w:val="20"/>
        </w:rPr>
        <w:t xml:space="preserve">, Presidente.- Dip. </w:t>
      </w:r>
      <w:r w:rsidRPr="005C0DAC">
        <w:rPr>
          <w:b/>
          <w:bCs/>
          <w:sz w:val="20"/>
          <w:szCs w:val="20"/>
        </w:rPr>
        <w:t>Juan Pablo Adame Alemán</w:t>
      </w:r>
      <w:r w:rsidRPr="005C0DAC">
        <w:rPr>
          <w:bCs/>
          <w:sz w:val="20"/>
          <w:szCs w:val="20"/>
        </w:rPr>
        <w:t>, Secretario.- Rúbricas.</w:t>
      </w:r>
      <w:r w:rsidRPr="005C0DAC">
        <w:rPr>
          <w:b/>
          <w:bCs/>
          <w:sz w:val="20"/>
          <w:szCs w:val="20"/>
        </w:rPr>
        <w:t>"</w:t>
      </w:r>
    </w:p>
    <w:p w:rsidR="00227CBB" w:rsidRPr="005C0DAC" w:rsidRDefault="00227CBB" w:rsidP="00227CBB">
      <w:pPr>
        <w:pStyle w:val="Texto"/>
        <w:spacing w:after="0" w:line="240" w:lineRule="auto"/>
        <w:rPr>
          <w:bCs/>
          <w:sz w:val="20"/>
          <w:szCs w:val="20"/>
        </w:rPr>
      </w:pPr>
    </w:p>
    <w:p w:rsidR="00227CBB" w:rsidRDefault="00227CBB" w:rsidP="00227CBB">
      <w:pPr>
        <w:pStyle w:val="Texto"/>
        <w:spacing w:after="0" w:line="240" w:lineRule="auto"/>
        <w:rPr>
          <w:sz w:val="20"/>
          <w:szCs w:val="20"/>
        </w:rPr>
      </w:pPr>
      <w:r w:rsidRPr="005C0DAC">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C0DAC">
          <w:rPr>
            <w:bCs/>
            <w:sz w:val="20"/>
            <w:szCs w:val="20"/>
          </w:rPr>
          <w:t>la Constitución Política</w:t>
        </w:r>
      </w:smartTag>
      <w:r w:rsidRPr="005C0DAC">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C0DAC">
          <w:rPr>
            <w:bCs/>
            <w:sz w:val="20"/>
            <w:szCs w:val="20"/>
          </w:rPr>
          <w:t>la Residencia</w:t>
        </w:r>
      </w:smartTag>
      <w:r w:rsidRPr="005C0DAC">
        <w:rPr>
          <w:bCs/>
          <w:sz w:val="20"/>
          <w:szCs w:val="20"/>
        </w:rPr>
        <w:t xml:space="preserve"> del Poder Ejecutivo Federal, en </w:t>
      </w:r>
      <w:smartTag w:uri="urn:schemas-microsoft-com:office:smarttags" w:element="PersonName">
        <w:smartTagPr>
          <w:attr w:name="ProductID" w:val="la Ciudad"/>
        </w:smartTagPr>
        <w:r w:rsidRPr="005C0DAC">
          <w:rPr>
            <w:bCs/>
            <w:sz w:val="20"/>
            <w:szCs w:val="20"/>
          </w:rPr>
          <w:t>la Ciudad</w:t>
        </w:r>
      </w:smartTag>
      <w:r w:rsidRPr="005C0DAC">
        <w:rPr>
          <w:bCs/>
          <w:sz w:val="20"/>
          <w:szCs w:val="20"/>
        </w:rPr>
        <w:t xml:space="preserve"> de México, Distrito Federal, a cuatro de julio de dos mil catorce.- </w:t>
      </w:r>
      <w:r w:rsidRPr="005C0DAC">
        <w:rPr>
          <w:b/>
          <w:sz w:val="20"/>
          <w:szCs w:val="20"/>
        </w:rPr>
        <w:t>Enrique Peña Nieto</w:t>
      </w:r>
      <w:r w:rsidRPr="005C0DAC">
        <w:rPr>
          <w:sz w:val="20"/>
          <w:szCs w:val="20"/>
        </w:rPr>
        <w:t xml:space="preserve">.- Rúbrica.- El Secretario de Gobernación, </w:t>
      </w:r>
      <w:r w:rsidRPr="005C0DAC">
        <w:rPr>
          <w:b/>
          <w:sz w:val="20"/>
          <w:szCs w:val="20"/>
        </w:rPr>
        <w:t>Miguel Ángel Osorio Chong</w:t>
      </w:r>
      <w:r w:rsidRPr="005C0DAC">
        <w:rPr>
          <w:sz w:val="20"/>
          <w:szCs w:val="20"/>
        </w:rPr>
        <w:t>.- Rúbrica.</w:t>
      </w:r>
    </w:p>
    <w:p w:rsidR="00227CBB" w:rsidRPr="00042F27" w:rsidRDefault="00227CBB" w:rsidP="00227CBB">
      <w:pPr>
        <w:pStyle w:val="Texto"/>
        <w:spacing w:after="0" w:line="240" w:lineRule="auto"/>
        <w:ind w:firstLine="0"/>
        <w:rPr>
          <w:b/>
          <w:sz w:val="22"/>
          <w:szCs w:val="22"/>
        </w:rPr>
      </w:pPr>
      <w:r w:rsidRPr="00042F27">
        <w:rPr>
          <w:b/>
          <w:sz w:val="22"/>
          <w:szCs w:val="22"/>
        </w:rPr>
        <w:br w:type="page"/>
      </w:r>
      <w:r w:rsidRPr="00042F27">
        <w:rPr>
          <w:b/>
          <w:sz w:val="22"/>
          <w:szCs w:val="22"/>
        </w:rPr>
        <w:lastRenderedPageBreak/>
        <w:t>DECRETO por el que se reforma la fracción III, del Apartado A, del artículo 2o.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22 de mayo de 2015</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5D6891">
        <w:rPr>
          <w:b/>
          <w:sz w:val="20"/>
          <w:szCs w:val="20"/>
        </w:rPr>
        <w:t>Artículo Único.</w:t>
      </w:r>
      <w:r w:rsidRPr="005D6891">
        <w:rPr>
          <w:sz w:val="20"/>
          <w:szCs w:val="20"/>
        </w:rPr>
        <w:t xml:space="preserve"> Se reforma la fracción III, del Apartado A, del artículo 2o.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042F27" w:rsidRDefault="00227CBB" w:rsidP="00227CBB">
      <w:pPr>
        <w:pStyle w:val="ANOTACION0"/>
        <w:spacing w:after="0" w:line="240" w:lineRule="auto"/>
        <w:rPr>
          <w:rFonts w:cs="Arial"/>
          <w:sz w:val="22"/>
          <w:szCs w:val="22"/>
        </w:rPr>
      </w:pPr>
      <w:r w:rsidRPr="00042F27">
        <w:rPr>
          <w:rFonts w:cs="Arial"/>
          <w:sz w:val="22"/>
          <w:szCs w:val="22"/>
        </w:rPr>
        <w:t>Transitorios</w:t>
      </w:r>
    </w:p>
    <w:p w:rsidR="00227CBB" w:rsidRPr="005D6891" w:rsidRDefault="00227CBB" w:rsidP="00227CBB">
      <w:pPr>
        <w:pStyle w:val="ANOTACION0"/>
        <w:spacing w:after="0" w:line="240" w:lineRule="auto"/>
        <w:rPr>
          <w:rFonts w:cs="Arial"/>
          <w:sz w:val="20"/>
        </w:rPr>
      </w:pPr>
    </w:p>
    <w:p w:rsidR="00227CBB" w:rsidRDefault="00227CBB" w:rsidP="00227CBB">
      <w:pPr>
        <w:pStyle w:val="Texto"/>
        <w:spacing w:after="0" w:line="240" w:lineRule="auto"/>
        <w:rPr>
          <w:sz w:val="20"/>
          <w:szCs w:val="20"/>
        </w:rPr>
      </w:pPr>
      <w:r w:rsidRPr="005D6891">
        <w:rPr>
          <w:b/>
          <w:sz w:val="20"/>
          <w:szCs w:val="20"/>
        </w:rPr>
        <w:t>Primero.-</w:t>
      </w:r>
      <w:r w:rsidRPr="005D6891">
        <w:rPr>
          <w:sz w:val="20"/>
          <w:szCs w:val="20"/>
        </w:rPr>
        <w:t xml:space="preserve"> El presente Decreto entrará en vigor el día siguiente al de su publicación en el Diario Oficial de la Federación.</w:t>
      </w:r>
    </w:p>
    <w:p w:rsidR="00227CBB" w:rsidRPr="005D6891"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D6891">
        <w:rPr>
          <w:b/>
          <w:sz w:val="20"/>
          <w:szCs w:val="20"/>
        </w:rPr>
        <w:t>Segundo.-</w:t>
      </w:r>
      <w:r w:rsidRPr="005D6891">
        <w:rPr>
          <w:sz w:val="20"/>
          <w:szCs w:val="20"/>
        </w:rPr>
        <w:t xml:space="preserve"> Las Legislaturas de las entidades federativas adecuarán sus respectivas Constituciones, así como la legislación correspondiente, conforme a lo dispuesto en el presente Decreto en un plazo no mayor a 180 días a partir de la entrada en vigor del presente Decreto.</w:t>
      </w:r>
    </w:p>
    <w:p w:rsidR="00227CBB" w:rsidRPr="005D6891" w:rsidRDefault="00227CBB" w:rsidP="00227CBB">
      <w:pPr>
        <w:pStyle w:val="Texto"/>
        <w:spacing w:after="0" w:line="240" w:lineRule="auto"/>
        <w:rPr>
          <w:sz w:val="20"/>
          <w:szCs w:val="20"/>
        </w:rPr>
      </w:pPr>
    </w:p>
    <w:p w:rsidR="00227CBB" w:rsidRDefault="00227CBB" w:rsidP="00227CBB">
      <w:pPr>
        <w:pStyle w:val="Texto"/>
        <w:spacing w:after="0" w:line="240" w:lineRule="auto"/>
        <w:rPr>
          <w:b/>
          <w:bCs/>
          <w:sz w:val="20"/>
          <w:szCs w:val="20"/>
        </w:rPr>
      </w:pPr>
      <w:r w:rsidRPr="005D6891">
        <w:rPr>
          <w:bCs/>
          <w:sz w:val="20"/>
          <w:szCs w:val="20"/>
        </w:rPr>
        <w:t xml:space="preserve">México, D.F., a 14 de abril de 2015.- Sen. </w:t>
      </w:r>
      <w:r w:rsidRPr="005D6891">
        <w:rPr>
          <w:b/>
          <w:bCs/>
          <w:sz w:val="20"/>
          <w:szCs w:val="20"/>
        </w:rPr>
        <w:t>Miguel Barbosa Huerta</w:t>
      </w:r>
      <w:r w:rsidRPr="005D6891">
        <w:rPr>
          <w:bCs/>
          <w:sz w:val="20"/>
          <w:szCs w:val="20"/>
        </w:rPr>
        <w:t xml:space="preserve">, Presidente.- Dip. </w:t>
      </w:r>
      <w:r w:rsidRPr="005D6891">
        <w:rPr>
          <w:b/>
          <w:bCs/>
          <w:sz w:val="20"/>
          <w:szCs w:val="20"/>
        </w:rPr>
        <w:t>Julio César Moreno Rivera</w:t>
      </w:r>
      <w:r w:rsidRPr="005D6891">
        <w:rPr>
          <w:bCs/>
          <w:sz w:val="20"/>
          <w:szCs w:val="20"/>
        </w:rPr>
        <w:t xml:space="preserve">, Presidente.- Sen. </w:t>
      </w:r>
      <w:r w:rsidRPr="005D6891">
        <w:rPr>
          <w:b/>
          <w:bCs/>
          <w:sz w:val="20"/>
          <w:szCs w:val="20"/>
        </w:rPr>
        <w:t>Rosa Adriana Díaz Lizama</w:t>
      </w:r>
      <w:r w:rsidRPr="005D6891">
        <w:rPr>
          <w:bCs/>
          <w:sz w:val="20"/>
          <w:szCs w:val="20"/>
        </w:rPr>
        <w:t xml:space="preserve">, Secretaria.- Dip. </w:t>
      </w:r>
      <w:r w:rsidRPr="005D6891">
        <w:rPr>
          <w:b/>
          <w:bCs/>
          <w:sz w:val="20"/>
          <w:szCs w:val="20"/>
        </w:rPr>
        <w:t>Sergio Augusto Chan Lugo</w:t>
      </w:r>
      <w:r w:rsidRPr="005D6891">
        <w:rPr>
          <w:bCs/>
          <w:sz w:val="20"/>
          <w:szCs w:val="20"/>
        </w:rPr>
        <w:t>, Secretario.- Rúbricas.</w:t>
      </w:r>
      <w:r w:rsidRPr="005D6891">
        <w:rPr>
          <w:b/>
          <w:bCs/>
          <w:sz w:val="20"/>
          <w:szCs w:val="20"/>
        </w:rPr>
        <w:t>"</w:t>
      </w:r>
    </w:p>
    <w:p w:rsidR="00227CBB" w:rsidRPr="005D6891" w:rsidRDefault="00227CBB" w:rsidP="00227CBB">
      <w:pPr>
        <w:pStyle w:val="Texto"/>
        <w:spacing w:after="0" w:line="240" w:lineRule="auto"/>
        <w:rPr>
          <w:bCs/>
          <w:sz w:val="20"/>
          <w:szCs w:val="20"/>
        </w:rPr>
      </w:pPr>
    </w:p>
    <w:p w:rsidR="00227CBB" w:rsidRDefault="00227CBB" w:rsidP="00227CBB">
      <w:pPr>
        <w:pStyle w:val="Texto"/>
        <w:spacing w:after="0" w:line="240" w:lineRule="auto"/>
        <w:rPr>
          <w:sz w:val="20"/>
          <w:szCs w:val="20"/>
        </w:rPr>
      </w:pPr>
      <w:r w:rsidRPr="005D689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5D6891">
          <w:rPr>
            <w:bCs/>
            <w:sz w:val="20"/>
            <w:szCs w:val="20"/>
          </w:rPr>
          <w:t>la Constitución Política</w:t>
        </w:r>
      </w:smartTag>
      <w:r w:rsidRPr="005D689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5D6891">
          <w:rPr>
            <w:bCs/>
            <w:sz w:val="20"/>
            <w:szCs w:val="20"/>
          </w:rPr>
          <w:t>la Residencia</w:t>
        </w:r>
      </w:smartTag>
      <w:r w:rsidRPr="005D6891">
        <w:rPr>
          <w:bCs/>
          <w:sz w:val="20"/>
          <w:szCs w:val="20"/>
        </w:rPr>
        <w:t xml:space="preserve"> del Poder Ejecutivo Federal, en </w:t>
      </w:r>
      <w:smartTag w:uri="urn:schemas-microsoft-com:office:smarttags" w:element="PersonName">
        <w:smartTagPr>
          <w:attr w:name="ProductID" w:val="la Ciudad"/>
        </w:smartTagPr>
        <w:r w:rsidRPr="005D6891">
          <w:rPr>
            <w:bCs/>
            <w:sz w:val="20"/>
            <w:szCs w:val="20"/>
          </w:rPr>
          <w:t>la Ciudad</w:t>
        </w:r>
      </w:smartTag>
      <w:r w:rsidRPr="005D6891">
        <w:rPr>
          <w:bCs/>
          <w:sz w:val="20"/>
          <w:szCs w:val="20"/>
        </w:rPr>
        <w:t xml:space="preserve"> de México, Distrito Federal, a veintiuno de mayo de dos mil quince.- </w:t>
      </w:r>
      <w:r w:rsidRPr="005D6891">
        <w:rPr>
          <w:b/>
          <w:sz w:val="20"/>
          <w:szCs w:val="20"/>
        </w:rPr>
        <w:t>Enrique Peña Nieto</w:t>
      </w:r>
      <w:r w:rsidRPr="005D6891">
        <w:rPr>
          <w:sz w:val="20"/>
          <w:szCs w:val="20"/>
        </w:rPr>
        <w:t xml:space="preserve">.- Rúbrica.- El Secretario de Gobernación, </w:t>
      </w:r>
      <w:r w:rsidRPr="005D6891">
        <w:rPr>
          <w:b/>
          <w:sz w:val="20"/>
          <w:szCs w:val="20"/>
        </w:rPr>
        <w:t>Miguel Ángel Osorio Chong</w:t>
      </w:r>
      <w:r w:rsidRPr="005D6891">
        <w:rPr>
          <w:sz w:val="20"/>
          <w:szCs w:val="20"/>
        </w:rPr>
        <w:t>.- Rúbrica.</w:t>
      </w:r>
    </w:p>
    <w:p w:rsidR="00227CBB" w:rsidRPr="007A6C76" w:rsidRDefault="00227CBB" w:rsidP="00227CBB">
      <w:pPr>
        <w:pStyle w:val="Texto"/>
        <w:spacing w:after="0" w:line="240" w:lineRule="auto"/>
        <w:ind w:firstLine="0"/>
        <w:rPr>
          <w:b/>
          <w:sz w:val="22"/>
          <w:szCs w:val="22"/>
        </w:rPr>
      </w:pPr>
      <w:r w:rsidRPr="007A6C76">
        <w:rPr>
          <w:b/>
          <w:sz w:val="22"/>
          <w:szCs w:val="22"/>
        </w:rPr>
        <w:br w:type="page"/>
      </w:r>
      <w:r w:rsidRPr="007A6C76">
        <w:rPr>
          <w:b/>
          <w:sz w:val="22"/>
          <w:szCs w:val="22"/>
        </w:rPr>
        <w:lastRenderedPageBreak/>
        <w:t>DECRETO por el que se reforman y adicionan diversas disposiciones de la Constitución Política de los Estados Unidos Mexicanos, en materia de disciplina financiera de las entidades federativas y los municipios.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26 de mayo de 2015</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rFonts w:eastAsia="Calibri"/>
          <w:sz w:val="20"/>
          <w:szCs w:val="20"/>
          <w:lang w:eastAsia="en-US"/>
        </w:rPr>
      </w:pPr>
      <w:r w:rsidRPr="00E412CE">
        <w:rPr>
          <w:rFonts w:eastAsia="Calibri"/>
          <w:b/>
          <w:sz w:val="20"/>
          <w:szCs w:val="20"/>
          <w:lang w:eastAsia="en-US"/>
        </w:rPr>
        <w:t>Artículo Único.-</w:t>
      </w:r>
      <w:r w:rsidRPr="00E412CE">
        <w:rPr>
          <w:rFonts w:eastAsia="Calibri"/>
          <w:sz w:val="20"/>
          <w:szCs w:val="20"/>
          <w:lang w:eastAsia="en-US"/>
        </w:rPr>
        <w:t xml:space="preserve"> 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w:t>
      </w:r>
      <w:r>
        <w:rPr>
          <w:rFonts w:eastAsia="Calibri"/>
          <w:sz w:val="20"/>
          <w:szCs w:val="20"/>
          <w:lang w:eastAsia="en-US"/>
        </w:rPr>
        <w:t xml:space="preserve"> </w:t>
      </w:r>
      <w:r w:rsidRPr="00E412CE">
        <w:rPr>
          <w:rFonts w:eastAsia="Calibri"/>
          <w:sz w:val="20"/>
          <w:szCs w:val="20"/>
          <w:lang w:eastAsia="en-US"/>
        </w:rPr>
        <w:t>XXIX-W; y 117, fracción VIII, con los párrafos tercero y cuarto de la Constitución Política de los Estados Unidos Mexicanos, para quedar como sigue:</w:t>
      </w:r>
    </w:p>
    <w:p w:rsidR="00227CBB" w:rsidRDefault="00227CBB" w:rsidP="00227CBB">
      <w:pPr>
        <w:pStyle w:val="Texto"/>
        <w:spacing w:after="0" w:line="240" w:lineRule="auto"/>
        <w:rPr>
          <w:rFonts w:eastAsia="Calibri"/>
          <w:sz w:val="20"/>
          <w:szCs w:val="20"/>
          <w:lang w:eastAsia="en-US"/>
        </w:rPr>
      </w:pPr>
    </w:p>
    <w:p w:rsidR="00227CBB" w:rsidRDefault="00227CBB" w:rsidP="00227CBB">
      <w:pPr>
        <w:pStyle w:val="Texto"/>
        <w:spacing w:after="0" w:line="240" w:lineRule="auto"/>
        <w:rPr>
          <w:rFonts w:eastAsia="Calibri"/>
          <w:sz w:val="20"/>
          <w:szCs w:val="20"/>
          <w:lang w:eastAsia="en-US"/>
        </w:rPr>
      </w:pPr>
      <w:r>
        <w:rPr>
          <w:rFonts w:eastAsia="Calibri"/>
          <w:sz w:val="20"/>
          <w:szCs w:val="20"/>
          <w:lang w:eastAsia="en-US"/>
        </w:rPr>
        <w:t>………</w:t>
      </w:r>
    </w:p>
    <w:p w:rsidR="00227CBB" w:rsidRDefault="00227CBB" w:rsidP="00227CBB">
      <w:pPr>
        <w:pStyle w:val="Texto"/>
        <w:spacing w:after="0" w:line="240" w:lineRule="auto"/>
        <w:rPr>
          <w:rFonts w:eastAsia="Calibri"/>
          <w:sz w:val="20"/>
          <w:szCs w:val="20"/>
          <w:lang w:eastAsia="en-US"/>
        </w:rPr>
      </w:pPr>
    </w:p>
    <w:p w:rsidR="00227CBB" w:rsidRPr="007A6C76" w:rsidRDefault="00227CBB" w:rsidP="00227CBB">
      <w:pPr>
        <w:pStyle w:val="ANOTACION0"/>
        <w:spacing w:after="0" w:line="240" w:lineRule="auto"/>
        <w:rPr>
          <w:rFonts w:eastAsia="Calibri" w:cs="Arial"/>
          <w:sz w:val="22"/>
          <w:szCs w:val="22"/>
          <w:lang w:eastAsia="en-US"/>
        </w:rPr>
      </w:pPr>
      <w:r w:rsidRPr="007A6C76">
        <w:rPr>
          <w:rFonts w:eastAsia="Calibri" w:cs="Arial"/>
          <w:sz w:val="22"/>
          <w:szCs w:val="22"/>
          <w:lang w:eastAsia="en-US"/>
        </w:rPr>
        <w:t>Transitorios</w:t>
      </w:r>
    </w:p>
    <w:p w:rsidR="00227CBB" w:rsidRPr="00E412CE" w:rsidRDefault="00227CBB" w:rsidP="00227CBB">
      <w:pPr>
        <w:pStyle w:val="ANOTACION0"/>
        <w:spacing w:after="0" w:line="240" w:lineRule="auto"/>
        <w:rPr>
          <w:rFonts w:eastAsia="Calibri" w:cs="Arial"/>
          <w:sz w:val="20"/>
          <w:lang w:eastAsia="en-US"/>
        </w:rPr>
      </w:pPr>
    </w:p>
    <w:p w:rsidR="00227CBB" w:rsidRDefault="00227CBB" w:rsidP="00227CBB">
      <w:pPr>
        <w:pStyle w:val="Texto"/>
        <w:spacing w:after="0" w:line="240" w:lineRule="auto"/>
        <w:rPr>
          <w:rFonts w:eastAsia="Calibri"/>
          <w:sz w:val="20"/>
          <w:szCs w:val="20"/>
          <w:lang w:eastAsia="en-US"/>
        </w:rPr>
      </w:pPr>
      <w:r w:rsidRPr="00E412CE">
        <w:rPr>
          <w:rFonts w:eastAsia="Calibri"/>
          <w:b/>
          <w:sz w:val="20"/>
          <w:szCs w:val="20"/>
          <w:lang w:eastAsia="en-US"/>
        </w:rPr>
        <w:t>Primero.</w:t>
      </w:r>
      <w:r w:rsidRPr="00E412CE">
        <w:rPr>
          <w:rFonts w:eastAsia="Calibri"/>
          <w:sz w:val="20"/>
          <w:szCs w:val="20"/>
          <w:lang w:eastAsia="en-US"/>
        </w:rPr>
        <w:t xml:space="preserve"> El presente Decreto entrará en vigor el día siguiente al de su publicación en el Diario Oficial</w:t>
      </w:r>
      <w:r>
        <w:rPr>
          <w:rFonts w:eastAsia="Calibri"/>
          <w:sz w:val="20"/>
          <w:szCs w:val="20"/>
          <w:lang w:eastAsia="en-US"/>
        </w:rPr>
        <w:t xml:space="preserve"> </w:t>
      </w:r>
      <w:r w:rsidRPr="00E412CE">
        <w:rPr>
          <w:rFonts w:eastAsia="Calibri"/>
          <w:sz w:val="20"/>
          <w:szCs w:val="20"/>
          <w:lang w:eastAsia="en-US"/>
        </w:rPr>
        <w:t>de la Federación.</w:t>
      </w:r>
    </w:p>
    <w:p w:rsidR="00227CBB" w:rsidRPr="00E412CE" w:rsidRDefault="00227CBB" w:rsidP="00227CBB">
      <w:pPr>
        <w:pStyle w:val="Texto"/>
        <w:spacing w:after="0" w:line="240" w:lineRule="auto"/>
        <w:rPr>
          <w:rFonts w:eastAsia="Calibri"/>
          <w:sz w:val="20"/>
          <w:szCs w:val="20"/>
          <w:lang w:eastAsia="en-US"/>
        </w:rPr>
      </w:pPr>
    </w:p>
    <w:p w:rsidR="00227CBB" w:rsidRDefault="00227CBB" w:rsidP="00227CBB">
      <w:pPr>
        <w:pStyle w:val="Texto"/>
        <w:spacing w:after="0" w:line="240" w:lineRule="auto"/>
        <w:rPr>
          <w:rFonts w:eastAsia="Calibri"/>
          <w:sz w:val="20"/>
          <w:szCs w:val="20"/>
          <w:lang w:eastAsia="en-US"/>
        </w:rPr>
      </w:pPr>
      <w:r w:rsidRPr="00E412CE">
        <w:rPr>
          <w:rFonts w:eastAsia="Calibri"/>
          <w:b/>
          <w:sz w:val="20"/>
          <w:szCs w:val="20"/>
          <w:lang w:eastAsia="en-US"/>
        </w:rPr>
        <w:t>Segundo.</w:t>
      </w:r>
      <w:r w:rsidRPr="00E412CE">
        <w:rPr>
          <w:rFonts w:eastAsia="Calibri"/>
          <w:sz w:val="20"/>
          <w:szCs w:val="20"/>
          <w:lang w:eastAsia="en-US"/>
        </w:rPr>
        <w:t xml:space="preserve"> 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rsidR="00227CBB" w:rsidRPr="00E412CE" w:rsidRDefault="00227CBB" w:rsidP="00227CBB">
      <w:pPr>
        <w:pStyle w:val="Texto"/>
        <w:spacing w:after="0" w:line="240" w:lineRule="auto"/>
        <w:rPr>
          <w:rFonts w:eastAsia="Calibri"/>
          <w:sz w:val="20"/>
          <w:szCs w:val="20"/>
          <w:lang w:eastAsia="en-US"/>
        </w:rPr>
      </w:pPr>
    </w:p>
    <w:p w:rsidR="00227CBB" w:rsidRDefault="00227CBB" w:rsidP="00227CBB">
      <w:pPr>
        <w:pStyle w:val="Texto"/>
        <w:spacing w:after="0" w:line="240" w:lineRule="auto"/>
        <w:rPr>
          <w:rFonts w:eastAsia="Calibri"/>
          <w:sz w:val="20"/>
          <w:szCs w:val="20"/>
          <w:lang w:eastAsia="en-US"/>
        </w:rPr>
      </w:pPr>
      <w:r w:rsidRPr="00E412CE">
        <w:rPr>
          <w:rFonts w:eastAsia="Calibri"/>
          <w:b/>
          <w:sz w:val="20"/>
          <w:szCs w:val="20"/>
          <w:lang w:eastAsia="en-US"/>
        </w:rPr>
        <w:t>Tercero.</w:t>
      </w:r>
      <w:r w:rsidRPr="00E412CE">
        <w:rPr>
          <w:rFonts w:eastAsia="Calibri"/>
          <w:sz w:val="20"/>
          <w:szCs w:val="20"/>
          <w:lang w:eastAsia="en-US"/>
        </w:rPr>
        <w:t xml:space="preserve"> 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rsidR="00227CBB" w:rsidRPr="00E412CE" w:rsidRDefault="00227CBB" w:rsidP="00227CBB">
      <w:pPr>
        <w:pStyle w:val="Texto"/>
        <w:spacing w:after="0" w:line="240" w:lineRule="auto"/>
        <w:rPr>
          <w:rFonts w:eastAsia="Calibri"/>
          <w:sz w:val="20"/>
          <w:szCs w:val="20"/>
          <w:lang w:eastAsia="en-US"/>
        </w:rPr>
      </w:pPr>
    </w:p>
    <w:p w:rsidR="00227CBB" w:rsidRDefault="00227CBB" w:rsidP="00227CBB">
      <w:pPr>
        <w:pStyle w:val="Texto"/>
        <w:spacing w:after="0" w:line="240" w:lineRule="auto"/>
        <w:rPr>
          <w:rFonts w:eastAsia="Calibri"/>
          <w:sz w:val="20"/>
          <w:szCs w:val="20"/>
          <w:lang w:eastAsia="en-US"/>
        </w:rPr>
      </w:pPr>
      <w:r w:rsidRPr="00E412CE">
        <w:rPr>
          <w:rFonts w:eastAsia="Calibri"/>
          <w:b/>
          <w:sz w:val="20"/>
          <w:szCs w:val="20"/>
          <w:lang w:eastAsia="en-US"/>
        </w:rPr>
        <w:t>Cuarto.</w:t>
      </w:r>
      <w:r w:rsidRPr="00E412CE">
        <w:rPr>
          <w:rFonts w:eastAsia="Calibri"/>
          <w:sz w:val="20"/>
          <w:szCs w:val="20"/>
          <w:lang w:eastAsia="en-US"/>
        </w:rPr>
        <w:t xml:space="preserve"> 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rsidR="00227CBB" w:rsidRPr="00E412CE" w:rsidRDefault="00227CBB" w:rsidP="00227CBB">
      <w:pPr>
        <w:pStyle w:val="Texto"/>
        <w:spacing w:after="0" w:line="240" w:lineRule="auto"/>
        <w:rPr>
          <w:rFonts w:eastAsia="Calibri"/>
          <w:sz w:val="20"/>
          <w:szCs w:val="20"/>
          <w:lang w:eastAsia="en-US"/>
        </w:rPr>
      </w:pPr>
    </w:p>
    <w:p w:rsidR="00227CBB" w:rsidRDefault="00227CBB" w:rsidP="00227CBB">
      <w:pPr>
        <w:pStyle w:val="Texto"/>
        <w:spacing w:after="0" w:line="240" w:lineRule="auto"/>
        <w:rPr>
          <w:rFonts w:eastAsia="Calibri"/>
          <w:sz w:val="20"/>
          <w:szCs w:val="20"/>
          <w:lang w:eastAsia="en-US"/>
        </w:rPr>
      </w:pPr>
      <w:r w:rsidRPr="00E412CE">
        <w:rPr>
          <w:rFonts w:eastAsia="Calibri"/>
          <w:b/>
          <w:sz w:val="20"/>
          <w:szCs w:val="20"/>
          <w:lang w:eastAsia="en-US"/>
        </w:rPr>
        <w:t>Quinto.</w:t>
      </w:r>
      <w:r w:rsidRPr="00E412CE">
        <w:rPr>
          <w:rFonts w:eastAsia="Calibri"/>
          <w:sz w:val="20"/>
          <w:szCs w:val="20"/>
          <w:lang w:eastAsia="en-US"/>
        </w:rPr>
        <w:t xml:space="preserve"> La ley reglamentaria establecerá la transitoriedad conforme a la cual entrarán en vigor las restricciones establecidas en relación a la contratación de obligaciones de corto plazo, a que se refiere el artículo 117, fracción VIII, último párrafo de este Decreto.</w:t>
      </w:r>
    </w:p>
    <w:p w:rsidR="00227CBB" w:rsidRPr="00E412CE" w:rsidRDefault="00227CBB" w:rsidP="00227CBB">
      <w:pPr>
        <w:pStyle w:val="Texto"/>
        <w:spacing w:after="0" w:line="240" w:lineRule="auto"/>
        <w:rPr>
          <w:rFonts w:eastAsia="Calibri"/>
          <w:sz w:val="20"/>
          <w:szCs w:val="20"/>
          <w:lang w:eastAsia="en-US"/>
        </w:rPr>
      </w:pPr>
    </w:p>
    <w:p w:rsidR="00227CBB" w:rsidRDefault="00227CBB" w:rsidP="00227CBB">
      <w:pPr>
        <w:pStyle w:val="Texto"/>
        <w:spacing w:after="0" w:line="240" w:lineRule="auto"/>
        <w:rPr>
          <w:rFonts w:eastAsia="Calibri"/>
          <w:sz w:val="20"/>
          <w:szCs w:val="20"/>
          <w:lang w:eastAsia="en-US"/>
        </w:rPr>
      </w:pPr>
      <w:r w:rsidRPr="00E412CE">
        <w:rPr>
          <w:rFonts w:eastAsia="Calibri"/>
          <w:b/>
          <w:sz w:val="20"/>
          <w:szCs w:val="20"/>
          <w:lang w:eastAsia="en-US"/>
        </w:rPr>
        <w:t>Sexto.</w:t>
      </w:r>
      <w:r w:rsidRPr="00E412CE">
        <w:rPr>
          <w:rFonts w:eastAsia="Calibri"/>
          <w:sz w:val="20"/>
          <w:szCs w:val="20"/>
          <w:lang w:eastAsia="en-US"/>
        </w:rPr>
        <w:t xml:space="preserve"> 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rsidR="00227CBB" w:rsidRPr="00E412CE" w:rsidRDefault="00227CBB" w:rsidP="00227CBB">
      <w:pPr>
        <w:pStyle w:val="Texto"/>
        <w:spacing w:after="0" w:line="240" w:lineRule="auto"/>
        <w:rPr>
          <w:rFonts w:eastAsia="Calibri"/>
          <w:sz w:val="20"/>
          <w:szCs w:val="20"/>
          <w:lang w:eastAsia="en-US"/>
        </w:rPr>
      </w:pPr>
    </w:p>
    <w:p w:rsidR="00227CBB" w:rsidRDefault="00227CBB" w:rsidP="00227CBB">
      <w:pPr>
        <w:pStyle w:val="Texto"/>
        <w:spacing w:after="0" w:line="240" w:lineRule="auto"/>
        <w:rPr>
          <w:rFonts w:eastAsia="Calibri"/>
          <w:sz w:val="20"/>
          <w:szCs w:val="20"/>
          <w:lang w:eastAsia="en-US"/>
        </w:rPr>
      </w:pPr>
      <w:r w:rsidRPr="00E412CE">
        <w:rPr>
          <w:rFonts w:eastAsia="Calibri"/>
          <w:b/>
          <w:sz w:val="20"/>
          <w:szCs w:val="20"/>
          <w:lang w:eastAsia="en-US"/>
        </w:rPr>
        <w:t>Séptimo.</w:t>
      </w:r>
      <w:r w:rsidRPr="00E412CE">
        <w:rPr>
          <w:rFonts w:eastAsia="Calibri"/>
          <w:sz w:val="20"/>
          <w:szCs w:val="20"/>
          <w:lang w:eastAsia="en-US"/>
        </w:rPr>
        <w:t xml:space="preserve"> 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rsidR="00227CBB" w:rsidRPr="00E412CE" w:rsidRDefault="00227CBB" w:rsidP="00227CBB">
      <w:pPr>
        <w:pStyle w:val="Texto"/>
        <w:spacing w:after="0" w:line="240" w:lineRule="auto"/>
        <w:rPr>
          <w:rFonts w:eastAsia="Calibri"/>
          <w:sz w:val="20"/>
          <w:szCs w:val="20"/>
          <w:lang w:eastAsia="en-US"/>
        </w:rPr>
      </w:pPr>
    </w:p>
    <w:p w:rsidR="00227CBB" w:rsidRDefault="00227CBB" w:rsidP="00227CBB">
      <w:pPr>
        <w:pStyle w:val="Texto"/>
        <w:spacing w:after="0" w:line="240" w:lineRule="auto"/>
        <w:rPr>
          <w:rFonts w:eastAsia="Calibri"/>
          <w:sz w:val="20"/>
          <w:szCs w:val="20"/>
          <w:lang w:eastAsia="en-US"/>
        </w:rPr>
      </w:pPr>
      <w:r w:rsidRPr="00E412CE">
        <w:rPr>
          <w:rFonts w:eastAsia="Calibri"/>
          <w:sz w:val="20"/>
          <w:szCs w:val="20"/>
          <w:lang w:eastAsia="en-US"/>
        </w:rPr>
        <w:t xml:space="preserve">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 competentes soliciten a las autoridades relacionadas con la misma. </w:t>
      </w:r>
      <w:r w:rsidRPr="00E412CE">
        <w:rPr>
          <w:rFonts w:eastAsia="Calibri"/>
          <w:sz w:val="20"/>
          <w:szCs w:val="20"/>
          <w:lang w:eastAsia="en-US"/>
        </w:rPr>
        <w:lastRenderedPageBreak/>
        <w:t>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 federal.</w:t>
      </w:r>
    </w:p>
    <w:p w:rsidR="00227CBB" w:rsidRPr="00E412CE" w:rsidRDefault="00227CBB" w:rsidP="00227CBB">
      <w:pPr>
        <w:pStyle w:val="Texto"/>
        <w:spacing w:after="0" w:line="240" w:lineRule="auto"/>
        <w:rPr>
          <w:rFonts w:eastAsia="Calibri"/>
          <w:sz w:val="20"/>
          <w:szCs w:val="20"/>
          <w:lang w:eastAsia="en-US"/>
        </w:rPr>
      </w:pPr>
    </w:p>
    <w:p w:rsidR="00227CBB" w:rsidRDefault="00227CBB" w:rsidP="00227CBB">
      <w:pPr>
        <w:pStyle w:val="Texto"/>
        <w:spacing w:after="0" w:line="240" w:lineRule="auto"/>
        <w:rPr>
          <w:rFonts w:eastAsia="Calibri"/>
          <w:sz w:val="20"/>
          <w:szCs w:val="20"/>
          <w:lang w:eastAsia="en-US"/>
        </w:rPr>
      </w:pPr>
      <w:r w:rsidRPr="00E412CE">
        <w:rPr>
          <w:rFonts w:eastAsia="Calibri"/>
          <w:sz w:val="20"/>
          <w:szCs w:val="20"/>
          <w:lang w:eastAsia="en-US"/>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w:t>
      </w:r>
      <w:r>
        <w:rPr>
          <w:rFonts w:eastAsia="Calibri"/>
          <w:sz w:val="20"/>
          <w:szCs w:val="20"/>
          <w:lang w:eastAsia="en-US"/>
        </w:rPr>
        <w:t xml:space="preserve"> </w:t>
      </w:r>
      <w:r w:rsidRPr="00E412CE">
        <w:rPr>
          <w:rFonts w:eastAsia="Calibri"/>
          <w:sz w:val="20"/>
          <w:szCs w:val="20"/>
          <w:lang w:eastAsia="en-US"/>
        </w:rPr>
        <w:t>presente Decreto.</w:t>
      </w:r>
    </w:p>
    <w:p w:rsidR="00227CBB" w:rsidRPr="00E412CE" w:rsidRDefault="00227CBB" w:rsidP="00227CBB">
      <w:pPr>
        <w:pStyle w:val="Texto"/>
        <w:spacing w:after="0" w:line="240" w:lineRule="auto"/>
        <w:rPr>
          <w:rFonts w:eastAsia="Calibri"/>
          <w:sz w:val="20"/>
          <w:szCs w:val="20"/>
          <w:lang w:eastAsia="en-US"/>
        </w:rPr>
      </w:pPr>
    </w:p>
    <w:p w:rsidR="00227CBB" w:rsidRDefault="00227CBB" w:rsidP="00227CBB">
      <w:pPr>
        <w:pStyle w:val="Texto"/>
        <w:spacing w:after="0" w:line="240" w:lineRule="auto"/>
        <w:rPr>
          <w:rFonts w:eastAsia="Calibri"/>
          <w:sz w:val="20"/>
          <w:szCs w:val="20"/>
          <w:lang w:eastAsia="en-US"/>
        </w:rPr>
      </w:pPr>
      <w:r w:rsidRPr="00E412CE">
        <w:rPr>
          <w:rFonts w:eastAsia="Calibri"/>
          <w:sz w:val="20"/>
          <w:szCs w:val="20"/>
          <w:lang w:eastAsia="en-US"/>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rsidR="00227CBB" w:rsidRPr="00E412CE" w:rsidRDefault="00227CBB" w:rsidP="00227CBB">
      <w:pPr>
        <w:pStyle w:val="Texto"/>
        <w:spacing w:after="0" w:line="240" w:lineRule="auto"/>
        <w:rPr>
          <w:rFonts w:eastAsia="Calibri"/>
          <w:sz w:val="20"/>
          <w:szCs w:val="20"/>
          <w:lang w:eastAsia="en-US"/>
        </w:rPr>
      </w:pPr>
    </w:p>
    <w:p w:rsidR="00227CBB" w:rsidRDefault="00227CBB" w:rsidP="00227CBB">
      <w:pPr>
        <w:pStyle w:val="Texto"/>
        <w:spacing w:after="0" w:line="240" w:lineRule="auto"/>
        <w:rPr>
          <w:sz w:val="20"/>
          <w:szCs w:val="20"/>
        </w:rPr>
      </w:pPr>
      <w:r w:rsidRPr="00E412CE">
        <w:rPr>
          <w:rFonts w:eastAsia="Calibri"/>
          <w:b/>
          <w:sz w:val="20"/>
          <w:szCs w:val="20"/>
          <w:lang w:eastAsia="en-US"/>
        </w:rPr>
        <w:t>Octavo.</w:t>
      </w:r>
      <w:r w:rsidRPr="00E412CE">
        <w:rPr>
          <w:rFonts w:eastAsia="Calibri"/>
          <w:sz w:val="20"/>
          <w:szCs w:val="20"/>
          <w:lang w:eastAsia="en-US"/>
        </w:rPr>
        <w:t xml:space="preserve"> 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 obligatorio</w:t>
      </w:r>
      <w:r w:rsidRPr="00E412CE">
        <w:rPr>
          <w:sz w:val="20"/>
          <w:szCs w:val="20"/>
        </w:rPr>
        <w:t>.</w:t>
      </w:r>
    </w:p>
    <w:p w:rsidR="00227CBB" w:rsidRPr="00E412CE" w:rsidRDefault="00227CBB" w:rsidP="00227CBB">
      <w:pPr>
        <w:pStyle w:val="Texto"/>
        <w:spacing w:after="0" w:line="240" w:lineRule="auto"/>
        <w:rPr>
          <w:sz w:val="20"/>
          <w:szCs w:val="20"/>
        </w:rPr>
      </w:pPr>
    </w:p>
    <w:p w:rsidR="00227CBB" w:rsidRDefault="00227CBB" w:rsidP="00227CBB">
      <w:pPr>
        <w:pStyle w:val="Texto"/>
        <w:spacing w:after="0" w:line="240" w:lineRule="auto"/>
        <w:rPr>
          <w:b/>
          <w:bCs/>
          <w:sz w:val="20"/>
          <w:szCs w:val="20"/>
        </w:rPr>
      </w:pPr>
      <w:r w:rsidRPr="00E412CE">
        <w:rPr>
          <w:bCs/>
          <w:sz w:val="20"/>
          <w:szCs w:val="20"/>
        </w:rPr>
        <w:t xml:space="preserve">México, D.F., a 6 de mayo de 2015.- Sen. </w:t>
      </w:r>
      <w:r w:rsidRPr="00E412CE">
        <w:rPr>
          <w:b/>
          <w:bCs/>
          <w:sz w:val="20"/>
          <w:szCs w:val="20"/>
        </w:rPr>
        <w:t>Miguel Barbosa Huerta</w:t>
      </w:r>
      <w:r w:rsidRPr="00E412CE">
        <w:rPr>
          <w:bCs/>
          <w:sz w:val="20"/>
          <w:szCs w:val="20"/>
        </w:rPr>
        <w:t xml:space="preserve">, Presidente.- Dip. </w:t>
      </w:r>
      <w:r w:rsidRPr="00E412CE">
        <w:rPr>
          <w:b/>
          <w:bCs/>
          <w:sz w:val="20"/>
          <w:szCs w:val="20"/>
        </w:rPr>
        <w:t>Cristina Ruiz Sandoval</w:t>
      </w:r>
      <w:r w:rsidRPr="00E412CE">
        <w:rPr>
          <w:bCs/>
          <w:sz w:val="20"/>
          <w:szCs w:val="20"/>
        </w:rPr>
        <w:t>, Secretaria.- Rúbricas.</w:t>
      </w:r>
      <w:r w:rsidRPr="00E412CE">
        <w:rPr>
          <w:b/>
          <w:bCs/>
          <w:sz w:val="20"/>
          <w:szCs w:val="20"/>
        </w:rPr>
        <w:t>"</w:t>
      </w:r>
    </w:p>
    <w:p w:rsidR="00227CBB" w:rsidRPr="00E412CE" w:rsidRDefault="00227CBB" w:rsidP="00227CBB">
      <w:pPr>
        <w:pStyle w:val="Texto"/>
        <w:spacing w:after="0" w:line="240" w:lineRule="auto"/>
        <w:rPr>
          <w:bCs/>
          <w:sz w:val="20"/>
          <w:szCs w:val="20"/>
        </w:rPr>
      </w:pPr>
    </w:p>
    <w:p w:rsidR="00227CBB" w:rsidRDefault="00227CBB" w:rsidP="00227CBB">
      <w:pPr>
        <w:pStyle w:val="Texto"/>
        <w:spacing w:after="0" w:line="240" w:lineRule="auto"/>
        <w:rPr>
          <w:sz w:val="20"/>
          <w:szCs w:val="20"/>
        </w:rPr>
      </w:pPr>
      <w:r w:rsidRPr="00E412CE">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E412CE">
          <w:rPr>
            <w:bCs/>
            <w:sz w:val="20"/>
            <w:szCs w:val="20"/>
          </w:rPr>
          <w:t>la Constitución Política</w:t>
        </w:r>
      </w:smartTag>
      <w:r w:rsidRPr="00E412CE">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E412CE">
          <w:rPr>
            <w:bCs/>
            <w:sz w:val="20"/>
            <w:szCs w:val="20"/>
          </w:rPr>
          <w:t>la Residencia</w:t>
        </w:r>
      </w:smartTag>
      <w:r w:rsidRPr="00E412CE">
        <w:rPr>
          <w:bCs/>
          <w:sz w:val="20"/>
          <w:szCs w:val="20"/>
        </w:rPr>
        <w:t xml:space="preserve"> del Poder Ejecutivo Federal, en </w:t>
      </w:r>
      <w:smartTag w:uri="urn:schemas-microsoft-com:office:smarttags" w:element="PersonName">
        <w:smartTagPr>
          <w:attr w:name="ProductID" w:val="la Ciudad"/>
        </w:smartTagPr>
        <w:r w:rsidRPr="00E412CE">
          <w:rPr>
            <w:bCs/>
            <w:sz w:val="20"/>
            <w:szCs w:val="20"/>
          </w:rPr>
          <w:t>la Ciudad</w:t>
        </w:r>
      </w:smartTag>
      <w:r w:rsidRPr="00E412CE">
        <w:rPr>
          <w:bCs/>
          <w:sz w:val="20"/>
          <w:szCs w:val="20"/>
        </w:rPr>
        <w:t xml:space="preserve"> de México, Distrito Federal, a veinticinco de mayo de 2015.- </w:t>
      </w:r>
      <w:r w:rsidRPr="00E412CE">
        <w:rPr>
          <w:b/>
          <w:sz w:val="20"/>
          <w:szCs w:val="20"/>
        </w:rPr>
        <w:t>Enrique Peña Nieto</w:t>
      </w:r>
      <w:r w:rsidRPr="00E412CE">
        <w:rPr>
          <w:sz w:val="20"/>
          <w:szCs w:val="20"/>
        </w:rPr>
        <w:t xml:space="preserve">.- Rúbrica.- El Secretario de Gobernación, </w:t>
      </w:r>
      <w:r w:rsidRPr="00E412CE">
        <w:rPr>
          <w:b/>
          <w:sz w:val="20"/>
          <w:szCs w:val="20"/>
        </w:rPr>
        <w:t>Miguel Ángel Osorio Chong</w:t>
      </w:r>
      <w:r w:rsidRPr="00E412CE">
        <w:rPr>
          <w:sz w:val="20"/>
          <w:szCs w:val="20"/>
        </w:rPr>
        <w:t>.- Rúbrica.</w:t>
      </w:r>
    </w:p>
    <w:p w:rsidR="00227CBB" w:rsidRPr="00634049" w:rsidRDefault="00227CBB" w:rsidP="00227CBB">
      <w:pPr>
        <w:pStyle w:val="Texto"/>
        <w:spacing w:after="0" w:line="240" w:lineRule="auto"/>
        <w:ind w:firstLine="0"/>
        <w:rPr>
          <w:b/>
          <w:sz w:val="22"/>
          <w:szCs w:val="22"/>
        </w:rPr>
      </w:pPr>
      <w:r w:rsidRPr="00634049">
        <w:rPr>
          <w:b/>
          <w:sz w:val="22"/>
          <w:szCs w:val="22"/>
        </w:rPr>
        <w:br w:type="page"/>
      </w:r>
      <w:r w:rsidRPr="00634049">
        <w:rPr>
          <w:b/>
          <w:sz w:val="22"/>
          <w:szCs w:val="22"/>
        </w:rPr>
        <w:lastRenderedPageBreak/>
        <w:t>DECRETO por el que se reforman, adicionan y derogan diversas disposiciones de la Constitución Política de los Estados Unidos Mexicanos, en materia de combate a la corrupción.</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mayo de 2015</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FC0F9F">
        <w:rPr>
          <w:b/>
          <w:sz w:val="20"/>
          <w:szCs w:val="20"/>
        </w:rPr>
        <w:t>Artículo Único.-</w:t>
      </w:r>
      <w:r w:rsidRPr="00FC0F9F">
        <w:rPr>
          <w:sz w:val="20"/>
          <w:szCs w:val="20"/>
        </w:rPr>
        <w:t xml:space="preserve"> 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634049" w:rsidRDefault="00227CBB" w:rsidP="00227CBB">
      <w:pPr>
        <w:pStyle w:val="ANOTACION0"/>
        <w:spacing w:after="0" w:line="240" w:lineRule="auto"/>
        <w:rPr>
          <w:rFonts w:cs="Arial"/>
          <w:sz w:val="22"/>
          <w:szCs w:val="22"/>
        </w:rPr>
      </w:pPr>
      <w:r w:rsidRPr="00634049">
        <w:rPr>
          <w:rFonts w:cs="Arial"/>
          <w:sz w:val="22"/>
          <w:szCs w:val="22"/>
        </w:rPr>
        <w:t>Transitorios</w:t>
      </w:r>
    </w:p>
    <w:p w:rsidR="00227CBB" w:rsidRPr="00FC0F9F" w:rsidRDefault="00227CBB" w:rsidP="00227CBB">
      <w:pPr>
        <w:pStyle w:val="ANOTACION0"/>
        <w:spacing w:after="0" w:line="240" w:lineRule="auto"/>
        <w:rPr>
          <w:rFonts w:cs="Arial"/>
          <w:sz w:val="20"/>
        </w:rPr>
      </w:pPr>
    </w:p>
    <w:p w:rsidR="00227CBB" w:rsidRDefault="00227CBB" w:rsidP="00227CBB">
      <w:pPr>
        <w:pStyle w:val="Texto"/>
        <w:spacing w:after="0" w:line="240" w:lineRule="auto"/>
        <w:rPr>
          <w:sz w:val="20"/>
          <w:szCs w:val="20"/>
        </w:rPr>
      </w:pPr>
      <w:r w:rsidRPr="00FC0F9F">
        <w:rPr>
          <w:b/>
          <w:sz w:val="20"/>
          <w:szCs w:val="20"/>
        </w:rPr>
        <w:t xml:space="preserve">Primero. </w:t>
      </w:r>
      <w:r w:rsidRPr="00FC0F9F">
        <w:rPr>
          <w:sz w:val="20"/>
          <w:szCs w:val="20"/>
        </w:rPr>
        <w:t>El presente Decreto entrará en vigor al día siguiente de su publicación en el Diario Oficial de la Federación, sin perjuicio de lo previsto en los transitorios siguientes.</w:t>
      </w:r>
    </w:p>
    <w:p w:rsidR="00227CBB" w:rsidRPr="00FC0F9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FC0F9F">
        <w:rPr>
          <w:b/>
          <w:sz w:val="20"/>
          <w:szCs w:val="20"/>
        </w:rPr>
        <w:t xml:space="preserve">Segundo. </w:t>
      </w:r>
      <w:r w:rsidRPr="00FC0F9F">
        <w:rPr>
          <w:sz w:val="20"/>
          <w:szCs w:val="20"/>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rsidR="00227CBB" w:rsidRPr="00FC0F9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lang w:val="es-ES_tradnl"/>
        </w:rPr>
      </w:pPr>
      <w:r w:rsidRPr="00FC0F9F">
        <w:rPr>
          <w:b/>
          <w:sz w:val="20"/>
          <w:szCs w:val="20"/>
          <w:lang w:val="es-ES_tradnl"/>
        </w:rPr>
        <w:t xml:space="preserve">Tercero. </w:t>
      </w:r>
      <w:r w:rsidRPr="00FC0F9F">
        <w:rPr>
          <w:sz w:val="20"/>
          <w:szCs w:val="20"/>
          <w:lang w:val="es-ES_tradnl"/>
        </w:rPr>
        <w:t>La ley a que se refiere la fracción XXIX-H del artículo 73 de la Constitución, establecerá que, observando lo dispuesto en la Ley Federal de Presupuesto y Responsabilidad Hacendaria, el Tribunal Federal de Justicia Administrativa:</w:t>
      </w:r>
    </w:p>
    <w:p w:rsidR="00227CBB" w:rsidRPr="00FC0F9F" w:rsidRDefault="00227CBB" w:rsidP="00227CBB">
      <w:pPr>
        <w:pStyle w:val="Texto"/>
        <w:spacing w:after="0" w:line="240" w:lineRule="auto"/>
        <w:rPr>
          <w:sz w:val="20"/>
          <w:szCs w:val="20"/>
          <w:lang w:val="es-ES_tradnl"/>
        </w:rPr>
      </w:pPr>
    </w:p>
    <w:p w:rsidR="00227CBB" w:rsidRPr="00FC0F9F" w:rsidRDefault="00227CBB" w:rsidP="00227CBB">
      <w:pPr>
        <w:pStyle w:val="ROMANOS"/>
        <w:spacing w:after="0" w:line="240" w:lineRule="auto"/>
        <w:rPr>
          <w:rFonts w:cs="Arial"/>
          <w:sz w:val="20"/>
          <w:szCs w:val="20"/>
          <w:lang w:val="es-ES_tradnl"/>
        </w:rPr>
      </w:pPr>
      <w:r w:rsidRPr="00FC0F9F">
        <w:rPr>
          <w:rFonts w:cs="Arial"/>
          <w:b/>
          <w:sz w:val="20"/>
          <w:szCs w:val="20"/>
          <w:lang w:val="es-ES_tradnl"/>
        </w:rPr>
        <w:t>a)</w:t>
      </w:r>
      <w:r w:rsidRPr="00FC0F9F">
        <w:rPr>
          <w:rFonts w:cs="Arial"/>
          <w:b/>
          <w:sz w:val="20"/>
          <w:szCs w:val="20"/>
          <w:lang w:val="es-ES_tradnl"/>
        </w:rPr>
        <w:tab/>
      </w:r>
      <w:r w:rsidRPr="00FC0F9F">
        <w:rPr>
          <w:rFonts w:cs="Arial"/>
          <w:sz w:val="20"/>
          <w:szCs w:val="20"/>
          <w:lang w:val="es-ES_tradnl"/>
        </w:rPr>
        <w:t>Aprobará su proyecto de presupuesto, con sujeción a los criterios generales de política económica y los techos globales de gasto establecidos por el Ejecutivo Federal;</w:t>
      </w:r>
    </w:p>
    <w:p w:rsidR="00227CBB" w:rsidRDefault="00227CBB" w:rsidP="00227CBB">
      <w:pPr>
        <w:pStyle w:val="ROMANOS"/>
        <w:spacing w:after="0" w:line="240" w:lineRule="auto"/>
        <w:rPr>
          <w:rFonts w:cs="Arial"/>
          <w:b/>
          <w:sz w:val="20"/>
          <w:szCs w:val="20"/>
          <w:lang w:val="es-ES_tradnl"/>
        </w:rPr>
      </w:pPr>
    </w:p>
    <w:p w:rsidR="00227CBB" w:rsidRDefault="00227CBB" w:rsidP="00227CBB">
      <w:pPr>
        <w:pStyle w:val="ROMANOS"/>
        <w:spacing w:after="0" w:line="240" w:lineRule="auto"/>
        <w:rPr>
          <w:rFonts w:cs="Arial"/>
          <w:sz w:val="20"/>
          <w:szCs w:val="20"/>
          <w:lang w:val="es-ES_tradnl"/>
        </w:rPr>
      </w:pPr>
      <w:r w:rsidRPr="00FC0F9F">
        <w:rPr>
          <w:rFonts w:cs="Arial"/>
          <w:b/>
          <w:sz w:val="20"/>
          <w:szCs w:val="20"/>
          <w:lang w:val="es-ES_tradnl"/>
        </w:rPr>
        <w:t>b)</w:t>
      </w:r>
      <w:r w:rsidRPr="00FC0F9F">
        <w:rPr>
          <w:rFonts w:cs="Arial"/>
          <w:b/>
          <w:sz w:val="20"/>
          <w:szCs w:val="20"/>
          <w:lang w:val="es-ES_tradnl"/>
        </w:rPr>
        <w:tab/>
      </w:r>
      <w:r w:rsidRPr="00FC0F9F">
        <w:rPr>
          <w:rFonts w:cs="Arial"/>
          <w:sz w:val="20"/>
          <w:szCs w:val="20"/>
          <w:lang w:val="es-ES_tradnl"/>
        </w:rPr>
        <w:t>Ejercerá directamente su presupuesto aprobado por la Cámara de Diputados, sin sujetarse a las disposiciones emitidas por las secretarías de Hacienda y Crédito Público y de la Función Pública;</w:t>
      </w:r>
    </w:p>
    <w:p w:rsidR="00227CBB" w:rsidRPr="00FC0F9F" w:rsidRDefault="00227CBB" w:rsidP="00227CBB">
      <w:pPr>
        <w:pStyle w:val="ROMANOS"/>
        <w:spacing w:after="0" w:line="240" w:lineRule="auto"/>
        <w:rPr>
          <w:rFonts w:cs="Arial"/>
          <w:sz w:val="20"/>
          <w:szCs w:val="20"/>
          <w:lang w:val="es-ES_tradnl"/>
        </w:rPr>
      </w:pPr>
    </w:p>
    <w:p w:rsidR="00227CBB" w:rsidRDefault="00227CBB" w:rsidP="00227CBB">
      <w:pPr>
        <w:pStyle w:val="ROMANOS"/>
        <w:spacing w:after="0" w:line="240" w:lineRule="auto"/>
        <w:rPr>
          <w:rFonts w:cs="Arial"/>
          <w:sz w:val="20"/>
          <w:szCs w:val="20"/>
          <w:lang w:val="es-ES_tradnl"/>
        </w:rPr>
      </w:pPr>
      <w:r w:rsidRPr="00FC0F9F">
        <w:rPr>
          <w:rFonts w:cs="Arial"/>
          <w:b/>
          <w:sz w:val="20"/>
          <w:szCs w:val="20"/>
          <w:lang w:val="es-ES_tradnl"/>
        </w:rPr>
        <w:t>c)</w:t>
      </w:r>
      <w:r w:rsidRPr="00FC0F9F">
        <w:rPr>
          <w:rFonts w:cs="Arial"/>
          <w:b/>
          <w:sz w:val="20"/>
          <w:szCs w:val="20"/>
          <w:lang w:val="es-ES_tradnl"/>
        </w:rPr>
        <w:tab/>
      </w:r>
      <w:r w:rsidRPr="00FC0F9F">
        <w:rPr>
          <w:rFonts w:cs="Arial"/>
          <w:sz w:val="20"/>
          <w:szCs w:val="20"/>
          <w:lang w:val="es-ES_tradnl"/>
        </w:rPr>
        <w:t>Autorizará las adecuaciones presupuestarias sin requerir la autorización de la Secretaría de Hacienda y Crédito Público, siempre y cuando no rebase su techo global aprobado por la Cámara</w:t>
      </w:r>
      <w:r>
        <w:rPr>
          <w:rFonts w:cs="Arial"/>
          <w:sz w:val="20"/>
          <w:szCs w:val="20"/>
          <w:lang w:val="es-ES_tradnl"/>
        </w:rPr>
        <w:t xml:space="preserve"> </w:t>
      </w:r>
      <w:r w:rsidRPr="00FC0F9F">
        <w:rPr>
          <w:rFonts w:cs="Arial"/>
          <w:sz w:val="20"/>
          <w:szCs w:val="20"/>
          <w:lang w:val="es-ES_tradnl"/>
        </w:rPr>
        <w:t>de Diputados;</w:t>
      </w:r>
    </w:p>
    <w:p w:rsidR="00227CBB" w:rsidRPr="00FC0F9F" w:rsidRDefault="00227CBB" w:rsidP="00227CBB">
      <w:pPr>
        <w:pStyle w:val="ROMANOS"/>
        <w:spacing w:after="0" w:line="240" w:lineRule="auto"/>
        <w:rPr>
          <w:rFonts w:cs="Arial"/>
          <w:sz w:val="20"/>
          <w:szCs w:val="20"/>
          <w:lang w:val="es-ES_tradnl"/>
        </w:rPr>
      </w:pPr>
    </w:p>
    <w:p w:rsidR="00227CBB" w:rsidRDefault="00227CBB" w:rsidP="00227CBB">
      <w:pPr>
        <w:pStyle w:val="ROMANOS"/>
        <w:spacing w:after="0" w:line="240" w:lineRule="auto"/>
        <w:rPr>
          <w:rFonts w:cs="Arial"/>
          <w:sz w:val="20"/>
          <w:szCs w:val="20"/>
          <w:lang w:val="es-ES_tradnl"/>
        </w:rPr>
      </w:pPr>
      <w:r w:rsidRPr="00FC0F9F">
        <w:rPr>
          <w:rFonts w:cs="Arial"/>
          <w:b/>
          <w:sz w:val="20"/>
          <w:szCs w:val="20"/>
          <w:lang w:val="es-ES_tradnl"/>
        </w:rPr>
        <w:lastRenderedPageBreak/>
        <w:t>d)</w:t>
      </w:r>
      <w:r w:rsidRPr="00FC0F9F">
        <w:rPr>
          <w:rFonts w:cs="Arial"/>
          <w:b/>
          <w:sz w:val="20"/>
          <w:szCs w:val="20"/>
          <w:lang w:val="es-ES_tradnl"/>
        </w:rPr>
        <w:tab/>
      </w:r>
      <w:r w:rsidRPr="00FC0F9F">
        <w:rPr>
          <w:rFonts w:cs="Arial"/>
          <w:sz w:val="20"/>
          <w:szCs w:val="20"/>
          <w:lang w:val="es-ES_tradnl"/>
        </w:rPr>
        <w:t>Determinará los ajustes que correspondan a su presupuesto en caso de disminución de ingresos durante el ejercicio fiscal, y</w:t>
      </w:r>
    </w:p>
    <w:p w:rsidR="00227CBB" w:rsidRPr="00FC0F9F" w:rsidRDefault="00227CBB" w:rsidP="00227CBB">
      <w:pPr>
        <w:pStyle w:val="ROMANOS"/>
        <w:spacing w:after="0" w:line="240" w:lineRule="auto"/>
        <w:rPr>
          <w:rFonts w:cs="Arial"/>
          <w:sz w:val="20"/>
          <w:szCs w:val="20"/>
          <w:lang w:val="es-ES_tradnl"/>
        </w:rPr>
      </w:pPr>
    </w:p>
    <w:p w:rsidR="00227CBB" w:rsidRDefault="00227CBB" w:rsidP="00227CBB">
      <w:pPr>
        <w:pStyle w:val="ROMANOS"/>
        <w:spacing w:after="0" w:line="240" w:lineRule="auto"/>
        <w:rPr>
          <w:rFonts w:cs="Arial"/>
          <w:sz w:val="20"/>
          <w:szCs w:val="20"/>
          <w:lang w:val="es-ES_tradnl"/>
        </w:rPr>
      </w:pPr>
      <w:r w:rsidRPr="00FC0F9F">
        <w:rPr>
          <w:rFonts w:cs="Arial"/>
          <w:b/>
          <w:sz w:val="20"/>
          <w:szCs w:val="20"/>
          <w:lang w:val="es-ES_tradnl"/>
        </w:rPr>
        <w:t>e)</w:t>
      </w:r>
      <w:r w:rsidRPr="00FC0F9F">
        <w:rPr>
          <w:rFonts w:cs="Arial"/>
          <w:b/>
          <w:sz w:val="20"/>
          <w:szCs w:val="20"/>
          <w:lang w:val="es-ES_tradnl"/>
        </w:rPr>
        <w:tab/>
      </w:r>
      <w:r w:rsidRPr="00FC0F9F">
        <w:rPr>
          <w:rFonts w:cs="Arial"/>
          <w:sz w:val="20"/>
          <w:szCs w:val="20"/>
          <w:lang w:val="es-ES_tradnl"/>
        </w:rPr>
        <w:t>Realizará los pagos, llevará la contabilidad y elaborará sus informes, a través de su propia tesorería, en los términos de las leyes aplicables.</w:t>
      </w:r>
    </w:p>
    <w:p w:rsidR="00227CBB" w:rsidRPr="00FC0F9F" w:rsidRDefault="00227CBB" w:rsidP="00227CBB">
      <w:pPr>
        <w:pStyle w:val="ROMANOS"/>
        <w:spacing w:after="0" w:line="240" w:lineRule="auto"/>
        <w:rPr>
          <w:rFonts w:cs="Arial"/>
          <w:sz w:val="20"/>
          <w:szCs w:val="20"/>
        </w:rPr>
      </w:pPr>
    </w:p>
    <w:p w:rsidR="00227CBB" w:rsidRDefault="00227CBB" w:rsidP="00227CBB">
      <w:pPr>
        <w:pStyle w:val="Texto"/>
        <w:spacing w:after="0" w:line="240" w:lineRule="auto"/>
        <w:rPr>
          <w:sz w:val="20"/>
          <w:szCs w:val="20"/>
          <w:lang w:val="es-ES_tradnl"/>
        </w:rPr>
      </w:pPr>
      <w:r w:rsidRPr="00FC0F9F">
        <w:rPr>
          <w:b/>
          <w:sz w:val="20"/>
          <w:szCs w:val="20"/>
          <w:lang w:val="es-ES_tradnl"/>
        </w:rPr>
        <w:t xml:space="preserve">Cuarto. </w:t>
      </w:r>
      <w:r w:rsidRPr="00FC0F9F">
        <w:rPr>
          <w:sz w:val="20"/>
          <w:szCs w:val="20"/>
          <w:lang w:val="es-ES_tradnl"/>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rsidR="00227CBB" w:rsidRPr="00FC0F9F"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FC0F9F">
        <w:rPr>
          <w:b/>
          <w:sz w:val="20"/>
          <w:szCs w:val="20"/>
          <w:lang w:val="es-ES_tradnl"/>
        </w:rPr>
        <w:t xml:space="preserve">Quinto. </w:t>
      </w:r>
      <w:r w:rsidRPr="00FC0F9F">
        <w:rPr>
          <w:sz w:val="20"/>
          <w:szCs w:val="20"/>
          <w:lang w:val="es-ES_tradnl"/>
        </w:rPr>
        <w:t>Las adiciones, reformas y derogaciones que por virtud del presente Decreto se hacen a los artículos 79, 108, 109, 113, 114, 116, fracción V y 122, BASE QUINTA, entrarán en vigor en la misma fecha en que lo hagan las leyes a que se refiere el Transitorio Segundo del presente Decreto.</w:t>
      </w:r>
    </w:p>
    <w:p w:rsidR="00227CBB" w:rsidRPr="00FC0F9F"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lang w:val="es-ES_tradnl"/>
        </w:rPr>
      </w:pPr>
      <w:r w:rsidRPr="00FC0F9F">
        <w:rPr>
          <w:b/>
          <w:sz w:val="20"/>
          <w:szCs w:val="20"/>
          <w:lang w:val="es-ES_tradnl"/>
        </w:rPr>
        <w:t xml:space="preserve">Sexto. </w:t>
      </w:r>
      <w:r w:rsidRPr="00FC0F9F">
        <w:rPr>
          <w:sz w:val="20"/>
          <w:szCs w:val="20"/>
          <w:lang w:val="es-ES_tradnl"/>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rsidR="00227CBB" w:rsidRPr="00FC0F9F" w:rsidRDefault="00227CBB" w:rsidP="00227CBB">
      <w:pPr>
        <w:pStyle w:val="Texto"/>
        <w:spacing w:after="0" w:line="240" w:lineRule="auto"/>
        <w:rPr>
          <w:sz w:val="20"/>
          <w:szCs w:val="20"/>
          <w:lang w:val="es-ES_tradnl"/>
        </w:rPr>
      </w:pPr>
    </w:p>
    <w:p w:rsidR="00227CBB" w:rsidRDefault="00227CBB" w:rsidP="00227CBB">
      <w:pPr>
        <w:pStyle w:val="Texto"/>
        <w:spacing w:after="0" w:line="240" w:lineRule="auto"/>
        <w:rPr>
          <w:sz w:val="20"/>
          <w:szCs w:val="20"/>
        </w:rPr>
      </w:pPr>
      <w:r w:rsidRPr="00FC0F9F">
        <w:rPr>
          <w:b/>
          <w:sz w:val="20"/>
          <w:szCs w:val="20"/>
        </w:rPr>
        <w:t xml:space="preserve">Séptimo. </w:t>
      </w:r>
      <w:r w:rsidRPr="00FC0F9F">
        <w:rPr>
          <w:sz w:val="20"/>
          <w:szCs w:val="20"/>
        </w:rPr>
        <w:t>Los sistemas anticorrupción de las entidades federativas deberán conformarse de acuerdo con las Leyes Generales que resulten aplicables, las constituciones y leyes locales.</w:t>
      </w:r>
    </w:p>
    <w:p w:rsidR="00227CBB" w:rsidRPr="00FC0F9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FC0F9F">
        <w:rPr>
          <w:b/>
          <w:sz w:val="20"/>
          <w:szCs w:val="20"/>
        </w:rPr>
        <w:t xml:space="preserve">Octavo. </w:t>
      </w:r>
      <w:r w:rsidRPr="00FC0F9F">
        <w:rPr>
          <w:sz w:val="20"/>
          <w:szCs w:val="20"/>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rsidR="00227CBB" w:rsidRPr="00FC0F9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FC0F9F">
        <w:rPr>
          <w:sz w:val="20"/>
          <w:szCs w:val="20"/>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rsidR="00227CBB" w:rsidRPr="00FC0F9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FC0F9F">
        <w:rPr>
          <w:sz w:val="20"/>
          <w:szCs w:val="20"/>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rsidR="00227CBB" w:rsidRPr="00FC0F9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FC0F9F">
        <w:rPr>
          <w:sz w:val="20"/>
          <w:szCs w:val="20"/>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rsidR="00227CBB" w:rsidRPr="00FC0F9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FC0F9F">
        <w:rPr>
          <w:b/>
          <w:sz w:val="20"/>
          <w:szCs w:val="20"/>
        </w:rPr>
        <w:t xml:space="preserve">Noveno. </w:t>
      </w:r>
      <w:r w:rsidRPr="00FC0F9F">
        <w:rPr>
          <w:sz w:val="20"/>
          <w:szCs w:val="20"/>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rsidR="00227CBB" w:rsidRPr="00FC0F9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FC0F9F">
        <w:rPr>
          <w:b/>
          <w:sz w:val="20"/>
          <w:szCs w:val="20"/>
        </w:rPr>
        <w:t xml:space="preserve">Décimo. </w:t>
      </w:r>
      <w:r w:rsidRPr="00FC0F9F">
        <w:rPr>
          <w:sz w:val="20"/>
          <w:szCs w:val="20"/>
        </w:rPr>
        <w:t xml:space="preserve">Los trabajadores de base que se encuentren prestando sus servicios en el Tribunal Federal de Justicia Fiscal y Administrativa, a la entrada en vigor de la Ley a que se refiere la </w:t>
      </w:r>
      <w:r w:rsidRPr="00FC0F9F">
        <w:rPr>
          <w:sz w:val="20"/>
          <w:szCs w:val="20"/>
        </w:rPr>
        <w:lastRenderedPageBreak/>
        <w:t>fracción XXIX-H, del artículo 73, de esta Constitución, seguirán conservando su misma calidad y derechos laborales que les corresponden ante el Tribunal Federal de Justicia Administrativa, en los términos que dicha ley determine.</w:t>
      </w:r>
    </w:p>
    <w:p w:rsidR="00227CBB" w:rsidRPr="00FC0F9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FC0F9F">
        <w:rPr>
          <w:b/>
          <w:sz w:val="20"/>
          <w:szCs w:val="20"/>
          <w:lang w:val="es-ES_tradnl"/>
        </w:rPr>
        <w:t xml:space="preserve">Décimo Primero. </w:t>
      </w:r>
      <w:r w:rsidRPr="00FC0F9F">
        <w:rPr>
          <w:sz w:val="20"/>
          <w:szCs w:val="20"/>
          <w:lang w:val="es-ES_tradnl"/>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r w:rsidRPr="00FC0F9F">
        <w:rPr>
          <w:sz w:val="20"/>
          <w:szCs w:val="20"/>
        </w:rPr>
        <w:t>.</w:t>
      </w:r>
    </w:p>
    <w:p w:rsidR="00227CBB" w:rsidRPr="00FC0F9F" w:rsidRDefault="00227CBB" w:rsidP="00227CBB">
      <w:pPr>
        <w:pStyle w:val="Texto"/>
        <w:spacing w:after="0" w:line="240" w:lineRule="auto"/>
        <w:rPr>
          <w:sz w:val="20"/>
          <w:szCs w:val="20"/>
        </w:rPr>
      </w:pPr>
    </w:p>
    <w:p w:rsidR="00227CBB" w:rsidRDefault="00227CBB" w:rsidP="00227CBB">
      <w:pPr>
        <w:pStyle w:val="Texto"/>
        <w:spacing w:after="0" w:line="240" w:lineRule="auto"/>
        <w:rPr>
          <w:b/>
          <w:sz w:val="20"/>
          <w:szCs w:val="20"/>
        </w:rPr>
      </w:pPr>
      <w:r w:rsidRPr="00FC0F9F">
        <w:rPr>
          <w:sz w:val="20"/>
          <w:szCs w:val="20"/>
        </w:rPr>
        <w:t xml:space="preserve">México, D.F., a 20 de mayo de 2015.- Sen. </w:t>
      </w:r>
      <w:r w:rsidRPr="00FC0F9F">
        <w:rPr>
          <w:b/>
          <w:sz w:val="20"/>
          <w:szCs w:val="20"/>
        </w:rPr>
        <w:t>Miguel Barbosa Huerta</w:t>
      </w:r>
      <w:r w:rsidRPr="00FC0F9F">
        <w:rPr>
          <w:sz w:val="20"/>
          <w:szCs w:val="20"/>
        </w:rPr>
        <w:t xml:space="preserve">, Presidente.- Dip. </w:t>
      </w:r>
      <w:r w:rsidRPr="00FC0F9F">
        <w:rPr>
          <w:b/>
          <w:sz w:val="20"/>
          <w:szCs w:val="20"/>
        </w:rPr>
        <w:t>Rocío Esmeralda Reza Gallegos</w:t>
      </w:r>
      <w:r w:rsidRPr="00FC0F9F">
        <w:rPr>
          <w:sz w:val="20"/>
          <w:szCs w:val="20"/>
        </w:rPr>
        <w:t>, Secretaria.- Rúbricas.</w:t>
      </w:r>
      <w:r w:rsidRPr="00FC0F9F">
        <w:rPr>
          <w:b/>
          <w:sz w:val="20"/>
          <w:szCs w:val="20"/>
        </w:rPr>
        <w:t>"</w:t>
      </w:r>
    </w:p>
    <w:p w:rsidR="00227CBB" w:rsidRPr="00FC0F9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FC0F9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sidRPr="00FC0F9F">
        <w:rPr>
          <w:b/>
          <w:sz w:val="20"/>
          <w:szCs w:val="20"/>
        </w:rPr>
        <w:t>Enrique Peña Nieto</w:t>
      </w:r>
      <w:r w:rsidRPr="00FC0F9F">
        <w:rPr>
          <w:sz w:val="20"/>
          <w:szCs w:val="20"/>
        </w:rPr>
        <w:t xml:space="preserve">.- Rúbrica.- El Secretario de Gobernación, </w:t>
      </w:r>
      <w:r w:rsidRPr="00FC0F9F">
        <w:rPr>
          <w:b/>
          <w:sz w:val="20"/>
          <w:szCs w:val="20"/>
        </w:rPr>
        <w:t>Miguel Ángel Osorio Chong</w:t>
      </w:r>
      <w:r w:rsidRPr="00FC0F9F">
        <w:rPr>
          <w:sz w:val="20"/>
          <w:szCs w:val="20"/>
        </w:rPr>
        <w:t>.- Rúbrica.</w:t>
      </w:r>
    </w:p>
    <w:p w:rsidR="00227CBB" w:rsidRPr="00162249" w:rsidRDefault="00227CBB" w:rsidP="00227CBB">
      <w:pPr>
        <w:pStyle w:val="Texto"/>
        <w:spacing w:after="0" w:line="240" w:lineRule="auto"/>
        <w:ind w:firstLine="0"/>
        <w:rPr>
          <w:b/>
          <w:sz w:val="22"/>
          <w:szCs w:val="22"/>
        </w:rPr>
      </w:pPr>
      <w:r w:rsidRPr="00162249">
        <w:rPr>
          <w:b/>
          <w:sz w:val="22"/>
          <w:szCs w:val="22"/>
        </w:rPr>
        <w:br w:type="page"/>
      </w:r>
      <w:r w:rsidRPr="00162249">
        <w:rPr>
          <w:b/>
          <w:sz w:val="22"/>
          <w:szCs w:val="22"/>
        </w:rPr>
        <w:lastRenderedPageBreak/>
        <w:t>DECRETO por el que se reforman los párrafos cuarto y sexto del artículo 18 y el inciso c) de la fracción XXI del artículo 73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 de julio de 2015</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371335">
        <w:rPr>
          <w:b/>
          <w:sz w:val="20"/>
          <w:szCs w:val="20"/>
        </w:rPr>
        <w:t>Único</w:t>
      </w:r>
      <w:r w:rsidRPr="00371335">
        <w:rPr>
          <w:sz w:val="20"/>
          <w:szCs w:val="20"/>
        </w:rPr>
        <w:t>.- Se reforman los párrafos cuarto y sexto del artículo 18 y se reforma el inciso c) de la fracción XXI del artículo 73,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162249" w:rsidRDefault="00227CBB" w:rsidP="00227CBB">
      <w:pPr>
        <w:pStyle w:val="ANOTACION0"/>
        <w:spacing w:after="0" w:line="240" w:lineRule="auto"/>
        <w:rPr>
          <w:rFonts w:cs="Arial"/>
          <w:sz w:val="22"/>
          <w:szCs w:val="22"/>
        </w:rPr>
      </w:pPr>
      <w:r w:rsidRPr="00162249">
        <w:rPr>
          <w:rFonts w:cs="Arial"/>
          <w:sz w:val="22"/>
          <w:szCs w:val="22"/>
        </w:rPr>
        <w:t>ARTÍCULOS TRANSITORIOS</w:t>
      </w:r>
    </w:p>
    <w:p w:rsidR="00227CBB" w:rsidRPr="00371335" w:rsidRDefault="00227CBB" w:rsidP="00227CBB">
      <w:pPr>
        <w:pStyle w:val="ANOTACION0"/>
        <w:spacing w:after="0" w:line="240" w:lineRule="auto"/>
        <w:rPr>
          <w:rFonts w:cs="Arial"/>
          <w:sz w:val="20"/>
        </w:rPr>
      </w:pPr>
    </w:p>
    <w:p w:rsidR="00227CBB" w:rsidRDefault="00227CBB" w:rsidP="00227CBB">
      <w:pPr>
        <w:pStyle w:val="Texto"/>
        <w:spacing w:after="0" w:line="240" w:lineRule="auto"/>
        <w:rPr>
          <w:sz w:val="20"/>
          <w:szCs w:val="20"/>
        </w:rPr>
      </w:pPr>
      <w:r w:rsidRPr="00371335">
        <w:rPr>
          <w:b/>
          <w:sz w:val="20"/>
          <w:szCs w:val="20"/>
        </w:rPr>
        <w:t>PRIMERO.</w:t>
      </w:r>
      <w:r w:rsidRPr="00371335">
        <w:rPr>
          <w:sz w:val="20"/>
          <w:szCs w:val="20"/>
        </w:rPr>
        <w:t xml:space="preserve"> El presente Decreto entrará en vigor al día siguiente de su publicación en el Diario Oficial</w:t>
      </w:r>
      <w:r>
        <w:rPr>
          <w:sz w:val="20"/>
          <w:szCs w:val="20"/>
        </w:rPr>
        <w:t xml:space="preserve"> </w:t>
      </w:r>
      <w:r w:rsidRPr="00371335">
        <w:rPr>
          <w:sz w:val="20"/>
          <w:szCs w:val="20"/>
        </w:rPr>
        <w:t>de la Federación.</w:t>
      </w:r>
    </w:p>
    <w:p w:rsidR="00227CBB" w:rsidRPr="00371335"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371335">
        <w:rPr>
          <w:b/>
          <w:sz w:val="20"/>
          <w:szCs w:val="20"/>
        </w:rPr>
        <w:t>SEGUNDO.</w:t>
      </w:r>
      <w:r w:rsidRPr="00371335">
        <w:rPr>
          <w:sz w:val="20"/>
          <w:szCs w:val="20"/>
        </w:rPr>
        <w:t xml:space="preserve"> 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rsidR="00227CBB" w:rsidRPr="00371335"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371335">
        <w:rPr>
          <w:sz w:val="20"/>
          <w:szCs w:val="20"/>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 Decreto.</w:t>
      </w:r>
    </w:p>
    <w:p w:rsidR="00227CBB" w:rsidRPr="00371335"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371335">
        <w:rPr>
          <w:b/>
          <w:sz w:val="20"/>
          <w:szCs w:val="20"/>
        </w:rPr>
        <w:t>TERCERO.</w:t>
      </w:r>
      <w:r w:rsidRPr="00371335">
        <w:rPr>
          <w:sz w:val="20"/>
          <w:szCs w:val="20"/>
        </w:rPr>
        <w:t xml:space="preserve"> 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rsidR="00227CBB" w:rsidRPr="00371335"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371335">
        <w:rPr>
          <w:b/>
          <w:sz w:val="20"/>
          <w:szCs w:val="20"/>
        </w:rPr>
        <w:t>CUARTO.</w:t>
      </w:r>
      <w:r w:rsidRPr="00371335">
        <w:rPr>
          <w:sz w:val="20"/>
          <w:szCs w:val="20"/>
        </w:rPr>
        <w:t xml:space="preserve"> El Congreso de la Unión, las Legislaturas de los Estados y la Asamblea Legislativa</w:t>
      </w:r>
      <w:r>
        <w:rPr>
          <w:sz w:val="20"/>
          <w:szCs w:val="20"/>
        </w:rPr>
        <w:t xml:space="preserve"> </w:t>
      </w:r>
      <w:r w:rsidRPr="00371335">
        <w:rPr>
          <w:sz w:val="20"/>
          <w:szCs w:val="20"/>
        </w:rPr>
        <w:t>del Distrito Federal, deberán prever los recursos necesarios para la debida implementación, funcionamiento y desarrollo del sistema de justicia para adolescentes. Las partidas para tales propósitos deberán señalarse en los presupuestos de egresos correspondientes.</w:t>
      </w:r>
    </w:p>
    <w:p w:rsidR="00227CBB" w:rsidRPr="00371335" w:rsidRDefault="00227CBB" w:rsidP="00227CBB">
      <w:pPr>
        <w:pStyle w:val="Texto"/>
        <w:spacing w:after="0" w:line="240" w:lineRule="auto"/>
        <w:rPr>
          <w:sz w:val="20"/>
          <w:szCs w:val="20"/>
        </w:rPr>
      </w:pPr>
    </w:p>
    <w:p w:rsidR="00227CBB" w:rsidRDefault="00227CBB" w:rsidP="00227CBB">
      <w:pPr>
        <w:pStyle w:val="Texto"/>
        <w:spacing w:after="0" w:line="240" w:lineRule="auto"/>
        <w:rPr>
          <w:b/>
          <w:bCs/>
          <w:sz w:val="20"/>
          <w:szCs w:val="20"/>
        </w:rPr>
      </w:pPr>
      <w:r w:rsidRPr="00371335">
        <w:rPr>
          <w:bCs/>
          <w:sz w:val="20"/>
          <w:szCs w:val="20"/>
        </w:rPr>
        <w:t xml:space="preserve">México, D.F., a 3 de junio de 2015.- Sen. </w:t>
      </w:r>
      <w:r w:rsidRPr="00371335">
        <w:rPr>
          <w:b/>
          <w:bCs/>
          <w:sz w:val="20"/>
          <w:szCs w:val="20"/>
        </w:rPr>
        <w:t>Miguel Barbosa Huerta</w:t>
      </w:r>
      <w:r w:rsidRPr="00371335">
        <w:rPr>
          <w:bCs/>
          <w:sz w:val="20"/>
          <w:szCs w:val="20"/>
        </w:rPr>
        <w:t xml:space="preserve">, Presidente.- Dip. </w:t>
      </w:r>
      <w:r w:rsidRPr="00371335">
        <w:rPr>
          <w:b/>
          <w:bCs/>
          <w:sz w:val="20"/>
          <w:szCs w:val="20"/>
        </w:rPr>
        <w:t>Cristina Ruiz Sandoval</w:t>
      </w:r>
      <w:r w:rsidRPr="00371335">
        <w:rPr>
          <w:bCs/>
          <w:sz w:val="20"/>
          <w:szCs w:val="20"/>
        </w:rPr>
        <w:t>, Secretaria.- Rúbricas.</w:t>
      </w:r>
      <w:r w:rsidRPr="00371335">
        <w:rPr>
          <w:b/>
          <w:bCs/>
          <w:sz w:val="20"/>
          <w:szCs w:val="20"/>
        </w:rPr>
        <w:t>"</w:t>
      </w:r>
    </w:p>
    <w:p w:rsidR="00227CBB" w:rsidRPr="00371335" w:rsidRDefault="00227CBB" w:rsidP="00227CBB">
      <w:pPr>
        <w:pStyle w:val="Texto"/>
        <w:spacing w:after="0" w:line="240" w:lineRule="auto"/>
        <w:rPr>
          <w:bCs/>
          <w:sz w:val="20"/>
          <w:szCs w:val="20"/>
        </w:rPr>
      </w:pPr>
    </w:p>
    <w:p w:rsidR="00227CBB" w:rsidRDefault="00227CBB" w:rsidP="00227CBB">
      <w:pPr>
        <w:pStyle w:val="Texto"/>
        <w:spacing w:after="0" w:line="240" w:lineRule="auto"/>
        <w:rPr>
          <w:sz w:val="20"/>
          <w:szCs w:val="20"/>
        </w:rPr>
      </w:pPr>
      <w:r w:rsidRPr="0037133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371335">
          <w:rPr>
            <w:bCs/>
            <w:sz w:val="20"/>
            <w:szCs w:val="20"/>
          </w:rPr>
          <w:t>la Constitución Política</w:t>
        </w:r>
      </w:smartTag>
      <w:r w:rsidRPr="0037133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371335">
          <w:rPr>
            <w:bCs/>
            <w:sz w:val="20"/>
            <w:szCs w:val="20"/>
          </w:rPr>
          <w:t>la Residencia</w:t>
        </w:r>
      </w:smartTag>
      <w:r w:rsidRPr="00371335">
        <w:rPr>
          <w:bCs/>
          <w:sz w:val="20"/>
          <w:szCs w:val="20"/>
        </w:rPr>
        <w:t xml:space="preserve"> del Poder Ejecutivo Federal, en </w:t>
      </w:r>
      <w:smartTag w:uri="urn:schemas-microsoft-com:office:smarttags" w:element="PersonName">
        <w:smartTagPr>
          <w:attr w:name="ProductID" w:val="la Ciudad"/>
        </w:smartTagPr>
        <w:r w:rsidRPr="00371335">
          <w:rPr>
            <w:bCs/>
            <w:sz w:val="20"/>
            <w:szCs w:val="20"/>
          </w:rPr>
          <w:t>la Ciudad</w:t>
        </w:r>
      </w:smartTag>
      <w:r w:rsidRPr="00371335">
        <w:rPr>
          <w:bCs/>
          <w:sz w:val="20"/>
          <w:szCs w:val="20"/>
        </w:rPr>
        <w:t xml:space="preserve"> de México, Distrito Federal, a veintiséis de junio de dos mil quince.- </w:t>
      </w:r>
      <w:r w:rsidRPr="00371335">
        <w:rPr>
          <w:b/>
          <w:sz w:val="20"/>
          <w:szCs w:val="20"/>
        </w:rPr>
        <w:t>Enrique Peña Nieto</w:t>
      </w:r>
      <w:r w:rsidRPr="00371335">
        <w:rPr>
          <w:sz w:val="20"/>
          <w:szCs w:val="20"/>
        </w:rPr>
        <w:t xml:space="preserve">.- Rúbrica.- El Secretario de Gobernación, </w:t>
      </w:r>
      <w:r w:rsidRPr="00371335">
        <w:rPr>
          <w:b/>
          <w:sz w:val="20"/>
          <w:szCs w:val="20"/>
        </w:rPr>
        <w:t>Miguel Ángel Osorio Chong</w:t>
      </w:r>
      <w:r w:rsidRPr="00371335">
        <w:rPr>
          <w:sz w:val="20"/>
          <w:szCs w:val="20"/>
        </w:rPr>
        <w:t>.- Rúbrica.</w:t>
      </w:r>
    </w:p>
    <w:p w:rsidR="00227CBB" w:rsidRPr="00902BD1" w:rsidRDefault="00227CBB" w:rsidP="00227CBB">
      <w:pPr>
        <w:pStyle w:val="Texto"/>
        <w:spacing w:after="0" w:line="240" w:lineRule="auto"/>
        <w:ind w:firstLine="0"/>
        <w:rPr>
          <w:b/>
          <w:sz w:val="22"/>
          <w:szCs w:val="22"/>
        </w:rPr>
      </w:pPr>
      <w:r w:rsidRPr="00902BD1">
        <w:rPr>
          <w:b/>
          <w:sz w:val="22"/>
          <w:szCs w:val="22"/>
        </w:rPr>
        <w:br w:type="page"/>
      </w:r>
      <w:r w:rsidRPr="00902BD1">
        <w:rPr>
          <w:b/>
          <w:sz w:val="22"/>
          <w:szCs w:val="22"/>
        </w:rPr>
        <w:lastRenderedPageBreak/>
        <w:t>DECRETO por el que se reforma el artículo 73, fracción XXI, inciso a),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10 de julio de 2015</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C36DC1">
        <w:rPr>
          <w:b/>
          <w:sz w:val="20"/>
          <w:szCs w:val="20"/>
        </w:rPr>
        <w:t>ARTÍCULO ÚNICO.-</w:t>
      </w:r>
      <w:r w:rsidRPr="00C36DC1">
        <w:rPr>
          <w:sz w:val="20"/>
          <w:szCs w:val="20"/>
        </w:rPr>
        <w:t xml:space="preserve"> Se reforma el inciso a) de la fracción XXI del artículo 73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902BD1" w:rsidRDefault="00227CBB" w:rsidP="00227CBB">
      <w:pPr>
        <w:pStyle w:val="ANOTACION0"/>
        <w:spacing w:after="0" w:line="240" w:lineRule="auto"/>
        <w:rPr>
          <w:rFonts w:cs="Arial"/>
          <w:sz w:val="22"/>
          <w:szCs w:val="22"/>
        </w:rPr>
      </w:pPr>
      <w:r w:rsidRPr="00902BD1">
        <w:rPr>
          <w:rFonts w:cs="Arial"/>
          <w:sz w:val="22"/>
          <w:szCs w:val="22"/>
        </w:rPr>
        <w:t>TRANSITORIOS</w:t>
      </w:r>
    </w:p>
    <w:p w:rsidR="00227CBB" w:rsidRPr="00C36DC1" w:rsidRDefault="00227CBB" w:rsidP="00227CBB">
      <w:pPr>
        <w:pStyle w:val="ANOTACION0"/>
        <w:spacing w:after="0" w:line="240" w:lineRule="auto"/>
        <w:rPr>
          <w:rFonts w:cs="Arial"/>
          <w:sz w:val="20"/>
        </w:rPr>
      </w:pPr>
    </w:p>
    <w:p w:rsidR="00227CBB" w:rsidRDefault="00227CBB" w:rsidP="00227CBB">
      <w:pPr>
        <w:pStyle w:val="Texto"/>
        <w:spacing w:after="0" w:line="240" w:lineRule="auto"/>
        <w:rPr>
          <w:sz w:val="20"/>
          <w:szCs w:val="20"/>
        </w:rPr>
      </w:pPr>
      <w:r w:rsidRPr="00C36DC1">
        <w:rPr>
          <w:b/>
          <w:sz w:val="20"/>
          <w:szCs w:val="20"/>
        </w:rPr>
        <w:t>PRIMERO.</w:t>
      </w:r>
      <w:r w:rsidRPr="00C36DC1">
        <w:rPr>
          <w:sz w:val="20"/>
          <w:szCs w:val="20"/>
        </w:rPr>
        <w:t xml:space="preserve"> El presente Decreto entrará en vigor al día siguiente de su publicación en el Diario Oficial de la Federación.</w:t>
      </w:r>
    </w:p>
    <w:p w:rsidR="00227CBB" w:rsidRPr="00C36DC1"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C36DC1">
        <w:rPr>
          <w:b/>
          <w:sz w:val="20"/>
          <w:szCs w:val="20"/>
        </w:rPr>
        <w:t>SEGUNDO.</w:t>
      </w:r>
      <w:r w:rsidRPr="00C36DC1">
        <w:rPr>
          <w:sz w:val="20"/>
          <w:szCs w:val="20"/>
        </w:rPr>
        <w:t xml:space="preserve"> El Congreso de la Unión deberá expedir la legislación en las materias que se adicionan por virtud del presente Decreto al artículo 73, fracción XXI, inciso a), dentro de los 180 días siguientes a la entrada en vigor del mismo.</w:t>
      </w:r>
    </w:p>
    <w:p w:rsidR="00227CBB" w:rsidRPr="00C36DC1"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C36DC1">
        <w:rPr>
          <w:sz w:val="20"/>
          <w:szCs w:val="20"/>
        </w:rPr>
        <w:t>La legislación a que se refiere el presente Transitorio deberá regular el Sistema Nacional de Búsqueda de Personas.</w:t>
      </w:r>
    </w:p>
    <w:p w:rsidR="00227CBB" w:rsidRPr="00C36DC1"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C36DC1">
        <w:rPr>
          <w:b/>
          <w:sz w:val="20"/>
          <w:szCs w:val="20"/>
        </w:rPr>
        <w:t>TERCERO.</w:t>
      </w:r>
      <w:r w:rsidRPr="00C36DC1">
        <w:rPr>
          <w:sz w:val="20"/>
          <w:szCs w:val="20"/>
        </w:rPr>
        <w:t xml:space="preserve"> 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rsidR="00227CBB" w:rsidRPr="00C36DC1" w:rsidRDefault="00227CBB" w:rsidP="00227CBB">
      <w:pPr>
        <w:pStyle w:val="Texto"/>
        <w:spacing w:after="0" w:line="240" w:lineRule="auto"/>
        <w:rPr>
          <w:sz w:val="20"/>
          <w:szCs w:val="20"/>
        </w:rPr>
      </w:pPr>
    </w:p>
    <w:p w:rsidR="00227CBB" w:rsidRDefault="00227CBB" w:rsidP="00227CBB">
      <w:pPr>
        <w:pStyle w:val="Texto"/>
        <w:spacing w:after="0" w:line="240" w:lineRule="auto"/>
        <w:rPr>
          <w:b/>
          <w:bCs/>
          <w:sz w:val="20"/>
          <w:szCs w:val="20"/>
        </w:rPr>
      </w:pPr>
      <w:r w:rsidRPr="00C36DC1">
        <w:rPr>
          <w:bCs/>
          <w:sz w:val="20"/>
          <w:szCs w:val="20"/>
        </w:rPr>
        <w:t xml:space="preserve">México, D.F., a 17 de junio de 2015.- Sen. </w:t>
      </w:r>
      <w:r w:rsidRPr="00C36DC1">
        <w:rPr>
          <w:b/>
          <w:bCs/>
          <w:sz w:val="20"/>
          <w:szCs w:val="20"/>
        </w:rPr>
        <w:t>Miguel Barbosa Huerta</w:t>
      </w:r>
      <w:r w:rsidRPr="00C36DC1">
        <w:rPr>
          <w:bCs/>
          <w:sz w:val="20"/>
          <w:szCs w:val="20"/>
        </w:rPr>
        <w:t xml:space="preserve">, Presidente.- Dip. </w:t>
      </w:r>
      <w:r w:rsidRPr="00C36DC1">
        <w:rPr>
          <w:b/>
          <w:bCs/>
          <w:sz w:val="20"/>
          <w:szCs w:val="20"/>
        </w:rPr>
        <w:t>Cristina Ruiz Sandoval</w:t>
      </w:r>
      <w:r w:rsidRPr="00C36DC1">
        <w:rPr>
          <w:bCs/>
          <w:sz w:val="20"/>
          <w:szCs w:val="20"/>
        </w:rPr>
        <w:t>, Secretaria.- Rúbricas.</w:t>
      </w:r>
      <w:r w:rsidRPr="00C36DC1">
        <w:rPr>
          <w:b/>
          <w:bCs/>
          <w:sz w:val="20"/>
          <w:szCs w:val="20"/>
        </w:rPr>
        <w:t>"</w:t>
      </w:r>
    </w:p>
    <w:p w:rsidR="00227CBB" w:rsidRPr="00C36DC1" w:rsidRDefault="00227CBB" w:rsidP="00227CBB">
      <w:pPr>
        <w:pStyle w:val="Texto"/>
        <w:spacing w:after="0" w:line="240" w:lineRule="auto"/>
        <w:rPr>
          <w:bCs/>
          <w:sz w:val="20"/>
          <w:szCs w:val="20"/>
        </w:rPr>
      </w:pPr>
    </w:p>
    <w:p w:rsidR="00227CBB" w:rsidRDefault="00227CBB" w:rsidP="00227CBB">
      <w:pPr>
        <w:pStyle w:val="Texto"/>
        <w:spacing w:after="0" w:line="240" w:lineRule="auto"/>
        <w:rPr>
          <w:sz w:val="20"/>
          <w:szCs w:val="20"/>
        </w:rPr>
      </w:pPr>
      <w:r w:rsidRPr="00C36DC1">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C36DC1">
          <w:rPr>
            <w:bCs/>
            <w:sz w:val="20"/>
            <w:szCs w:val="20"/>
          </w:rPr>
          <w:t>la Constitución Política</w:t>
        </w:r>
      </w:smartTag>
      <w:r w:rsidRPr="00C36DC1">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C36DC1">
          <w:rPr>
            <w:bCs/>
            <w:sz w:val="20"/>
            <w:szCs w:val="20"/>
          </w:rPr>
          <w:t>la Residencia</w:t>
        </w:r>
      </w:smartTag>
      <w:r w:rsidRPr="00C36DC1">
        <w:rPr>
          <w:bCs/>
          <w:sz w:val="20"/>
          <w:szCs w:val="20"/>
        </w:rPr>
        <w:t xml:space="preserve"> del Poder Ejecutivo Federal, en </w:t>
      </w:r>
      <w:smartTag w:uri="urn:schemas-microsoft-com:office:smarttags" w:element="PersonName">
        <w:smartTagPr>
          <w:attr w:name="ProductID" w:val="la Ciudad"/>
        </w:smartTagPr>
        <w:r w:rsidRPr="00C36DC1">
          <w:rPr>
            <w:bCs/>
            <w:sz w:val="20"/>
            <w:szCs w:val="20"/>
          </w:rPr>
          <w:t>la Ciudad</w:t>
        </w:r>
      </w:smartTag>
      <w:r w:rsidRPr="00C36DC1">
        <w:rPr>
          <w:bCs/>
          <w:sz w:val="20"/>
          <w:szCs w:val="20"/>
        </w:rPr>
        <w:t xml:space="preserve"> de México, Distrito Federal, a ocho de julio de dos mil quince.- </w:t>
      </w:r>
      <w:r w:rsidRPr="00C36DC1">
        <w:rPr>
          <w:b/>
          <w:sz w:val="20"/>
          <w:szCs w:val="20"/>
        </w:rPr>
        <w:t>Enrique Peña Nieto</w:t>
      </w:r>
      <w:r w:rsidRPr="00C36DC1">
        <w:rPr>
          <w:sz w:val="20"/>
          <w:szCs w:val="20"/>
        </w:rPr>
        <w:t xml:space="preserve">.- Rúbrica.- El Secretario de Gobernación, </w:t>
      </w:r>
      <w:r w:rsidRPr="00C36DC1">
        <w:rPr>
          <w:b/>
          <w:sz w:val="20"/>
          <w:szCs w:val="20"/>
        </w:rPr>
        <w:t>Miguel Ángel Osorio Chong</w:t>
      </w:r>
      <w:r w:rsidRPr="00C36DC1">
        <w:rPr>
          <w:sz w:val="20"/>
          <w:szCs w:val="20"/>
        </w:rPr>
        <w:t>.- Rúbrica.</w:t>
      </w:r>
    </w:p>
    <w:p w:rsidR="00227CBB" w:rsidRPr="00BB186B" w:rsidRDefault="00227CBB" w:rsidP="00227CBB">
      <w:pPr>
        <w:pStyle w:val="Texto"/>
        <w:spacing w:after="0" w:line="240" w:lineRule="auto"/>
        <w:ind w:firstLine="0"/>
        <w:rPr>
          <w:b/>
          <w:sz w:val="22"/>
          <w:szCs w:val="22"/>
        </w:rPr>
      </w:pPr>
      <w:r w:rsidRPr="00BB186B">
        <w:rPr>
          <w:b/>
          <w:sz w:val="22"/>
          <w:szCs w:val="22"/>
        </w:rPr>
        <w:br w:type="page"/>
      </w:r>
      <w:r w:rsidRPr="00BB186B">
        <w:rPr>
          <w:b/>
          <w:sz w:val="22"/>
          <w:szCs w:val="22"/>
        </w:rPr>
        <w:lastRenderedPageBreak/>
        <w:t>DECRETO por el que se declara reformadas y adicionadas diversas disposiciones de la Constitución Política de los Estados Unidos Mexicanos, en materia de desindexación del salario mínimo.</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27 de enero de 2016</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492C92">
        <w:rPr>
          <w:b/>
          <w:sz w:val="20"/>
          <w:szCs w:val="20"/>
        </w:rPr>
        <w:t>Artículo Único.-</w:t>
      </w:r>
      <w:r w:rsidRPr="00492C92">
        <w:rPr>
          <w:sz w:val="20"/>
          <w:szCs w:val="20"/>
        </w:rPr>
        <w:t xml:space="preserve"> 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BB186B" w:rsidRDefault="00227CBB" w:rsidP="00227CBB">
      <w:pPr>
        <w:pStyle w:val="ANOTACION0"/>
        <w:spacing w:after="0" w:line="240" w:lineRule="auto"/>
        <w:rPr>
          <w:rFonts w:cs="Arial"/>
          <w:sz w:val="22"/>
          <w:szCs w:val="22"/>
        </w:rPr>
      </w:pPr>
      <w:r w:rsidRPr="00BB186B">
        <w:rPr>
          <w:rFonts w:cs="Arial"/>
          <w:sz w:val="22"/>
          <w:szCs w:val="22"/>
        </w:rPr>
        <w:t>Transitorios</w:t>
      </w:r>
    </w:p>
    <w:p w:rsidR="00227CBB" w:rsidRPr="00492C92" w:rsidRDefault="00227CBB" w:rsidP="00227CBB">
      <w:pPr>
        <w:pStyle w:val="ANOTACION0"/>
        <w:spacing w:after="0" w:line="240" w:lineRule="auto"/>
        <w:rPr>
          <w:rFonts w:cs="Arial"/>
          <w:sz w:val="20"/>
        </w:rPr>
      </w:pPr>
    </w:p>
    <w:p w:rsidR="00227CBB" w:rsidRDefault="00227CBB" w:rsidP="00227CBB">
      <w:pPr>
        <w:pStyle w:val="Texto"/>
        <w:spacing w:after="0" w:line="240" w:lineRule="auto"/>
        <w:rPr>
          <w:sz w:val="20"/>
          <w:szCs w:val="20"/>
        </w:rPr>
      </w:pPr>
      <w:r w:rsidRPr="00492C92">
        <w:rPr>
          <w:b/>
          <w:sz w:val="20"/>
          <w:szCs w:val="20"/>
        </w:rPr>
        <w:t>Primero.-</w:t>
      </w:r>
      <w:r w:rsidRPr="00492C92">
        <w:rPr>
          <w:sz w:val="20"/>
          <w:szCs w:val="20"/>
        </w:rPr>
        <w:t xml:space="preserve"> El presente Decreto entrará en vigor el día siguiente al de su publicación en el Diario Oficial de la Federación.</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b/>
          <w:sz w:val="20"/>
          <w:szCs w:val="20"/>
        </w:rPr>
        <w:t>Segundo.-</w:t>
      </w:r>
      <w:r w:rsidRPr="00492C92">
        <w:rPr>
          <w:sz w:val="20"/>
          <w:szCs w:val="20"/>
        </w:rPr>
        <w:t xml:space="preserve"> 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w:t>
      </w:r>
      <w:r>
        <w:rPr>
          <w:sz w:val="20"/>
          <w:szCs w:val="20"/>
        </w:rPr>
        <w:t xml:space="preserve"> </w:t>
      </w:r>
      <w:r w:rsidRPr="00492C92">
        <w:rPr>
          <w:sz w:val="20"/>
          <w:szCs w:val="20"/>
        </w:rPr>
        <w:t>al procedimiento previsto en el artículo quinto transitorio.</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sz w:val="20"/>
          <w:szCs w:val="20"/>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b/>
          <w:sz w:val="20"/>
          <w:szCs w:val="20"/>
        </w:rPr>
        <w:t>Tercero.-</w:t>
      </w:r>
      <w:r w:rsidRPr="00492C92">
        <w:rPr>
          <w:sz w:val="20"/>
          <w:szCs w:val="20"/>
        </w:rPr>
        <w:t xml:space="preserv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b/>
          <w:sz w:val="20"/>
          <w:szCs w:val="20"/>
        </w:rPr>
        <w:t>Cuarto.-</w:t>
      </w:r>
      <w:r w:rsidRPr="00492C92">
        <w:rPr>
          <w:sz w:val="20"/>
          <w:szCs w:val="20"/>
        </w:rPr>
        <w:t xml:space="preserve"> 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b/>
          <w:sz w:val="20"/>
          <w:szCs w:val="20"/>
        </w:rPr>
        <w:t>Quinto.-</w:t>
      </w:r>
      <w:r w:rsidRPr="00492C92">
        <w:rPr>
          <w:sz w:val="20"/>
          <w:szCs w:val="20"/>
        </w:rPr>
        <w:t xml:space="preserve"> El Congreso de la Unión deberá emitir la legislación reglamentaria para determinar el valor de la Unidad de Medida y Actualización, dentro de un plazo que no excederá de 120 días naturales siguientes a la fecha de publicación del presente Decreto.</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sz w:val="20"/>
          <w:szCs w:val="20"/>
        </w:rPr>
        <w:t>En tanto se promulga esta ley, se utilizará el siguiente método para actualizar el valor de la Unidad de Medida y Actualización:</w:t>
      </w:r>
    </w:p>
    <w:p w:rsidR="00227CBB" w:rsidRPr="00492C92" w:rsidRDefault="00227CBB" w:rsidP="00227CBB">
      <w:pPr>
        <w:pStyle w:val="Texto"/>
        <w:spacing w:after="0" w:line="240" w:lineRule="auto"/>
        <w:rPr>
          <w:sz w:val="20"/>
          <w:szCs w:val="20"/>
        </w:rPr>
      </w:pPr>
    </w:p>
    <w:p w:rsidR="00227CBB" w:rsidRPr="00492C92" w:rsidRDefault="00227CBB" w:rsidP="00227CBB">
      <w:pPr>
        <w:pStyle w:val="Texto"/>
        <w:spacing w:after="0" w:line="240" w:lineRule="auto"/>
        <w:rPr>
          <w:sz w:val="20"/>
          <w:szCs w:val="20"/>
        </w:rPr>
      </w:pPr>
      <w:r w:rsidRPr="00492C92">
        <w:rPr>
          <w:b/>
          <w:sz w:val="20"/>
          <w:szCs w:val="20"/>
        </w:rPr>
        <w:t>I.</w:t>
      </w:r>
      <w:r w:rsidRPr="00492C92">
        <w:rPr>
          <w:sz w:val="20"/>
          <w:szCs w:val="20"/>
        </w:rPr>
        <w:t xml:space="preserve"> El valor diario se determinará multiplicando el valor diario de la Unidad de Medida y Actualización del año inmediato anterior por el resultado de la suma de uno más la variación interanual del Índice Nacional</w:t>
      </w:r>
      <w:r>
        <w:rPr>
          <w:sz w:val="20"/>
          <w:szCs w:val="20"/>
        </w:rPr>
        <w:t xml:space="preserve"> </w:t>
      </w:r>
      <w:r w:rsidRPr="00492C92">
        <w:rPr>
          <w:sz w:val="20"/>
          <w:szCs w:val="20"/>
        </w:rPr>
        <w:t>de Precios al Consumidor del mes de diciembre del año inmediato anterior.</w:t>
      </w:r>
    </w:p>
    <w:p w:rsidR="00227CBB" w:rsidRDefault="00227CBB" w:rsidP="00227CBB">
      <w:pPr>
        <w:pStyle w:val="Texto"/>
        <w:spacing w:after="0" w:line="240" w:lineRule="auto"/>
        <w:rPr>
          <w:b/>
          <w:sz w:val="20"/>
          <w:szCs w:val="20"/>
        </w:rPr>
      </w:pPr>
    </w:p>
    <w:p w:rsidR="00227CBB" w:rsidRDefault="00227CBB" w:rsidP="00227CBB">
      <w:pPr>
        <w:pStyle w:val="Texto"/>
        <w:spacing w:after="0" w:line="240" w:lineRule="auto"/>
        <w:rPr>
          <w:sz w:val="20"/>
          <w:szCs w:val="20"/>
        </w:rPr>
      </w:pPr>
      <w:r w:rsidRPr="00492C92">
        <w:rPr>
          <w:b/>
          <w:sz w:val="20"/>
          <w:szCs w:val="20"/>
        </w:rPr>
        <w:lastRenderedPageBreak/>
        <w:t>II.</w:t>
      </w:r>
      <w:r w:rsidRPr="00492C92">
        <w:rPr>
          <w:sz w:val="20"/>
          <w:szCs w:val="20"/>
        </w:rPr>
        <w:t xml:space="preserve"> El valor mensual será el producto de multiplicar el valor diario de la Unidad de Medida y Actualización por 30.4.</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b/>
          <w:sz w:val="20"/>
          <w:szCs w:val="20"/>
        </w:rPr>
        <w:t>III.</w:t>
      </w:r>
      <w:r w:rsidRPr="00492C92">
        <w:rPr>
          <w:sz w:val="20"/>
          <w:szCs w:val="20"/>
        </w:rPr>
        <w:t xml:space="preserve"> El valor anual será el producto de multiplicar el valor mensual de la Unidad de Medida y Actualización por 12.</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sz w:val="20"/>
          <w:szCs w:val="20"/>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sz w:val="20"/>
          <w:szCs w:val="20"/>
        </w:rPr>
        <w:t>El valor inicial previsto en el segundo transitorio del presente Decreto, se actualizará conforme al procedimiento que se establezca una vez que se realicen las adecuaciones legales correspondientes.</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b/>
          <w:sz w:val="20"/>
          <w:szCs w:val="20"/>
        </w:rPr>
        <w:t>Sexto.-</w:t>
      </w:r>
      <w:r w:rsidRPr="00492C92">
        <w:rPr>
          <w:sz w:val="20"/>
          <w:szCs w:val="20"/>
        </w:rPr>
        <w:t xml:space="preserve"> 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sz w:val="20"/>
          <w:szCs w:val="20"/>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sz w:val="20"/>
          <w:szCs w:val="20"/>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 año.</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sz w:val="20"/>
          <w:szCs w:val="20"/>
        </w:rPr>
        <w:t>El órgano de gobierno de cada institución podrá determinar el mecanismo más adecuado para implementar lo dispuesto en el presente artículo transitorio.</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b/>
          <w:sz w:val="20"/>
          <w:szCs w:val="20"/>
        </w:rPr>
        <w:t>Séptimo.-</w:t>
      </w:r>
      <w:r w:rsidRPr="00492C92">
        <w:rPr>
          <w:sz w:val="20"/>
          <w:szCs w:val="20"/>
        </w:rPr>
        <w:t xml:space="preserve"> 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b/>
          <w:sz w:val="20"/>
          <w:szCs w:val="20"/>
        </w:rPr>
        <w:t>Octavo.-</w:t>
      </w:r>
      <w:r w:rsidRPr="00492C92">
        <w:rPr>
          <w:sz w:val="20"/>
          <w:szCs w:val="20"/>
        </w:rPr>
        <w:t xml:space="preserve"> 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 transitorio.</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b/>
          <w:sz w:val="20"/>
          <w:szCs w:val="20"/>
        </w:rPr>
        <w:lastRenderedPageBreak/>
        <w:t>Noveno.-</w:t>
      </w:r>
      <w:r w:rsidRPr="00492C92">
        <w:rPr>
          <w:sz w:val="20"/>
          <w:szCs w:val="20"/>
        </w:rPr>
        <w:t xml:space="preserve"> Se abrogan todas las disposiciones que se opongan a lo establecido en el presente Decreto, excepto las disposiciones legales relativas a la unidad de cuenta denominada Unidad de Inversión o UDI.</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b/>
          <w:sz w:val="20"/>
          <w:szCs w:val="20"/>
        </w:rPr>
      </w:pPr>
      <w:r w:rsidRPr="00492C92">
        <w:rPr>
          <w:sz w:val="20"/>
          <w:szCs w:val="20"/>
        </w:rPr>
        <w:t xml:space="preserve">SALÓN DE SESIONES DE LA COMISIÓN PERMANENTE DEL HONORABLE CONGRESO DE LA UNIÓN.- México, D.F., a 7 de enero de 2016.- Dip. </w:t>
      </w:r>
      <w:r w:rsidRPr="00492C92">
        <w:rPr>
          <w:b/>
          <w:sz w:val="20"/>
          <w:szCs w:val="20"/>
        </w:rPr>
        <w:t>José de Jesús Zambrano Grijalva</w:t>
      </w:r>
      <w:r w:rsidRPr="00492C92">
        <w:rPr>
          <w:sz w:val="20"/>
          <w:szCs w:val="20"/>
        </w:rPr>
        <w:t xml:space="preserve">, Presidente.- Dip. </w:t>
      </w:r>
      <w:r w:rsidRPr="00492C92">
        <w:rPr>
          <w:b/>
          <w:sz w:val="20"/>
          <w:szCs w:val="20"/>
        </w:rPr>
        <w:t>Teresa de Jesús Lizárraga Figueroa</w:t>
      </w:r>
      <w:r w:rsidRPr="00492C92">
        <w:rPr>
          <w:sz w:val="20"/>
          <w:szCs w:val="20"/>
        </w:rPr>
        <w:t>, Secretaria.- Rúbricas.</w:t>
      </w:r>
      <w:r w:rsidRPr="00492C92">
        <w:rPr>
          <w:b/>
          <w:sz w:val="20"/>
          <w:szCs w:val="20"/>
        </w:rPr>
        <w:t>"</w:t>
      </w:r>
    </w:p>
    <w:p w:rsidR="00227CBB" w:rsidRPr="00492C9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92C9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sidRPr="00492C92">
        <w:rPr>
          <w:b/>
          <w:sz w:val="20"/>
          <w:szCs w:val="20"/>
        </w:rPr>
        <w:t>Enrique Peña Nieto</w:t>
      </w:r>
      <w:r w:rsidRPr="00492C92">
        <w:rPr>
          <w:sz w:val="20"/>
          <w:szCs w:val="20"/>
        </w:rPr>
        <w:t xml:space="preserve">.- Rúbrica.- El Secretario de Gobernación, </w:t>
      </w:r>
      <w:r w:rsidRPr="00492C92">
        <w:rPr>
          <w:b/>
          <w:sz w:val="20"/>
          <w:szCs w:val="20"/>
        </w:rPr>
        <w:t>Miguel Ángel Osorio Chong</w:t>
      </w:r>
      <w:r w:rsidRPr="00492C92">
        <w:rPr>
          <w:sz w:val="20"/>
          <w:szCs w:val="20"/>
        </w:rPr>
        <w:t>.- Rúbrica.</w:t>
      </w:r>
    </w:p>
    <w:p w:rsidR="00227CBB" w:rsidRPr="00C94820" w:rsidRDefault="00227CBB" w:rsidP="00227CBB">
      <w:pPr>
        <w:pStyle w:val="Texto"/>
        <w:spacing w:after="0" w:line="240" w:lineRule="auto"/>
        <w:ind w:firstLine="0"/>
        <w:rPr>
          <w:b/>
          <w:sz w:val="22"/>
          <w:szCs w:val="22"/>
        </w:rPr>
      </w:pPr>
      <w:r w:rsidRPr="00C94820">
        <w:rPr>
          <w:b/>
          <w:sz w:val="22"/>
          <w:szCs w:val="22"/>
        </w:rPr>
        <w:br w:type="page"/>
      </w:r>
      <w:r w:rsidRPr="00C94820">
        <w:rPr>
          <w:b/>
          <w:sz w:val="22"/>
          <w:szCs w:val="22"/>
        </w:rPr>
        <w:lastRenderedPageBreak/>
        <w:t xml:space="preserve">DECRETO por el que se declaran reformadas y derogadas diversas disposiciones de </w:t>
      </w:r>
      <w:smartTag w:uri="urn:schemas-microsoft-com:office:smarttags" w:element="PersonName">
        <w:smartTagPr>
          <w:attr w:name="ProductID" w:val="la Constitución Política"/>
        </w:smartTagPr>
        <w:r w:rsidRPr="00C94820">
          <w:rPr>
            <w:b/>
            <w:sz w:val="22"/>
            <w:szCs w:val="22"/>
          </w:rPr>
          <w:t>la Constitución Política</w:t>
        </w:r>
      </w:smartTag>
      <w:r w:rsidRPr="00C94820">
        <w:rPr>
          <w:b/>
          <w:sz w:val="22"/>
          <w:szCs w:val="22"/>
        </w:rPr>
        <w:t xml:space="preserve"> de los Estados Unidos Mexicanos, en materia de la reforma política de </w:t>
      </w:r>
      <w:smartTag w:uri="urn:schemas-microsoft-com:office:smarttags" w:element="PersonName">
        <w:smartTagPr>
          <w:attr w:name="ProductID" w:val="la Ciudad"/>
        </w:smartTagPr>
        <w:r w:rsidRPr="00C94820">
          <w:rPr>
            <w:b/>
            <w:sz w:val="22"/>
            <w:szCs w:val="22"/>
          </w:rPr>
          <w:t>la Ciudad</w:t>
        </w:r>
      </w:smartTag>
      <w:r w:rsidRPr="00C94820">
        <w:rPr>
          <w:b/>
          <w:sz w:val="22"/>
          <w:szCs w:val="22"/>
        </w:rPr>
        <w:t xml:space="preserve"> de México.</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val="es-MX"/>
        </w:rPr>
        <w:t>29 de enero de 2016</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4D081D">
        <w:rPr>
          <w:b/>
          <w:sz w:val="20"/>
          <w:szCs w:val="20"/>
        </w:rPr>
        <w:t>ARTÍCULO ÚNICO.-</w:t>
      </w:r>
      <w:r w:rsidRPr="004D081D">
        <w:rPr>
          <w:sz w:val="20"/>
          <w:szCs w:val="20"/>
        </w:rPr>
        <w:t xml:space="preserve"> Se </w:t>
      </w:r>
      <w:r w:rsidRPr="004D081D">
        <w:rPr>
          <w:b/>
          <w:sz w:val="20"/>
          <w:szCs w:val="20"/>
        </w:rPr>
        <w:t>REFORMAN</w:t>
      </w:r>
      <w:r w:rsidRPr="004D081D">
        <w:rPr>
          <w:sz w:val="20"/>
          <w:szCs w:val="20"/>
        </w:rPr>
        <w:t xml:space="preserve"> 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párrafo segundo, inciso a), y </w:t>
      </w:r>
      <w:smartTag w:uri="urn:schemas-microsoft-com:office:smarttags" w:element="PersonName">
        <w:smartTagPr>
          <w:attr w:name="ProductID" w:val="la Base III"/>
        </w:smartTagPr>
        <w:r w:rsidRPr="004D081D">
          <w:rPr>
            <w:sz w:val="20"/>
            <w:szCs w:val="20"/>
          </w:rPr>
          <w:t>la Base III</w:t>
        </w:r>
      </w:smartTag>
      <w:r w:rsidRPr="004D081D">
        <w:rPr>
          <w:sz w:val="20"/>
          <w:szCs w:val="20"/>
        </w:rPr>
        <w:t xml:space="preserve">, Apartado A, párrafo cuarto, y Apartado C, párrafo segundo; 43; 44; 53, párrafo primero; 55, párrafo primero, fracciones III y V párrafos tercero y cuarto; 56, párrafo primero; 62; 71, fracción III; 73, fracciones III, numerales 3o., 6o. y 7o., IX, XV, XXI, inciso a), párrafo segundo, XXIII, XXV, XXVIII, XXIX-C, XXIX-G, XXIX-I, XXIX-J, XXIX-K, XXIX-N,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sidRPr="004D081D">
        <w:rPr>
          <w:b/>
          <w:sz w:val="20"/>
          <w:szCs w:val="20"/>
        </w:rPr>
        <w:t>DEROGAN</w:t>
      </w:r>
      <w:r w:rsidRPr="004D081D">
        <w:rPr>
          <w:sz w:val="20"/>
          <w:szCs w:val="20"/>
        </w:rPr>
        <w:t xml:space="preserve"> la fracción IX del artículo 76; y los incisos e), f) y k) de la fracción I del párrafo segundo, y el inciso e) de la fracción II del párrafo segundo, ambas del artículo 105, todos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C94820" w:rsidRDefault="00227CBB" w:rsidP="00227CBB">
      <w:pPr>
        <w:pStyle w:val="ANOTACION0"/>
        <w:spacing w:after="0" w:line="240" w:lineRule="auto"/>
        <w:rPr>
          <w:rFonts w:cs="Arial"/>
          <w:sz w:val="22"/>
          <w:szCs w:val="22"/>
        </w:rPr>
      </w:pPr>
      <w:r w:rsidRPr="00C94820">
        <w:rPr>
          <w:rFonts w:cs="Arial"/>
          <w:sz w:val="22"/>
          <w:szCs w:val="22"/>
        </w:rPr>
        <w:t>Transitorios</w:t>
      </w:r>
    </w:p>
    <w:p w:rsidR="00227CBB" w:rsidRPr="004D081D" w:rsidRDefault="00227CBB" w:rsidP="00227CBB">
      <w:pPr>
        <w:pStyle w:val="ANOTACION0"/>
        <w:spacing w:after="0" w:line="240" w:lineRule="auto"/>
        <w:rPr>
          <w:rFonts w:cs="Arial"/>
          <w:sz w:val="20"/>
        </w:rPr>
      </w:pPr>
    </w:p>
    <w:p w:rsidR="00227CBB" w:rsidRDefault="00227CBB" w:rsidP="00227CBB">
      <w:pPr>
        <w:pStyle w:val="Texto"/>
        <w:spacing w:after="0" w:line="240" w:lineRule="auto"/>
        <w:rPr>
          <w:sz w:val="20"/>
          <w:szCs w:val="20"/>
        </w:rPr>
      </w:pPr>
      <w:r w:rsidRPr="004D081D">
        <w:rPr>
          <w:b/>
          <w:sz w:val="20"/>
          <w:szCs w:val="20"/>
        </w:rPr>
        <w:t>ARTÍCULO PRIMERO.-</w:t>
      </w:r>
      <w:r w:rsidRPr="004D081D">
        <w:rPr>
          <w:sz w:val="20"/>
          <w:szCs w:val="20"/>
        </w:rPr>
        <w:t xml:space="preserve"> El presente Decreto entrará en vigor al día siguiente de su publicación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salvo disposición en contrario conforme a lo establecido en los artículos transitorios siguientes.</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b/>
          <w:sz w:val="20"/>
          <w:szCs w:val="20"/>
        </w:rPr>
        <w:t>ARTÍCULO SEGUNDO.-</w:t>
      </w:r>
      <w:r w:rsidRPr="004D081D">
        <w:rPr>
          <w:sz w:val="20"/>
          <w:szCs w:val="20"/>
        </w:rPr>
        <w:t xml:space="preserve"> Las normas de esta Constitución y los ordenamientos legales aplicables al Distrito Federal que se encuentren vigentes a la entrada en vigor del presente Decreto, continuarán aplicándose hasta que inicie la vigencia de aquellos que lo sustituyan.</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b/>
          <w:sz w:val="20"/>
          <w:szCs w:val="20"/>
        </w:rPr>
        <w:t>ARTÍCULO TERCERO.-</w:t>
      </w:r>
      <w:r w:rsidRPr="004D081D">
        <w:rPr>
          <w:sz w:val="20"/>
          <w:szCs w:val="20"/>
        </w:rPr>
        <w:t xml:space="preserve"> Las normas relativas a la elección de los poderes locales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aplicarán a partir del proceso electoral para la elección constitucional del año 2018. 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necesarias para que ejerzan las facultades que establezcan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partir del inicio de sus funciones.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lastRenderedPageBreak/>
        <w:t xml:space="preserve">Lo dispuesto en el párrafo tercero de </w:t>
      </w:r>
      <w:smartTag w:uri="urn:schemas-microsoft-com:office:smarttags" w:element="PersonName">
        <w:smartTagPr>
          <w:attr w:name="ProductID" w:val="la Base II"/>
        </w:smartTagPr>
        <w:r w:rsidRPr="004D081D">
          <w:rPr>
            <w:sz w:val="20"/>
            <w:szCs w:val="20"/>
          </w:rPr>
          <w:t>la Base II</w:t>
        </w:r>
      </w:smartTag>
      <w:r w:rsidRPr="004D081D">
        <w:rPr>
          <w:sz w:val="20"/>
          <w:szCs w:val="20"/>
        </w:rPr>
        <w:t xml:space="preserve"> del Apartado A del artículo 122 constitucional contenido en el presente Decreto, no será aplicable a los diputados integrantes de </w:t>
      </w:r>
      <w:smartTag w:uri="urn:schemas-microsoft-com:office:smarttags" w:element="PersonName">
        <w:smartTagPr>
          <w:attr w:name="ProductID" w:val="la VII Asamblea"/>
        </w:smartTagPr>
        <w:r w:rsidRPr="004D081D">
          <w:rPr>
            <w:sz w:val="20"/>
            <w:szCs w:val="20"/>
          </w:rPr>
          <w:t>la VII Asamblea</w:t>
        </w:r>
      </w:smartTag>
      <w:r w:rsidRPr="004D081D">
        <w:rPr>
          <w:sz w:val="20"/>
          <w:szCs w:val="20"/>
        </w:rPr>
        <w:t xml:space="preserve"> Legislativa del Distrito Federal.</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b/>
          <w:sz w:val="20"/>
          <w:szCs w:val="20"/>
        </w:rPr>
        <w:t>ARTÍCULO CUARTO.-</w:t>
      </w:r>
      <w:r w:rsidRPr="004D081D">
        <w:rPr>
          <w:sz w:val="20"/>
          <w:szCs w:val="20"/>
        </w:rPr>
        <w:t xml:space="preserve"> Las normas relativas a la elección de las Alcaldías se aplicarán a partir del proceso electoral para la elección constitucional del año 2018.</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Lo dispuesto en el inciso b) del párrafo tercero de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contenido en el presente Decreto, no será aplicable a los titulares de los órganos político-administrativos de las demarcaciones territoriales del Distrito Federal electos en 2015, quienes no podrán ser postulados en los comicios de 2018 para integrar las Alcaldías.</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que, una vez publicada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expida las leyes inherentes a la organización, funcionamiento y competencias necesarias para que las Alcaldías, a partir del inicio de sus funciones en 2018, ejerzan las facultades a que se refiere esta Constitución y la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Dichas leyes entrarán en vigor una vez que lo haga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b/>
          <w:sz w:val="20"/>
          <w:szCs w:val="20"/>
        </w:rPr>
        <w:t>ARTÍCULO QUINTO.-</w:t>
      </w:r>
      <w:r w:rsidRPr="004D081D">
        <w:rPr>
          <w:sz w:val="20"/>
          <w:szCs w:val="20"/>
        </w:rPr>
        <w:t xml:space="preserve"> 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b/>
          <w:sz w:val="20"/>
          <w:szCs w:val="20"/>
        </w:rPr>
        <w:t>ARTÍCULO SEXTO.-</w:t>
      </w:r>
      <w:r w:rsidRPr="004D081D">
        <w:rPr>
          <w:sz w:val="20"/>
          <w:szCs w:val="20"/>
        </w:rPr>
        <w:t xml:space="preserve"> Las reformas al primer párrafo del Apartado B del artículo 123 y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relativas al régimen jurídico de las relaciones de trabajo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entrarán en vigor a partir del día 1 de enero de 2020.</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En tanto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ejerce la atribución a que se refiere </w:t>
      </w:r>
      <w:smartTag w:uri="urn:schemas-microsoft-com:office:smarttags" w:element="PersonName">
        <w:smartTagPr>
          <w:attr w:name="ProductID" w:val="la Base XI"/>
        </w:smartTagPr>
        <w:r w:rsidRPr="004D081D">
          <w:rPr>
            <w:sz w:val="20"/>
            <w:szCs w:val="20"/>
          </w:rPr>
          <w:t>la Base XI</w:t>
        </w:r>
      </w:smartTag>
      <w:r w:rsidRPr="004D081D">
        <w:rPr>
          <w:sz w:val="20"/>
          <w:szCs w:val="20"/>
        </w:rPr>
        <w:t xml:space="preserve"> del Apartado A del artículo 122 constitucional, las relaciones laborales entre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sus trabajadores que, hasta antes de la entrada en vigor del presente Decreto, se hubieren regido por </w:t>
      </w:r>
      <w:smartTag w:uri="urn:schemas-microsoft-com:office:smarttags" w:element="PersonName">
        <w:smartTagPr>
          <w:attr w:name="ProductID" w:val="la Ley Federal"/>
        </w:smartTagPr>
        <w:r w:rsidRPr="004D081D">
          <w:rPr>
            <w:sz w:val="20"/>
            <w:szCs w:val="20"/>
          </w:rPr>
          <w:t>la Ley Federal</w:t>
        </w:r>
      </w:smartTag>
      <w:r w:rsidRPr="004D081D">
        <w:rPr>
          <w:sz w:val="20"/>
          <w:szCs w:val="20"/>
        </w:rPr>
        <w:t xml:space="preserve"> de los Trabajadores al Servicio del Estado, reglamentaria del Apartado B del artículo 123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continuarán normándose por dicha Ley, y los conflictos del trabajo que se susciten se conocerán y se resolverán por el Tribunal Federal de Conciliación y Arbitraje, hasta que se establezca la instancia competente en el ámbito local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Los trabajadores de los poderes Legislativo, Ejecutivo y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sus demarcaciones territoriales y sus órganos autónomos, así como de las entidades paraestatales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local conservarán los derechos adquiridos que deriven de la aplicación del orden jurídico que los rija, al momento de entrar en vigor el presente Decreto.</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hasta antes de la entrada en vigor de este Decreto se encuentren incorporados al Instituto de Seguridad y Servicios Sociales de los </w:t>
      </w:r>
      <w:r w:rsidRPr="004D081D">
        <w:rPr>
          <w:sz w:val="20"/>
          <w:szCs w:val="20"/>
        </w:rPr>
        <w:lastRenderedPageBreak/>
        <w:t>Trabajadores del Estado, continuarán sujetos, al igual que sus trabajadores, al mismo régimen de seguridad social.</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Los órganos públicos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encuentre al corriente en sus obligaciones con el Instituto y éste cuente con capacidad necesaria, en términos de su propia ley.</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b/>
          <w:sz w:val="20"/>
          <w:szCs w:val="20"/>
        </w:rPr>
        <w:t>ARTÍCULO SÉPTIMO.-</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compondrá de cien diputados constituyentes, que serán elegidos conforme a lo siguiente:</w:t>
      </w:r>
    </w:p>
    <w:p w:rsidR="00227CBB" w:rsidRPr="004D081D"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A.</w:t>
      </w:r>
      <w:r w:rsidRPr="004D081D">
        <w:rPr>
          <w:sz w:val="20"/>
          <w:szCs w:val="20"/>
        </w:rPr>
        <w:t xml:space="preserve"> Sesenta se elegirán según el principio de representación proporcional, mediante una lista votada en una sola circunscripción plurinominal, en los siguientes términos:</w:t>
      </w:r>
    </w:p>
    <w:p w:rsidR="00227CBB"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I.</w:t>
      </w:r>
      <w:r w:rsidRPr="004D081D">
        <w:rPr>
          <w:sz w:val="20"/>
          <w:szCs w:val="20"/>
        </w:rPr>
        <w:t xml:space="preserve"> Podrán solicitar el registro de candidatos los partidos políticos nacionales mediante listas con fórmulas integradas por propietarios y suplentes, así como los ciudadanos mediante candidaturas independientes, integradas por fórmula de propietarios y suplentes.</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II.</w:t>
      </w:r>
      <w:r w:rsidRPr="004D081D">
        <w:rPr>
          <w:sz w:val="20"/>
          <w:szCs w:val="20"/>
        </w:rPr>
        <w:t xml:space="preserve"> Tratándose de las candidaturas independientes, se observará lo siguiente:</w:t>
      </w:r>
    </w:p>
    <w:p w:rsidR="00227CBB" w:rsidRPr="004D081D"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a)</w:t>
      </w:r>
      <w:r w:rsidRPr="004D081D">
        <w:rPr>
          <w:sz w:val="20"/>
          <w:szCs w:val="20"/>
        </w:rPr>
        <w:t xml:space="preserve"> 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 Electoral.</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b)</w:t>
      </w:r>
      <w:r w:rsidRPr="004D081D">
        <w:rPr>
          <w:sz w:val="20"/>
          <w:szCs w:val="20"/>
        </w:rPr>
        <w:t xml:space="preserve"> Con las fórmulas de candidatos que cumplan con los requisitos del inciso anterior, el Instituto Nacional Electoral integrará una lista de hasta sesenta fórmulas con los nombres de los candidatos, ordenados en forma descendente en razón de la fecha de obtención del registro.</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c)</w:t>
      </w:r>
      <w:r w:rsidRPr="004D081D">
        <w:rPr>
          <w:sz w:val="20"/>
          <w:szCs w:val="20"/>
        </w:rPr>
        <w:t xml:space="preserve"> 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 voto.</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d)</w:t>
      </w:r>
      <w:r w:rsidRPr="004D081D">
        <w:rPr>
          <w:sz w:val="20"/>
          <w:szCs w:val="20"/>
        </w:rPr>
        <w:t xml:space="preserve"> 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 constituyentes.</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III.</w:t>
      </w:r>
      <w:r w:rsidRPr="004D081D">
        <w:rPr>
          <w:sz w:val="20"/>
          <w:szCs w:val="20"/>
        </w:rPr>
        <w:t xml:space="preserve"> Las diputaciones constituyentes se asignarán:</w:t>
      </w:r>
    </w:p>
    <w:p w:rsidR="00227CBB" w:rsidRPr="004D081D"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a)</w:t>
      </w:r>
      <w:r w:rsidRPr="004D081D">
        <w:rPr>
          <w:sz w:val="20"/>
          <w:szCs w:val="20"/>
        </w:rPr>
        <w:t xml:space="preserve"> A las fórmulas de candidatos independientes que hubieren alcanzado una votación igual o mayor al cociente natural, que será el que resulte de dividir la votación válida emitida entre sesenta.</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b)</w:t>
      </w:r>
      <w:r w:rsidRPr="004D081D">
        <w:rPr>
          <w:sz w:val="20"/>
          <w:szCs w:val="20"/>
        </w:rPr>
        <w:t xml:space="preserve"> A los partidos políticos las diputaciones restantes, conforme las reglas previstas en el artículo 54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 xml:space="preserve"> y en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 que resulten aplicables y en lo que no se oponga al presente Decreto.</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Para esta asignación se establecerá un nuevo cociente que será resultado de dividir la votación emitida, una vez deducidos los votos obtenidos por los candidatos independientes, entre el número de diputaciones restantes por asignar.</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lastRenderedPageBreak/>
        <w:t>En la asignación de los diputados constituyentes se seguirá el orden que tuviesen los candidatos en las listas presentadas por los partidos políticos.</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c)</w:t>
      </w:r>
      <w:r w:rsidRPr="004D081D">
        <w:rPr>
          <w:sz w:val="20"/>
          <w:szCs w:val="20"/>
        </w:rPr>
        <w:t xml:space="preserve"> Si después de aplicarse la distribución en los términos previstos en los incisos anteriores, quedaren diputaciones constituyentes por distribuir, se utilizará el resto mayor de votos que tuvieren partidos políticos y candidatos independientes.</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IV.</w:t>
      </w:r>
      <w:r w:rsidRPr="004D081D">
        <w:rPr>
          <w:sz w:val="20"/>
          <w:szCs w:val="20"/>
        </w:rPr>
        <w:t xml:space="preserve"> Serán aplicables, en todo lo que no contravenga al presente Decreto, las disposiciones conducentes de </w:t>
      </w:r>
      <w:smartTag w:uri="urn:schemas-microsoft-com:office:smarttags" w:element="PersonName">
        <w:smartTagPr>
          <w:attr w:name="ProductID" w:val="la Ley General"/>
        </w:smartTagPr>
        <w:r w:rsidRPr="004D081D">
          <w:rPr>
            <w:sz w:val="20"/>
            <w:szCs w:val="20"/>
          </w:rPr>
          <w:t>la Ley General</w:t>
        </w:r>
      </w:smartTag>
      <w:r w:rsidRPr="004D081D">
        <w:rPr>
          <w:sz w:val="20"/>
          <w:szCs w:val="20"/>
        </w:rPr>
        <w:t xml:space="preserve"> de Instituciones y Procedimientos Electorales.</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V.</w:t>
      </w:r>
      <w:r w:rsidRPr="004D081D">
        <w:rPr>
          <w:sz w:val="20"/>
          <w:szCs w:val="20"/>
        </w:rPr>
        <w:t xml:space="preserve"> Los partidos políticos no podrán participar en el proceso electoral a que se refiere este Apartado, a través de la figura de coaliciones.</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VI.</w:t>
      </w:r>
      <w:r w:rsidRPr="004D081D">
        <w:rPr>
          <w:sz w:val="20"/>
          <w:szCs w:val="20"/>
        </w:rPr>
        <w:t xml:space="preserve"> Para ser electo diputado constituyente en los términos del presente Apartado, se observarán los siguientes requisitos:</w:t>
      </w:r>
    </w:p>
    <w:p w:rsidR="00227CBB" w:rsidRPr="004D081D"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a)</w:t>
      </w:r>
      <w:r w:rsidRPr="004D081D">
        <w:rPr>
          <w:sz w:val="20"/>
          <w:szCs w:val="20"/>
        </w:rPr>
        <w:t xml:space="preserve"> Ser ciudadano mexicano, por nacimiento, en el ejercicio de sus derechos;</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b)</w:t>
      </w:r>
      <w:r w:rsidRPr="004D081D">
        <w:rPr>
          <w:sz w:val="20"/>
          <w:szCs w:val="20"/>
        </w:rPr>
        <w:t xml:space="preserve"> Tener veintiún años cumplidos el día de la elección;</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c)</w:t>
      </w:r>
      <w:r w:rsidRPr="004D081D">
        <w:rPr>
          <w:sz w:val="20"/>
          <w:szCs w:val="20"/>
        </w:rPr>
        <w:t xml:space="preserve"> Ser originario del Distrito Federal o vecino de él con residencia efectiva de más de seis meses anteriores a la fecha de ella;</w:t>
      </w:r>
    </w:p>
    <w:p w:rsidR="00227CBB" w:rsidRPr="004D081D"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d)</w:t>
      </w:r>
      <w:r w:rsidRPr="004D081D">
        <w:rPr>
          <w:sz w:val="20"/>
          <w:szCs w:val="20"/>
        </w:rPr>
        <w:t xml:space="preserve"> Estar inscrito en el Registro Federal de Electores y contar con credencial para votar;</w:t>
      </w:r>
    </w:p>
    <w:p w:rsidR="00227CBB"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e)</w:t>
      </w:r>
      <w:r w:rsidRPr="004D081D">
        <w:rPr>
          <w:sz w:val="20"/>
          <w:szCs w:val="20"/>
        </w:rPr>
        <w:t xml:space="preserve"> No estar en servicio activo en el Ejército Federal ni tener mando de policía en el Distrito Federal, cuando menos sesenta días antes de la elección;</w:t>
      </w:r>
    </w:p>
    <w:p w:rsidR="00227CBB"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f)</w:t>
      </w:r>
      <w:r w:rsidRPr="004D081D">
        <w:rPr>
          <w:sz w:val="20"/>
          <w:szCs w:val="20"/>
        </w:rPr>
        <w:t xml:space="preserve"> No ser titular de alguno de los organismos a los que esta Constitución otorga autonomía, salvo que se separen de sus cargos sesenta días antes del día de la elección;</w:t>
      </w:r>
    </w:p>
    <w:p w:rsidR="00227CBB"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g)</w:t>
      </w:r>
      <w:r w:rsidRPr="004D081D">
        <w:rPr>
          <w:sz w:val="20"/>
          <w:szCs w:val="20"/>
        </w:rPr>
        <w:t xml:space="preserve"> No ser Secretario o Subsecretario de Estado, ni titular de alguno de los organismos descentralizados o desconcentrados de la administración pública federal, salvo que se separen de sus cargos sesenta días antes del día de la elección;</w:t>
      </w:r>
    </w:p>
    <w:p w:rsidR="00227CBB"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h)</w:t>
      </w:r>
      <w:r w:rsidRPr="004D081D">
        <w:rPr>
          <w:sz w:val="20"/>
          <w:szCs w:val="20"/>
        </w:rPr>
        <w:t xml:space="preserve"> No ser Ministro de </w:t>
      </w:r>
      <w:smartTag w:uri="urn:schemas-microsoft-com:office:smarttags" w:element="PersonName">
        <w:smartTagPr>
          <w:attr w:name="ProductID" w:val="la Suprema Corte"/>
        </w:smartTagPr>
        <w:r w:rsidRPr="004D081D">
          <w:rPr>
            <w:sz w:val="20"/>
            <w:szCs w:val="20"/>
          </w:rPr>
          <w:t>la Suprema Corte</w:t>
        </w:r>
      </w:smartTag>
      <w:r w:rsidRPr="004D081D">
        <w:rPr>
          <w:sz w:val="20"/>
          <w:szCs w:val="20"/>
        </w:rPr>
        <w:t xml:space="preserve"> de Justicia de </w:t>
      </w:r>
      <w:smartTag w:uri="urn:schemas-microsoft-com:office:smarttags" w:element="PersonName">
        <w:smartTagPr>
          <w:attr w:name="ProductID" w:val="la Nación"/>
        </w:smartTagPr>
        <w:r w:rsidRPr="004D081D">
          <w:rPr>
            <w:sz w:val="20"/>
            <w:szCs w:val="20"/>
          </w:rPr>
          <w:t>la Nación</w:t>
        </w:r>
      </w:smartTag>
      <w:r w:rsidRPr="004D081D">
        <w:rPr>
          <w:sz w:val="20"/>
          <w:szCs w:val="20"/>
        </w:rPr>
        <w:t xml:space="preserve"> o miembro del Consejo de </w:t>
      </w:r>
      <w:smartTag w:uri="urn:schemas-microsoft-com:office:smarttags" w:element="PersonName">
        <w:smartTagPr>
          <w:attr w:name="ProductID" w:val="la Judicatura Federal"/>
        </w:smartTagPr>
        <w:r w:rsidRPr="004D081D">
          <w:rPr>
            <w:sz w:val="20"/>
            <w:szCs w:val="20"/>
          </w:rPr>
          <w:t>la Judicatura Federal</w:t>
        </w:r>
      </w:smartTag>
      <w:r w:rsidRPr="004D081D">
        <w:rPr>
          <w:sz w:val="20"/>
          <w:szCs w:val="20"/>
        </w:rPr>
        <w:t>, salvo que se separen de sus cargos sesenta días antes del día de la elección;</w:t>
      </w:r>
    </w:p>
    <w:p w:rsidR="00227CBB"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i)</w:t>
      </w:r>
      <w:r w:rsidRPr="004D081D">
        <w:rPr>
          <w:sz w:val="20"/>
          <w:szCs w:val="20"/>
        </w:rPr>
        <w:t xml:space="preserve"> No ser Magistrado, ni Secretario del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 elección;</w:t>
      </w:r>
    </w:p>
    <w:p w:rsidR="00227CBB"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j)</w:t>
      </w:r>
      <w:r w:rsidRPr="004D081D">
        <w:rPr>
          <w:sz w:val="20"/>
          <w:szCs w:val="20"/>
        </w:rPr>
        <w:t xml:space="preserve"> No ser legislador federal, ni diputado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ni Jefe Delegacional, salvo que se separen de sus cargos sesenta días antes del día de la elección; resultando aplicable en cualquier caso lo previsto en el artículo 125 de </w:t>
      </w:r>
      <w:smartTag w:uri="urn:schemas-microsoft-com:office:smarttags" w:element="PersonName">
        <w:smartTagPr>
          <w:attr w:name="ProductID" w:val="la Constitución"/>
        </w:smartTagPr>
        <w:r w:rsidRPr="004D081D">
          <w:rPr>
            <w:sz w:val="20"/>
            <w:szCs w:val="20"/>
          </w:rPr>
          <w:t>la Constitución</w:t>
        </w:r>
      </w:smartTag>
      <w:r w:rsidRPr="004D081D">
        <w:rPr>
          <w:sz w:val="20"/>
          <w:szCs w:val="20"/>
        </w:rPr>
        <w:t>;</w:t>
      </w:r>
    </w:p>
    <w:p w:rsidR="00227CBB"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k)</w:t>
      </w:r>
      <w:r w:rsidRPr="004D081D">
        <w:rPr>
          <w:sz w:val="20"/>
          <w:szCs w:val="20"/>
        </w:rPr>
        <w:t xml:space="preserve"> No ser Magistrado del Tribunal Superior de Justicia o del Tribunal de lo Contencioso Administrativo del Distrito Federal, ni miembro del Consejo de </w:t>
      </w:r>
      <w:smartTag w:uri="urn:schemas-microsoft-com:office:smarttags" w:element="PersonName">
        <w:smartTagPr>
          <w:attr w:name="ProductID" w:val="la Judicatura"/>
        </w:smartTagPr>
        <w:r w:rsidRPr="004D081D">
          <w:rPr>
            <w:sz w:val="20"/>
            <w:szCs w:val="20"/>
          </w:rPr>
          <w:t>la Judicatura</w:t>
        </w:r>
      </w:smartTag>
      <w:r w:rsidRPr="004D081D">
        <w:rPr>
          <w:sz w:val="20"/>
          <w:szCs w:val="20"/>
        </w:rPr>
        <w:t xml:space="preserve"> del Distrito Federal, ni Magistrado o Juez Federal en el Distrito Federal, salvo que se separen de sus cargos sesenta días antes del día de la elección;</w:t>
      </w:r>
    </w:p>
    <w:p w:rsidR="00227CBB"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lastRenderedPageBreak/>
        <w:t>l)</w:t>
      </w:r>
      <w:r w:rsidRPr="004D081D">
        <w:rPr>
          <w:sz w:val="20"/>
          <w:szCs w:val="20"/>
        </w:rPr>
        <w:t xml:space="preserve"> No ser titular de alguno de los organismos con autonomía constitucional del Distrito Federal, salvo que se separen de sus cargos sesenta días antes del día de la elección;</w:t>
      </w:r>
    </w:p>
    <w:p w:rsidR="00227CBB"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m)</w:t>
      </w:r>
      <w:r w:rsidRPr="004D081D">
        <w:rPr>
          <w:sz w:val="20"/>
          <w:szCs w:val="20"/>
        </w:rPr>
        <w:t xml:space="preserve"> No ser Secretario en el Gobierno del Distrito Federal, ni titular de alguno de los organismos descentralizados o desconcentrados de la administración pública local, salvo que se separen de sus cargos sesenta días antes del día de la elección;</w:t>
      </w:r>
    </w:p>
    <w:p w:rsidR="00227CBB"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n)</w:t>
      </w:r>
      <w:r w:rsidRPr="004D081D">
        <w:rPr>
          <w:sz w:val="20"/>
          <w:szCs w:val="20"/>
        </w:rPr>
        <w:t xml:space="preserve"> No ser Ministro de algún culto religioso; y</w:t>
      </w:r>
    </w:p>
    <w:p w:rsidR="00227CBB"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o)</w:t>
      </w:r>
      <w:r w:rsidRPr="004D081D">
        <w:rPr>
          <w:sz w:val="20"/>
          <w:szCs w:val="20"/>
        </w:rPr>
        <w:t xml:space="preserve"> 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w:t>
      </w:r>
      <w:smartTag w:uri="urn:schemas-microsoft-com:office:smarttags" w:element="PersonName">
        <w:smartTagPr>
          <w:attr w:name="ProductID" w:val="la Asamblea Constituyente."/>
        </w:smartTagPr>
        <w:r w:rsidRPr="004D081D">
          <w:rPr>
            <w:sz w:val="20"/>
            <w:szCs w:val="20"/>
          </w:rPr>
          <w:t>la Asamblea Constituyente.</w:t>
        </w:r>
      </w:smartTag>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VII.</w:t>
      </w:r>
      <w:r w:rsidRPr="004D081D">
        <w:rPr>
          <w:sz w:val="20"/>
          <w:szCs w:val="20"/>
        </w:rPr>
        <w:t xml:space="preserve"> El Consejo General del Instituto Nacional Electoral emitirá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para la elección de los diputados constituyentes a más tardar dentro de los siguientes 15 días a partir de la publicación de este Decreto. El Acuerdo de aprobación de </w:t>
      </w:r>
      <w:smartTag w:uri="urn:schemas-microsoft-com:office:smarttags" w:element="PersonName">
        <w:smartTagPr>
          <w:attr w:name="ProductID" w:val="la Convocatoria"/>
        </w:smartTagPr>
        <w:r w:rsidRPr="004D081D">
          <w:rPr>
            <w:sz w:val="20"/>
            <w:szCs w:val="20"/>
          </w:rPr>
          <w:t>la Convocatoria</w:t>
        </w:r>
      </w:smartTag>
      <w:r w:rsidRPr="004D081D">
        <w:rPr>
          <w:sz w:val="20"/>
          <w:szCs w:val="20"/>
        </w:rPr>
        <w:t xml:space="preserve"> a la elección, establecerá las fechas y los plazos para el desarrollo de las etapas del proceso electoral, en atención a lo previsto en el párrafo segundo del presente Transitorio.</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VIII.</w:t>
      </w:r>
      <w:r w:rsidRPr="004D081D">
        <w:rPr>
          <w:sz w:val="20"/>
          <w:szCs w:val="20"/>
        </w:rPr>
        <w:t xml:space="preserve"> 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 electorales.</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Los actos dentro del proceso electoral deberán circunscribirse a propuestas y contenidos relacionados con el proceso constituyente. Para tal efecto, las autoridades electorales correspondientes deberán aplicar escrutinio estricto sobre su legalidad.</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El Tribunal Electoral del Poder Judicial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será competente para resolver las impugnaciones derivadas del proceso electoral, en los términos que determinan las leyes aplicables.</w:t>
      </w:r>
    </w:p>
    <w:p w:rsidR="00227CBB" w:rsidRPr="004D081D"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B.</w:t>
      </w:r>
      <w:r w:rsidRPr="004D081D">
        <w:rPr>
          <w:sz w:val="20"/>
          <w:szCs w:val="20"/>
        </w:rPr>
        <w:t xml:space="preserve"> Catorce senadores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C.</w:t>
      </w:r>
      <w:r w:rsidRPr="004D081D">
        <w:rPr>
          <w:sz w:val="20"/>
          <w:szCs w:val="20"/>
        </w:rPr>
        <w:t xml:space="preserve"> Catorce diputados federales designados por el voto de las dos terceras partes de los miembros presentes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a propuesta de su Junta de Coordinación Política.</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Los legisladores federales designados como diputados constituyentes en términos del presente Apartado y el anterior, continuarán ejerciendo sus cargos federales de elección popular, sin que resulte aplicable el artículo 62 constitucional.</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D.</w:t>
      </w:r>
      <w:r w:rsidRPr="004D081D">
        <w:rPr>
          <w:sz w:val="20"/>
          <w:szCs w:val="20"/>
        </w:rPr>
        <w:t xml:space="preserve"> Seis designados por el Presidente de la República.</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E.</w:t>
      </w:r>
      <w:r w:rsidRPr="004D081D">
        <w:rPr>
          <w:sz w:val="20"/>
          <w:szCs w:val="20"/>
        </w:rPr>
        <w:t xml:space="preserve"> Seis designados por el Jefe de Gobierno del Distrito Federal.</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F.</w:t>
      </w:r>
      <w:r w:rsidRPr="004D081D">
        <w:rPr>
          <w:sz w:val="20"/>
          <w:szCs w:val="20"/>
        </w:rPr>
        <w:t xml:space="preserve"> Todos los diputados constituyentes ejercerán su encargo de forma honorífica, por lo que no percibirán remuneración alguna.</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ejercerá en forma exclusiva todas las funciones de Poder Constituyente para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 elección para su conformación se realizará el primer domingo de junio de 2016 para instalarse el 15 de septiembre de ese año, debiendo aprobar </w:t>
      </w:r>
      <w:smartTag w:uri="urn:schemas-microsoft-com:office:smarttags" w:element="PersonName">
        <w:smartTagPr>
          <w:attr w:name="ProductID" w:val="la Constitución Política"/>
        </w:smartTagPr>
        <w:r w:rsidRPr="004D081D">
          <w:rPr>
            <w:sz w:val="20"/>
            <w:szCs w:val="20"/>
          </w:rPr>
          <w:t xml:space="preserve">la </w:t>
        </w:r>
        <w:r w:rsidRPr="004D081D">
          <w:rPr>
            <w:sz w:val="20"/>
            <w:szCs w:val="20"/>
          </w:rPr>
          <w:lastRenderedPageBreak/>
          <w:t>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más tardar el 31 de enero de 2017, por las dos terceras partes de sus integrantes presentes.</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Para la conducción de la sesión constitutiva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actuarán como Junta Instaladora los cinco diputados constituyentes de mayor edad.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estará constituida por un Presidente, dos Vicepresidentes y dos Secretarios. El diputado constituyente que cuente con mayor antigüedad será el Presidente de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Serán Vicepresidentes los diputados constituyentes que cuenten con las dos siguientes mayores antigüedades y, en calidad de Secretarios les asistirán los siguientes dos integrantes que cuenten con las sucesivas mayores antigüedades.</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La sesión de instalación de </w:t>
      </w:r>
      <w:smartTag w:uri="urn:schemas-microsoft-com:office:smarttags" w:element="PersonName">
        <w:smartTagPr>
          <w:attr w:name="ProductID" w:val="la Asamblea"/>
        </w:smartTagPr>
        <w:r w:rsidRPr="004D081D">
          <w:rPr>
            <w:sz w:val="20"/>
            <w:szCs w:val="20"/>
          </w:rPr>
          <w:t>la Asamblea</w:t>
        </w:r>
      </w:smartTag>
      <w:r w:rsidRPr="004D081D">
        <w:rPr>
          <w:sz w:val="20"/>
          <w:szCs w:val="20"/>
        </w:rPr>
        <w:t xml:space="preserve"> se regirá, en lo que resulte conducente, por lo previsto en el artículo 15 de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del Congreso General de los Estados Unidos Mexicanos.</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Corresponderá 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conducir los trabajos para la aprobación del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mismo que deberá ser aprobado dentro de los diez días siguientes a la instalación de </w:t>
      </w:r>
      <w:smartTag w:uri="urn:schemas-microsoft-com:office:smarttags" w:element="PersonName">
        <w:smartTagPr>
          <w:attr w:name="ProductID" w:val="la Asamblea. Para"/>
        </w:smartTagPr>
        <w:r w:rsidRPr="004D081D">
          <w:rPr>
            <w:sz w:val="20"/>
            <w:szCs w:val="20"/>
          </w:rPr>
          <w:t>la Asamblea. Para</w:t>
        </w:r>
      </w:smartTag>
      <w:r w:rsidRPr="004D081D">
        <w:rPr>
          <w:sz w:val="20"/>
          <w:szCs w:val="20"/>
        </w:rPr>
        <w:t xml:space="preserve"> su discusión y aprobación será aplicable en lo que resulte conducente el Reglamento Interior de </w:t>
      </w:r>
      <w:smartTag w:uri="urn:schemas-microsoft-com:office:smarttags" w:element="PersonName">
        <w:smartTagPr>
          <w:attr w:name="ProductID" w:val="La Cámara"/>
        </w:smartTagPr>
        <w:r w:rsidRPr="004D081D">
          <w:rPr>
            <w:sz w:val="20"/>
            <w:szCs w:val="20"/>
          </w:rPr>
          <w:t>la Cámara</w:t>
        </w:r>
      </w:smartTag>
      <w:r w:rsidRPr="004D081D">
        <w:rPr>
          <w:sz w:val="20"/>
          <w:szCs w:val="20"/>
        </w:rPr>
        <w:t xml:space="preserve"> de Diputados.</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Es facultad exclusiva del Jefe de Gobierno del Distrito Federal elaborar y remitir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será discutido, en su caso modificado, adicionado, y votado por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sin limitación alguna de materia. El Jefe de Gobierno deberá remitir el proyecto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a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más tardar el día en que ésta celebre su sesión de instalación.</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Con la finalidad de cumplir con sus funciones,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deberá crear, al menos, tres comisiones para la discusión y aprobación de los dictámenes relativos al proyecto de Constitución.</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b/>
          <w:sz w:val="20"/>
          <w:szCs w:val="20"/>
        </w:rPr>
        <w:t>ARTÍCULO OCTAVO.-</w:t>
      </w:r>
      <w:r w:rsidRPr="004D081D">
        <w:rPr>
          <w:sz w:val="20"/>
          <w:szCs w:val="20"/>
        </w:rPr>
        <w:t xml:space="preserve"> Aprobada y expedida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ser vetada por ninguna autoridad y será remitida de inmediato para que, sin más trámite, se publique en el Diario Oficial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xml:space="preserve"> y en </w:t>
      </w:r>
      <w:smartTag w:uri="urn:schemas-microsoft-com:office:smarttags" w:element="PersonName">
        <w:smartTagPr>
          <w:attr w:name="ProductID" w:val="la Gaceta Oficial"/>
        </w:smartTagPr>
        <w:r w:rsidRPr="004D081D">
          <w:rPr>
            <w:sz w:val="20"/>
            <w:szCs w:val="20"/>
          </w:rPr>
          <w:t>la Gaceta Oficial</w:t>
        </w:r>
      </w:smartTag>
      <w:r w:rsidRPr="004D081D">
        <w:rPr>
          <w:sz w:val="20"/>
          <w:szCs w:val="20"/>
        </w:rPr>
        <w:t xml:space="preserve"> del Distrito Federal.</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entrará en vigor el día que ésta señale para la instalación de </w:t>
      </w:r>
      <w:smartTag w:uri="urn:schemas-microsoft-com:office:smarttags" w:element="PersonName">
        <w:smartTagPr>
          <w:attr w:name="ProductID" w:val="la Legislatura"/>
        </w:smartTagPr>
        <w:r w:rsidRPr="004D081D">
          <w:rPr>
            <w:sz w:val="20"/>
            <w:szCs w:val="20"/>
          </w:rPr>
          <w:t>la Legislatura</w:t>
        </w:r>
      </w:smartTag>
      <w:r w:rsidRPr="004D081D">
        <w:rPr>
          <w:sz w:val="20"/>
          <w:szCs w:val="20"/>
        </w:rPr>
        <w:t>,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 Decreto.</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Se faculta a </w:t>
      </w:r>
      <w:smartTag w:uri="urn:schemas-microsoft-com:office:smarttags" w:element="PersonName">
        <w:smartTagPr>
          <w:attr w:name="ProductID" w:val="la Asamblea Legislativa"/>
        </w:smartTagPr>
        <w:r w:rsidRPr="004D081D">
          <w:rPr>
            <w:sz w:val="20"/>
            <w:szCs w:val="20"/>
          </w:rPr>
          <w:t>la Asamblea Legislativa</w:t>
        </w:r>
      </w:smartTag>
      <w:r w:rsidRPr="004D081D">
        <w:rPr>
          <w:sz w:val="20"/>
          <w:szCs w:val="20"/>
        </w:rPr>
        <w:t xml:space="preserve"> del Distrito Federal, para legislar sobre los procedimientos e instituciones electorales que resultarán aplicables al proceso electoral 2017-2018.</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Al momento de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cesarán las funciones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A partir de ello, las reformas y adiciones 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realizarán de conformidad con lo que la misma establezca.</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b/>
          <w:sz w:val="20"/>
          <w:szCs w:val="20"/>
        </w:rPr>
        <w:t>ARTÍCULO NOVENO.-</w:t>
      </w:r>
      <w:r w:rsidRPr="004D081D">
        <w:rPr>
          <w:sz w:val="20"/>
          <w:szCs w:val="20"/>
        </w:rPr>
        <w:t xml:space="preserve"> La integración, organización y funcionamiento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 regirá exclusivamente por lo dispuesto en el presente Decreto y en el Reglamento para su Gobierno Interior, conforme a las bases siguientes:</w:t>
      </w:r>
    </w:p>
    <w:p w:rsidR="00227CBB" w:rsidRPr="004D081D"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tendrá las facultades siguientes:</w:t>
      </w:r>
    </w:p>
    <w:p w:rsidR="00227CBB"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lastRenderedPageBreak/>
        <w:t>a)</w:t>
      </w:r>
      <w:r w:rsidRPr="004D081D">
        <w:rPr>
          <w:sz w:val="20"/>
          <w:szCs w:val="20"/>
        </w:rPr>
        <w:t xml:space="preserve"> Elegir, por el voto de sus dos terceras partes, a los integrantes de su Mesa Directiva, en los términos que disponga el Reglamento para su Gobierno Interior, dentro de los cinco días siguientes a la aprobación de éste.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En el caso de que transcurrido el plazo a que se refiere el párrafo anterior, no se hubiere electo a </w:t>
      </w:r>
      <w:smartTag w:uri="urn:schemas-microsoft-com:office:smarttags" w:element="PersonName">
        <w:smartTagPr>
          <w:attr w:name="ProductID" w:val="la Mesa Directiva"/>
        </w:smartTagPr>
        <w:r w:rsidRPr="004D081D">
          <w:rPr>
            <w:sz w:val="20"/>
            <w:szCs w:val="20"/>
          </w:rPr>
          <w:t>la Mesa Directiva</w:t>
        </w:r>
      </w:smartTag>
      <w:r w:rsidRPr="004D081D">
        <w:rPr>
          <w:sz w:val="20"/>
          <w:szCs w:val="20"/>
        </w:rPr>
        <w:t xml:space="preserve">,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ejercerá las atribuciones y facultades que el Reglamento para el Gobierno Interior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le otorga a aquélla y a sus integrantes, según corresponda. </w:t>
      </w:r>
      <w:smartTag w:uri="urn:schemas-microsoft-com:office:smarttags" w:element="PersonName">
        <w:smartTagPr>
          <w:attr w:name="ProductID" w:val="La Junta Instaladora"/>
        </w:smartTagPr>
        <w:r w:rsidRPr="004D081D">
          <w:rPr>
            <w:sz w:val="20"/>
            <w:szCs w:val="20"/>
          </w:rPr>
          <w:t>La Junta Instaladora</w:t>
        </w:r>
      </w:smartTag>
      <w:r w:rsidRPr="004D081D">
        <w:rPr>
          <w:sz w:val="20"/>
          <w:szCs w:val="20"/>
        </w:rPr>
        <w:t xml:space="preserve"> no podrá ejercer dichas atribuciones más allá del 5 de octubre de 2016.</w:t>
      </w:r>
    </w:p>
    <w:p w:rsidR="00227CBB" w:rsidRPr="004D081D"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b)</w:t>
      </w:r>
      <w:r w:rsidRPr="004D081D">
        <w:rPr>
          <w:sz w:val="20"/>
          <w:szCs w:val="20"/>
        </w:rPr>
        <w:t xml:space="preserve"> Sesionar en Pleno y en comisiones, de conformidad con las convocatorias que al efecto expidan su Mesa Directiva y los órganos de dirección de sus comisiones.</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c)</w:t>
      </w:r>
      <w:r w:rsidRPr="004D081D">
        <w:rPr>
          <w:sz w:val="20"/>
          <w:szCs w:val="20"/>
        </w:rPr>
        <w:t xml:space="preserve"> Dictar todos los acuerdos necesarios para el cumplimiento de su función.</w:t>
      </w:r>
    </w:p>
    <w:p w:rsidR="00227CBB" w:rsidRPr="004D081D"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d)</w:t>
      </w:r>
      <w:r w:rsidRPr="004D081D">
        <w:rPr>
          <w:sz w:val="20"/>
          <w:szCs w:val="20"/>
        </w:rPr>
        <w:t xml:space="preserve"> Recibir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le sea remitido por el Jefe de Gobierno del Distrito Federal.</w:t>
      </w:r>
    </w:p>
    <w:p w:rsidR="00227CBB"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e)</w:t>
      </w:r>
      <w:r w:rsidRPr="004D081D">
        <w:rPr>
          <w:sz w:val="20"/>
          <w:szCs w:val="20"/>
        </w:rPr>
        <w:t xml:space="preserve"> Discutir, modificar, adicionar y votar el proyecto de Constitución Política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27CBB" w:rsidRDefault="00227CBB" w:rsidP="00227CBB">
      <w:pPr>
        <w:pStyle w:val="Texto"/>
        <w:spacing w:after="0" w:line="240" w:lineRule="auto"/>
        <w:rPr>
          <w:sz w:val="20"/>
          <w:szCs w:val="20"/>
        </w:rPr>
      </w:pPr>
    </w:p>
    <w:p w:rsidR="00227CBB" w:rsidRPr="004D081D" w:rsidRDefault="00227CBB" w:rsidP="00227CBB">
      <w:pPr>
        <w:pStyle w:val="Texto"/>
        <w:spacing w:after="0" w:line="240" w:lineRule="auto"/>
        <w:rPr>
          <w:sz w:val="20"/>
          <w:szCs w:val="20"/>
        </w:rPr>
      </w:pPr>
      <w:r w:rsidRPr="0018609E">
        <w:rPr>
          <w:b/>
          <w:sz w:val="20"/>
          <w:szCs w:val="20"/>
        </w:rPr>
        <w:t>f)</w:t>
      </w:r>
      <w:r w:rsidRPr="004D081D">
        <w:rPr>
          <w:sz w:val="20"/>
          <w:szCs w:val="20"/>
        </w:rPr>
        <w:t xml:space="preserve"> Aprobar, expedir y ordenar la publicación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gozará de plena autonomía para el ejercicio de sus facultades como Poder Constituyente; ninguna autoridad podrá intervenir ni interferir en su instalación y funcionamiento.</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III.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sesionará en la antigua sede del Senado de </w:t>
      </w:r>
      <w:smartTag w:uri="urn:schemas-microsoft-com:office:smarttags" w:element="PersonName">
        <w:smartTagPr>
          <w:attr w:name="ProductID" w:val="la República"/>
        </w:smartTagPr>
        <w:r w:rsidRPr="004D081D">
          <w:rPr>
            <w:sz w:val="20"/>
            <w:szCs w:val="20"/>
          </w:rPr>
          <w:t>la República</w:t>
        </w:r>
      </w:smartTag>
      <w:r w:rsidRPr="004D081D">
        <w:rPr>
          <w:sz w:val="20"/>
          <w:szCs w:val="20"/>
        </w:rPr>
        <w:t xml:space="preserve"> en Xicoténcatl. Corresponderá a dicha Cámara determinar la sede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su instalación, en caso de que por circunstancias de hecho no fuere posible ocupar el recinto referido. El pleno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podrá determinar en cualquier momento, la habilitación de otro recinto para sesionar.</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IV.</w:t>
      </w:r>
      <w:r w:rsidRPr="004D081D">
        <w:rPr>
          <w:sz w:val="20"/>
          <w:szCs w:val="20"/>
        </w:rPr>
        <w:t xml:space="preserve"> Los recintos que ocupe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para el cumplimiento de su función, son inviolables. Las autoridades federales y del Distrito Federal deberán prestar el auxilio que les solicite el Presidente de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para salvaguardar la inviolabilidad de los recintos que ésta ocupe y para garantizar a sus integrantes el libre ejercicio de su función.</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V.</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 debate.</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8609E">
        <w:rPr>
          <w:b/>
          <w:sz w:val="20"/>
          <w:szCs w:val="20"/>
        </w:rPr>
        <w:t>VI.</w:t>
      </w:r>
      <w:r w:rsidRPr="004D081D">
        <w:rPr>
          <w:sz w:val="20"/>
          <w:szCs w:val="20"/>
        </w:rPr>
        <w:t xml:space="preserve"> </w:t>
      </w:r>
      <w:smartTag w:uri="urn:schemas-microsoft-com:office:smarttags" w:element="PersonName">
        <w:smartTagPr>
          <w:attr w:name="ProductID" w:val="La Asamblea Constituyente"/>
        </w:smartTagPr>
        <w:r w:rsidRPr="004D081D">
          <w:rPr>
            <w:sz w:val="20"/>
            <w:szCs w:val="20"/>
          </w:rPr>
          <w:t>La Asamblea Constituyente</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podrá interferir, bajo ninguna circunstancia, en las funciones de los Poderes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 local.</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b/>
          <w:sz w:val="20"/>
          <w:szCs w:val="20"/>
        </w:rPr>
        <w:lastRenderedPageBreak/>
        <w:t>ARTÍCULO DÉCIMO.-</w:t>
      </w:r>
      <w:r w:rsidRPr="004D081D">
        <w:rPr>
          <w:sz w:val="20"/>
          <w:szCs w:val="20"/>
        </w:rPr>
        <w:t xml:space="preserve"> El Congreso de </w:t>
      </w:r>
      <w:smartTag w:uri="urn:schemas-microsoft-com:office:smarttags" w:element="PersonName">
        <w:smartTagPr>
          <w:attr w:name="ProductID" w:val="la Unión"/>
        </w:smartTagPr>
        <w:r w:rsidRPr="004D081D">
          <w:rPr>
            <w:sz w:val="20"/>
            <w:szCs w:val="20"/>
          </w:rPr>
          <w:t>la Unión</w:t>
        </w:r>
      </w:smartTag>
      <w:r w:rsidRPr="004D081D">
        <w:rPr>
          <w:sz w:val="20"/>
          <w:szCs w:val="20"/>
        </w:rPr>
        <w:t xml:space="preserve">, en la expedición de las leyes a que se refiere el párrafo tercero del Apartado B y el primer párrafo del Apartado C del artículo 122, deberá prever que las mismas entren en vigor en la fecha en que inicie la vigencia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b/>
          <w:sz w:val="20"/>
          <w:szCs w:val="20"/>
        </w:rPr>
        <w:t>ARTÍCULO DÉCIMO PRIMERO.-</w:t>
      </w:r>
      <w:r w:rsidRPr="004D081D">
        <w:rPr>
          <w:sz w:val="20"/>
          <w:szCs w:val="20"/>
        </w:rPr>
        <w:t xml:space="preserve"> Todos los inmuebles ubicados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que estén destinados al servicio que prestan los poderes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así como cualquier otro bien afecto a éstos, continuarán bajo la jurisdicción de los poderes federales.</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b/>
          <w:sz w:val="20"/>
          <w:szCs w:val="20"/>
        </w:rPr>
        <w:t>ARTÍCULO DÉCIMO SEGUNDO.-</w:t>
      </w:r>
      <w:r w:rsidRPr="004D081D">
        <w:rPr>
          <w:sz w:val="20"/>
          <w:szCs w:val="20"/>
        </w:rPr>
        <w:t xml:space="preserve"> Los jueces y magistrados del Tribunal Superior de Justicia del Distrito Federal se integrarán en el Poder Judicial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una vez que éste inicie sus funciones, de conformidad con lo que establezca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dicha entidad.</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b/>
          <w:sz w:val="20"/>
          <w:szCs w:val="20"/>
        </w:rPr>
        <w:t>ARTÍCULO DÉCIMO TERCERO.-</w:t>
      </w:r>
      <w:r w:rsidRPr="004D081D">
        <w:rPr>
          <w:sz w:val="20"/>
          <w:szCs w:val="20"/>
        </w:rPr>
        <w:t xml:space="preserve"> 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En tanto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no se emitan las disposiciones legales para la presentación y sustanciación de los recursos de revisión interpuestos contra las resoluciones del Tribunal de Justicia Administrativa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dichos recursos serán conocidos y resueltos por los Tribunales de </w:t>
      </w:r>
      <w:smartTag w:uri="urn:schemas-microsoft-com:office:smarttags" w:element="PersonName">
        <w:smartTagPr>
          <w:attr w:name="ProductID" w:val="LA FEDERACIÓN"/>
        </w:smartTagPr>
        <w:r w:rsidRPr="004D081D">
          <w:rPr>
            <w:sz w:val="20"/>
            <w:szCs w:val="20"/>
          </w:rPr>
          <w:t>la Federación</w:t>
        </w:r>
      </w:smartTag>
      <w:r w:rsidRPr="004D081D">
        <w:rPr>
          <w:sz w:val="20"/>
          <w:szCs w:val="20"/>
        </w:rPr>
        <w:t>, en los términos de la fracción III del artículo 104 constitucional.</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b/>
          <w:sz w:val="20"/>
          <w:szCs w:val="20"/>
        </w:rPr>
        <w:t>ARTÍCULO DÉCIMO CUARTO.-</w:t>
      </w:r>
      <w:r w:rsidRPr="004D081D">
        <w:rPr>
          <w:sz w:val="20"/>
          <w:szCs w:val="20"/>
        </w:rPr>
        <w:t xml:space="preserve"> A partir de la fecha de entrada en vigor de este Decreto, todas las referencias que en esta Constitución y demás ordenamientos jurídicos se hagan al Distrito Federal, deberán entenderse hechas a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b/>
          <w:sz w:val="20"/>
          <w:szCs w:val="20"/>
        </w:rPr>
        <w:t>ARTÍCULO DÉCIMO QUINTO.-</w:t>
      </w:r>
      <w:r w:rsidRPr="004D081D">
        <w:rPr>
          <w:sz w:val="20"/>
          <w:szCs w:val="20"/>
        </w:rPr>
        <w:t xml:space="preserve"> Los ciudadanos que hayan ocupado la titularidad del Departamento del Distrito Federal, de </w:t>
      </w:r>
      <w:smartTag w:uri="urn:schemas-microsoft-com:office:smarttags" w:element="PersonName">
        <w:smartTagPr>
          <w:attr w:name="ProductID" w:val="la Jefatura"/>
        </w:smartTagPr>
        <w:r w:rsidRPr="004D081D">
          <w:rPr>
            <w:sz w:val="20"/>
            <w:szCs w:val="20"/>
          </w:rPr>
          <w:t>la Jefatura</w:t>
        </w:r>
      </w:smartTag>
      <w:r w:rsidRPr="004D081D">
        <w:rPr>
          <w:sz w:val="20"/>
          <w:szCs w:val="20"/>
        </w:rPr>
        <w:t xml:space="preserve"> de Gobierno o del Ejecutivo local, designados o electos, en ningún caso y por ningún motivo podrán ocupar el de Jefe de Gobierno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ni con el carácter de interino, provisional, sustituto o encargado de despacho.</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b/>
          <w:sz w:val="20"/>
          <w:szCs w:val="20"/>
        </w:rPr>
        <w:t>ARTÍCULO DÉCIMO SEXTO.-</w:t>
      </w:r>
      <w:r w:rsidRPr="004D081D">
        <w:rPr>
          <w:sz w:val="20"/>
          <w:szCs w:val="20"/>
        </w:rPr>
        <w:t xml:space="preserve"> Las Alcaldías accederán a los recursos de los fondos y ramos federales en los términos que prevea </w:t>
      </w:r>
      <w:smartTag w:uri="urn:schemas-microsoft-com:office:smarttags" w:element="PersonName">
        <w:smartTagPr>
          <w:attr w:name="ProductID" w:val="la Ley"/>
        </w:smartTagPr>
        <w:r w:rsidRPr="004D081D">
          <w:rPr>
            <w:sz w:val="20"/>
            <w:szCs w:val="20"/>
          </w:rPr>
          <w:t>la Ley</w:t>
        </w:r>
      </w:smartTag>
      <w:r w:rsidRPr="004D081D">
        <w:rPr>
          <w:sz w:val="20"/>
          <w:szCs w:val="20"/>
        </w:rPr>
        <w:t xml:space="preserve"> de Coordinación Fiscal.</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b/>
          <w:sz w:val="20"/>
          <w:szCs w:val="20"/>
        </w:rPr>
        <w:t>ARTÍCULO DÉCIMO SÉPTIMO.-</w:t>
      </w:r>
      <w:r w:rsidRPr="004D081D">
        <w:rPr>
          <w:sz w:val="20"/>
          <w:szCs w:val="20"/>
        </w:rPr>
        <w:t xml:space="preserve"> Dentro de las funciones que correspondan a las Alcaldías,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y las leyes locales contemplarán, al menos, aquéllas que </w:t>
      </w:r>
      <w:smartTag w:uri="urn:schemas-microsoft-com:office:smarttags" w:element="PersonName">
        <w:smartTagPr>
          <w:attr w:name="ProductID" w:val="la Ley Orgánica"/>
        </w:smartTagPr>
        <w:r w:rsidRPr="004D081D">
          <w:rPr>
            <w:sz w:val="20"/>
            <w:szCs w:val="20"/>
          </w:rPr>
          <w:t>la Ley Orgánica</w:t>
        </w:r>
      </w:smartTag>
      <w:r w:rsidRPr="004D081D">
        <w:rPr>
          <w:sz w:val="20"/>
          <w:szCs w:val="20"/>
        </w:rPr>
        <w:t xml:space="preserve"> de </w:t>
      </w:r>
      <w:smartTag w:uri="urn:schemas-microsoft-com:office:smarttags" w:element="PersonName">
        <w:smartTagPr>
          <w:attr w:name="ProductID" w:val="la Administración Pública"/>
        </w:smartTagPr>
        <w:r w:rsidRPr="004D081D">
          <w:rPr>
            <w:sz w:val="20"/>
            <w:szCs w:val="20"/>
          </w:rPr>
          <w:t>la Administración Pública</w:t>
        </w:r>
      </w:smartTag>
      <w:r w:rsidRPr="004D081D">
        <w:rPr>
          <w:sz w:val="20"/>
          <w:szCs w:val="20"/>
        </w:rPr>
        <w:t xml:space="preserve"> del Distrito Federal vigente a la entrada en vigor del presente Decreto, señala para los titulares de los órganos político-administrativos de las demarcaciones territoriales del Distrito Federal, con base en lo establecido por el artículo 122 constitucional.</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4D081D">
        <w:rPr>
          <w:sz w:val="20"/>
          <w:szCs w:val="20"/>
        </w:rPr>
        <w:t xml:space="preserve">Las competencias de las Alcaldías, a que se refiere el presente artículo Transitorio, deberán distribuirse entre el Alcalde y el Concejo de </w:t>
      </w:r>
      <w:smartTag w:uri="urn:schemas-microsoft-com:office:smarttags" w:element="PersonName">
        <w:smartTagPr>
          <w:attr w:name="ProductID" w:val="la Alcaldía"/>
        </w:smartTagPr>
        <w:r w:rsidRPr="004D081D">
          <w:rPr>
            <w:sz w:val="20"/>
            <w:szCs w:val="20"/>
          </w:rPr>
          <w:t>la Alcaldía</w:t>
        </w:r>
      </w:smartTag>
      <w:r w:rsidRPr="004D081D">
        <w:rPr>
          <w:sz w:val="20"/>
          <w:szCs w:val="20"/>
        </w:rPr>
        <w:t xml:space="preserve">, en atención a lo dispuesto en </w:t>
      </w:r>
      <w:smartTag w:uri="urn:schemas-microsoft-com:office:smarttags" w:element="PersonName">
        <w:smartTagPr>
          <w:attr w:name="ProductID" w:val="la Base VI"/>
        </w:smartTagPr>
        <w:r w:rsidRPr="004D081D">
          <w:rPr>
            <w:sz w:val="20"/>
            <w:szCs w:val="20"/>
          </w:rPr>
          <w:t>la Base VI</w:t>
        </w:r>
      </w:smartTag>
      <w:r w:rsidRPr="004D081D">
        <w:rPr>
          <w:sz w:val="20"/>
          <w:szCs w:val="20"/>
        </w:rPr>
        <w:t xml:space="preserve"> del Apartado A del artículo 122 constitucional, reformado mediante el presente Decreto.</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b/>
          <w:sz w:val="20"/>
          <w:szCs w:val="20"/>
        </w:rPr>
      </w:pPr>
      <w:r w:rsidRPr="004D081D">
        <w:rPr>
          <w:sz w:val="20"/>
          <w:szCs w:val="20"/>
        </w:rPr>
        <w:t xml:space="preserve">SALÓN DE SESIONES DE </w:t>
      </w:r>
      <w:smartTag w:uri="urn:schemas-microsoft-com:office:smarttags" w:element="PersonName">
        <w:smartTagPr>
          <w:attr w:name="ProductID" w:val="LA COMISIÓN PERMANENTE"/>
        </w:smartTagPr>
        <w:r w:rsidRPr="004D081D">
          <w:rPr>
            <w:sz w:val="20"/>
            <w:szCs w:val="20"/>
          </w:rPr>
          <w:t>LA COMISIÓN PERMANENTE</w:t>
        </w:r>
      </w:smartTag>
      <w:r w:rsidRPr="004D081D">
        <w:rPr>
          <w:sz w:val="20"/>
          <w:szCs w:val="20"/>
        </w:rPr>
        <w:t xml:space="preserve"> DEL HONORABLE CONGRESO DE </w:t>
      </w:r>
      <w:smartTag w:uri="urn:schemas-microsoft-com:office:smarttags" w:element="PersonName">
        <w:smartTagPr>
          <w:attr w:name="ProductID" w:val="LA UNIÓN.- México"/>
        </w:smartTagPr>
        <w:r w:rsidRPr="004D081D">
          <w:rPr>
            <w:sz w:val="20"/>
            <w:szCs w:val="20"/>
          </w:rPr>
          <w:t>LA UNIÓN.- México</w:t>
        </w:r>
      </w:smartTag>
      <w:r w:rsidRPr="004D081D">
        <w:rPr>
          <w:sz w:val="20"/>
          <w:szCs w:val="20"/>
        </w:rPr>
        <w:t xml:space="preserve">, D.F., a 20 de enero de 2016.- Dip. </w:t>
      </w:r>
      <w:r w:rsidRPr="004D081D">
        <w:rPr>
          <w:b/>
          <w:sz w:val="20"/>
          <w:szCs w:val="20"/>
        </w:rPr>
        <w:t>José de Jesús Zambrano Grijalva</w:t>
      </w:r>
      <w:r w:rsidRPr="004D081D">
        <w:rPr>
          <w:sz w:val="20"/>
          <w:szCs w:val="20"/>
        </w:rPr>
        <w:t xml:space="preserve">, Presidente.- Dip. </w:t>
      </w:r>
      <w:r w:rsidRPr="004D081D">
        <w:rPr>
          <w:b/>
          <w:sz w:val="20"/>
          <w:szCs w:val="20"/>
        </w:rPr>
        <w:t>Carlos Gerardo Hermosillo Arteaga</w:t>
      </w:r>
      <w:r w:rsidRPr="004D081D">
        <w:rPr>
          <w:sz w:val="20"/>
          <w:szCs w:val="20"/>
        </w:rPr>
        <w:t>, Secretario.- Rúbricas.</w:t>
      </w:r>
      <w:r w:rsidRPr="004D081D">
        <w:rPr>
          <w:b/>
          <w:sz w:val="20"/>
          <w:szCs w:val="20"/>
        </w:rPr>
        <w:t>"</w:t>
      </w:r>
    </w:p>
    <w:p w:rsidR="00227CBB" w:rsidRPr="004D081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lang/>
        </w:rPr>
      </w:pPr>
      <w:r w:rsidRPr="004D081D">
        <w:rPr>
          <w:sz w:val="20"/>
          <w:szCs w:val="20"/>
        </w:rPr>
        <w:t xml:space="preserve">En cumplimiento de lo dispuesto por la fracción I del Artículo 89 de </w:t>
      </w:r>
      <w:smartTag w:uri="urn:schemas-microsoft-com:office:smarttags" w:element="PersonName">
        <w:smartTagPr>
          <w:attr w:name="ProductID" w:val="la Constitución Política"/>
        </w:smartTagPr>
        <w:r w:rsidRPr="004D081D">
          <w:rPr>
            <w:sz w:val="20"/>
            <w:szCs w:val="20"/>
          </w:rPr>
          <w:t>la Constitución Política</w:t>
        </w:r>
      </w:smartTag>
      <w:r w:rsidRPr="004D081D">
        <w:rPr>
          <w:sz w:val="20"/>
          <w:szCs w:val="20"/>
        </w:rPr>
        <w:t xml:space="preserve"> de los Estados Unidos Mexicanos, y para su debida publicación y observancia, expido el presente </w:t>
      </w:r>
      <w:r w:rsidRPr="004D081D">
        <w:rPr>
          <w:sz w:val="20"/>
          <w:szCs w:val="20"/>
        </w:rPr>
        <w:lastRenderedPageBreak/>
        <w:t xml:space="preserve">Decreto en </w:t>
      </w:r>
      <w:smartTag w:uri="urn:schemas-microsoft-com:office:smarttags" w:element="PersonName">
        <w:smartTagPr>
          <w:attr w:name="ProductID" w:val="la Residencia"/>
        </w:smartTagPr>
        <w:r w:rsidRPr="004D081D">
          <w:rPr>
            <w:sz w:val="20"/>
            <w:szCs w:val="20"/>
          </w:rPr>
          <w:t>la Residencia</w:t>
        </w:r>
      </w:smartTag>
      <w:r w:rsidRPr="004D081D">
        <w:rPr>
          <w:sz w:val="20"/>
          <w:szCs w:val="20"/>
        </w:rPr>
        <w:t xml:space="preserve"> del Poder Ejecutivo Federal, en </w:t>
      </w:r>
      <w:smartTag w:uri="urn:schemas-microsoft-com:office:smarttags" w:element="PersonName">
        <w:smartTagPr>
          <w:attr w:name="ProductID" w:val="la Ciudad"/>
        </w:smartTagPr>
        <w:r w:rsidRPr="004D081D">
          <w:rPr>
            <w:sz w:val="20"/>
            <w:szCs w:val="20"/>
          </w:rPr>
          <w:t>la Ciudad</w:t>
        </w:r>
      </w:smartTag>
      <w:r w:rsidRPr="004D081D">
        <w:rPr>
          <w:sz w:val="20"/>
          <w:szCs w:val="20"/>
        </w:rPr>
        <w:t xml:space="preserve"> de México, Distrito Federal, a veintinueve de enero de dos mil dieciséis.- </w:t>
      </w:r>
      <w:r w:rsidRPr="004D081D">
        <w:rPr>
          <w:b/>
          <w:sz w:val="20"/>
          <w:szCs w:val="20"/>
        </w:rPr>
        <w:t>Enrique Peña Nieto</w:t>
      </w:r>
      <w:r w:rsidRPr="004D081D">
        <w:rPr>
          <w:sz w:val="20"/>
          <w:szCs w:val="20"/>
        </w:rPr>
        <w:t xml:space="preserve">.- Rúbrica.- El Secretario de Gobernación, </w:t>
      </w:r>
      <w:r w:rsidRPr="004D081D">
        <w:rPr>
          <w:b/>
          <w:sz w:val="20"/>
          <w:szCs w:val="20"/>
        </w:rPr>
        <w:t>Miguel Ángel Osorio Chong</w:t>
      </w:r>
      <w:r w:rsidRPr="004D081D">
        <w:rPr>
          <w:sz w:val="20"/>
          <w:szCs w:val="20"/>
        </w:rPr>
        <w:t>.- Rúbrica.</w:t>
      </w:r>
    </w:p>
    <w:p w:rsidR="00227CBB" w:rsidRPr="00BF17F6" w:rsidRDefault="00227CBB" w:rsidP="00227CBB">
      <w:pPr>
        <w:pStyle w:val="Texto"/>
        <w:spacing w:after="0" w:line="240" w:lineRule="auto"/>
        <w:ind w:firstLine="0"/>
        <w:rPr>
          <w:b/>
          <w:sz w:val="22"/>
          <w:szCs w:val="22"/>
        </w:rPr>
      </w:pPr>
      <w:r w:rsidRPr="00BF17F6">
        <w:rPr>
          <w:b/>
          <w:sz w:val="22"/>
          <w:szCs w:val="22"/>
          <w:lang/>
        </w:rPr>
        <w:br w:type="page"/>
      </w:r>
      <w:r w:rsidRPr="00BF17F6">
        <w:rPr>
          <w:b/>
          <w:sz w:val="22"/>
          <w:szCs w:val="22"/>
        </w:rPr>
        <w:lastRenderedPageBreak/>
        <w:t>DECRETO por el que se adiciona la fracción XXIX-X al artículo 73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rPr>
        <w:t>25 de julio</w:t>
      </w:r>
      <w:r>
        <w:rPr>
          <w:rFonts w:ascii="Arial" w:hAnsi="Arial" w:cs="Arial"/>
          <w:sz w:val="16"/>
          <w:szCs w:val="16"/>
          <w:lang w:val="es-MX"/>
        </w:rPr>
        <w:t xml:space="preserve"> de 2016</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lang/>
        </w:rPr>
      </w:pPr>
      <w:r w:rsidRPr="00B64FCF">
        <w:rPr>
          <w:b/>
          <w:sz w:val="20"/>
          <w:szCs w:val="20"/>
        </w:rPr>
        <w:t>ARTÍCULO ÚNICO.-</w:t>
      </w:r>
      <w:r w:rsidRPr="00B64FCF">
        <w:rPr>
          <w:sz w:val="20"/>
          <w:szCs w:val="20"/>
        </w:rPr>
        <w:t xml:space="preserve"> Se adiciona la fracción XXIX-X al artículo 73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para quedar como sigue:</w:t>
      </w:r>
    </w:p>
    <w:p w:rsidR="00227CBB" w:rsidRDefault="00227CBB" w:rsidP="00227CBB">
      <w:pPr>
        <w:pStyle w:val="Texto"/>
        <w:spacing w:after="0" w:line="240" w:lineRule="auto"/>
        <w:rPr>
          <w:sz w:val="20"/>
          <w:szCs w:val="20"/>
          <w:lang/>
        </w:rPr>
      </w:pPr>
    </w:p>
    <w:p w:rsidR="00227CBB" w:rsidRDefault="00227CBB" w:rsidP="00227CBB">
      <w:pPr>
        <w:pStyle w:val="Texto"/>
        <w:spacing w:after="0" w:line="240" w:lineRule="auto"/>
        <w:rPr>
          <w:sz w:val="20"/>
          <w:szCs w:val="20"/>
          <w:lang/>
        </w:rPr>
      </w:pPr>
      <w:r>
        <w:rPr>
          <w:sz w:val="20"/>
          <w:szCs w:val="20"/>
          <w:lang/>
        </w:rPr>
        <w:t>………</w:t>
      </w:r>
    </w:p>
    <w:p w:rsidR="00227CBB" w:rsidRDefault="00227CBB" w:rsidP="00227CBB">
      <w:pPr>
        <w:pStyle w:val="Texto"/>
        <w:spacing w:after="0" w:line="240" w:lineRule="auto"/>
        <w:rPr>
          <w:sz w:val="20"/>
          <w:szCs w:val="20"/>
          <w:lang/>
        </w:rPr>
      </w:pPr>
    </w:p>
    <w:p w:rsidR="00227CBB" w:rsidRPr="00BF17F6" w:rsidRDefault="00227CBB" w:rsidP="00227CBB">
      <w:pPr>
        <w:pStyle w:val="ANOTACION0"/>
        <w:spacing w:after="0" w:line="240" w:lineRule="auto"/>
        <w:rPr>
          <w:rFonts w:cs="Arial"/>
          <w:sz w:val="22"/>
          <w:szCs w:val="22"/>
          <w:lang/>
        </w:rPr>
      </w:pPr>
      <w:r w:rsidRPr="00BF17F6">
        <w:rPr>
          <w:rFonts w:cs="Arial"/>
          <w:sz w:val="22"/>
          <w:szCs w:val="22"/>
        </w:rPr>
        <w:t>TRANSITORIO</w:t>
      </w:r>
    </w:p>
    <w:p w:rsidR="00227CBB" w:rsidRPr="00BF17F6" w:rsidRDefault="00227CBB" w:rsidP="00227CBB">
      <w:pPr>
        <w:pStyle w:val="ANOTACION0"/>
        <w:spacing w:after="0" w:line="240" w:lineRule="auto"/>
        <w:rPr>
          <w:rFonts w:cs="Arial"/>
          <w:sz w:val="20"/>
          <w:lang/>
        </w:rPr>
      </w:pPr>
    </w:p>
    <w:p w:rsidR="00227CBB" w:rsidRDefault="00227CBB" w:rsidP="00227CBB">
      <w:pPr>
        <w:pStyle w:val="Texto"/>
        <w:spacing w:after="0" w:line="240" w:lineRule="auto"/>
        <w:rPr>
          <w:sz w:val="20"/>
          <w:szCs w:val="20"/>
          <w:lang/>
        </w:rPr>
      </w:pPr>
      <w:r w:rsidRPr="00B64FCF">
        <w:rPr>
          <w:b/>
          <w:sz w:val="20"/>
          <w:szCs w:val="20"/>
        </w:rPr>
        <w:t>ÚNICO.</w:t>
      </w:r>
      <w:r w:rsidRPr="00B64FCF">
        <w:rPr>
          <w:sz w:val="20"/>
          <w:szCs w:val="20"/>
        </w:rPr>
        <w:t xml:space="preserve"> El presente Decreto entrará en vigor al día siguiente de su publicación en el Diario Oficial de la Federación.</w:t>
      </w:r>
    </w:p>
    <w:p w:rsidR="00227CBB" w:rsidRPr="00BF17F6" w:rsidRDefault="00227CBB" w:rsidP="00227CBB">
      <w:pPr>
        <w:pStyle w:val="Texto"/>
        <w:spacing w:after="0" w:line="240" w:lineRule="auto"/>
        <w:rPr>
          <w:sz w:val="20"/>
          <w:szCs w:val="20"/>
          <w:lang/>
        </w:rPr>
      </w:pPr>
    </w:p>
    <w:p w:rsidR="00227CBB" w:rsidRDefault="00227CBB" w:rsidP="00227CBB">
      <w:pPr>
        <w:pStyle w:val="Texto"/>
        <w:spacing w:after="0" w:line="240" w:lineRule="auto"/>
        <w:rPr>
          <w:b/>
          <w:sz w:val="20"/>
          <w:szCs w:val="20"/>
          <w:lang/>
        </w:rPr>
      </w:pPr>
      <w:r w:rsidRPr="00B64FCF">
        <w:rPr>
          <w:sz w:val="20"/>
          <w:szCs w:val="20"/>
        </w:rPr>
        <w:t xml:space="preserve">Ciudad de México, a 29 de junio de 2016.- </w:t>
      </w:r>
      <w:r w:rsidRPr="00B64FCF">
        <w:rPr>
          <w:sz w:val="20"/>
          <w:szCs w:val="20"/>
          <w:lang w:val="en-US"/>
        </w:rPr>
        <w:t xml:space="preserve">Sen. </w:t>
      </w:r>
      <w:r w:rsidRPr="00B64FCF">
        <w:rPr>
          <w:b/>
          <w:sz w:val="20"/>
          <w:szCs w:val="20"/>
          <w:lang w:val="en-US"/>
        </w:rPr>
        <w:t>Roberto Gil Zuarth</w:t>
      </w:r>
      <w:r w:rsidRPr="00B64FCF">
        <w:rPr>
          <w:sz w:val="20"/>
          <w:szCs w:val="20"/>
          <w:lang w:val="en-US"/>
        </w:rPr>
        <w:t xml:space="preserve">, Presidente.- </w:t>
      </w:r>
      <w:r w:rsidRPr="00B64FCF">
        <w:rPr>
          <w:sz w:val="20"/>
          <w:szCs w:val="20"/>
        </w:rPr>
        <w:t xml:space="preserve">Dip. </w:t>
      </w:r>
      <w:r w:rsidRPr="00B64FCF">
        <w:rPr>
          <w:b/>
          <w:sz w:val="20"/>
          <w:szCs w:val="20"/>
        </w:rPr>
        <w:t>Genoveva Huerta Villegas</w:t>
      </w:r>
      <w:r w:rsidRPr="00B64FCF">
        <w:rPr>
          <w:sz w:val="20"/>
          <w:szCs w:val="20"/>
        </w:rPr>
        <w:t>, Secretaria.- Rúbricas.</w:t>
      </w:r>
      <w:r w:rsidRPr="00B64FCF">
        <w:rPr>
          <w:b/>
          <w:sz w:val="20"/>
          <w:szCs w:val="20"/>
        </w:rPr>
        <w:t>"</w:t>
      </w:r>
    </w:p>
    <w:p w:rsidR="00227CBB" w:rsidRPr="00BF17F6" w:rsidRDefault="00227CBB" w:rsidP="00227CBB">
      <w:pPr>
        <w:pStyle w:val="Texto"/>
        <w:spacing w:after="0" w:line="240" w:lineRule="auto"/>
        <w:rPr>
          <w:sz w:val="20"/>
          <w:szCs w:val="20"/>
          <w:lang/>
        </w:rPr>
      </w:pPr>
    </w:p>
    <w:p w:rsidR="00227CBB" w:rsidRDefault="00227CBB" w:rsidP="00227CBB">
      <w:pPr>
        <w:pStyle w:val="Texto"/>
        <w:spacing w:after="0" w:line="240" w:lineRule="auto"/>
        <w:rPr>
          <w:sz w:val="20"/>
          <w:szCs w:val="20"/>
          <w:lang/>
        </w:rPr>
      </w:pPr>
      <w:r w:rsidRPr="00B64FCF">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B64FCF">
          <w:rPr>
            <w:sz w:val="20"/>
            <w:szCs w:val="20"/>
          </w:rPr>
          <w:t>la Constitución Política</w:t>
        </w:r>
      </w:smartTag>
      <w:r w:rsidRPr="00B64FCF">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B64FCF">
          <w:rPr>
            <w:sz w:val="20"/>
            <w:szCs w:val="20"/>
          </w:rPr>
          <w:t>la Residencia</w:t>
        </w:r>
      </w:smartTag>
      <w:r w:rsidRPr="00B64FCF">
        <w:rPr>
          <w:sz w:val="20"/>
          <w:szCs w:val="20"/>
        </w:rPr>
        <w:t xml:space="preserve"> del Poder Ejecutivo Federal, en </w:t>
      </w:r>
      <w:smartTag w:uri="urn:schemas-microsoft-com:office:smarttags" w:element="PersonName">
        <w:smartTagPr>
          <w:attr w:name="ProductID" w:val="la Ciudad"/>
        </w:smartTagPr>
        <w:r w:rsidRPr="00B64FCF">
          <w:rPr>
            <w:sz w:val="20"/>
            <w:szCs w:val="20"/>
          </w:rPr>
          <w:t>la Ciudad</w:t>
        </w:r>
      </w:smartTag>
      <w:r w:rsidRPr="00B64FCF">
        <w:rPr>
          <w:sz w:val="20"/>
          <w:szCs w:val="20"/>
        </w:rPr>
        <w:t xml:space="preserve"> de México, a veintiuno de julio de dos mil dieciséis.- </w:t>
      </w:r>
      <w:r w:rsidRPr="00B64FCF">
        <w:rPr>
          <w:b/>
          <w:sz w:val="20"/>
          <w:szCs w:val="20"/>
        </w:rPr>
        <w:t>Enrique Peña Nieto</w:t>
      </w:r>
      <w:r w:rsidRPr="00B64FCF">
        <w:rPr>
          <w:sz w:val="20"/>
          <w:szCs w:val="20"/>
        </w:rPr>
        <w:t xml:space="preserve">.- Rúbrica.- El Secretario de Gobernación, </w:t>
      </w:r>
      <w:r w:rsidRPr="00B64FCF">
        <w:rPr>
          <w:b/>
          <w:sz w:val="20"/>
          <w:szCs w:val="20"/>
        </w:rPr>
        <w:t>Miguel Ángel Osorio Chong</w:t>
      </w:r>
      <w:r w:rsidRPr="00B64FCF">
        <w:rPr>
          <w:sz w:val="20"/>
          <w:szCs w:val="20"/>
        </w:rPr>
        <w:t>.- Rúbrica.</w:t>
      </w:r>
    </w:p>
    <w:p w:rsidR="00227CBB" w:rsidRPr="001A142A" w:rsidRDefault="00227CBB" w:rsidP="00227CBB">
      <w:pPr>
        <w:pStyle w:val="Texto"/>
        <w:spacing w:after="0" w:line="240" w:lineRule="auto"/>
        <w:ind w:firstLine="0"/>
        <w:rPr>
          <w:b/>
          <w:sz w:val="22"/>
          <w:szCs w:val="22"/>
        </w:rPr>
      </w:pPr>
      <w:r w:rsidRPr="001A142A">
        <w:rPr>
          <w:b/>
          <w:sz w:val="22"/>
          <w:szCs w:val="22"/>
          <w:lang/>
        </w:rPr>
        <w:br w:type="page"/>
      </w:r>
      <w:r w:rsidRPr="001A142A">
        <w:rPr>
          <w:b/>
          <w:sz w:val="22"/>
          <w:szCs w:val="22"/>
        </w:rPr>
        <w:lastRenderedPageBreak/>
        <w:t>DECRETO por el que se reforma el párrafo segundo del artículo 11 de la Constitución Política de los Estados Unidos Mexicanos.</w:t>
      </w:r>
    </w:p>
    <w:p w:rsidR="00227CBB" w:rsidRDefault="00227CBB" w:rsidP="00227CBB">
      <w:pPr>
        <w:pStyle w:val="Texto"/>
        <w:spacing w:after="0" w:line="240" w:lineRule="auto"/>
        <w:ind w:firstLine="0"/>
        <w:rPr>
          <w:sz w:val="20"/>
          <w:szCs w:val="20"/>
        </w:rPr>
      </w:pPr>
    </w:p>
    <w:p w:rsidR="00227CBB" w:rsidRDefault="00227CBB" w:rsidP="00227CBB">
      <w:pPr>
        <w:pStyle w:val="Textosinformato"/>
        <w:jc w:val="center"/>
        <w:rPr>
          <w:rFonts w:ascii="Arial" w:hAnsi="Arial" w:cs="Arial"/>
          <w:sz w:val="16"/>
          <w:szCs w:val="16"/>
        </w:rPr>
      </w:pPr>
      <w:r>
        <w:rPr>
          <w:rFonts w:ascii="Arial" w:hAnsi="Arial" w:cs="Arial"/>
          <w:sz w:val="16"/>
          <w:szCs w:val="16"/>
        </w:rPr>
        <w:t xml:space="preserve">Publicado en el Diario Oficial de la Federación el </w:t>
      </w:r>
      <w:r>
        <w:rPr>
          <w:rFonts w:ascii="Arial" w:hAnsi="Arial" w:cs="Arial"/>
          <w:sz w:val="16"/>
          <w:szCs w:val="16"/>
          <w:lang/>
        </w:rPr>
        <w:t>15 de agosto</w:t>
      </w:r>
      <w:r>
        <w:rPr>
          <w:rFonts w:ascii="Arial" w:hAnsi="Arial" w:cs="Arial"/>
          <w:sz w:val="16"/>
          <w:szCs w:val="16"/>
          <w:lang w:val="es-MX"/>
        </w:rPr>
        <w:t xml:space="preserve"> de 2016</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lang/>
        </w:rPr>
      </w:pPr>
      <w:r w:rsidRPr="00863AD5">
        <w:rPr>
          <w:b/>
          <w:sz w:val="20"/>
          <w:szCs w:val="20"/>
        </w:rPr>
        <w:t>ARTÍCULO ÚNICO.-</w:t>
      </w:r>
      <w:r w:rsidRPr="00863AD5">
        <w:rPr>
          <w:sz w:val="20"/>
          <w:szCs w:val="20"/>
        </w:rPr>
        <w:t xml:space="preserve"> Se reforma el párrafo segundo del artículo 11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para quedar como sigue:</w:t>
      </w:r>
    </w:p>
    <w:p w:rsidR="00227CBB" w:rsidRDefault="00227CBB" w:rsidP="00227CBB">
      <w:pPr>
        <w:pStyle w:val="Texto"/>
        <w:spacing w:after="0" w:line="240" w:lineRule="auto"/>
        <w:rPr>
          <w:sz w:val="20"/>
          <w:szCs w:val="20"/>
          <w:lang/>
        </w:rPr>
      </w:pPr>
    </w:p>
    <w:p w:rsidR="00227CBB" w:rsidRDefault="00227CBB" w:rsidP="00227CBB">
      <w:pPr>
        <w:pStyle w:val="Texto"/>
        <w:spacing w:after="0" w:line="240" w:lineRule="auto"/>
        <w:rPr>
          <w:sz w:val="20"/>
          <w:szCs w:val="20"/>
          <w:lang/>
        </w:rPr>
      </w:pPr>
      <w:r>
        <w:rPr>
          <w:sz w:val="20"/>
          <w:szCs w:val="20"/>
          <w:lang/>
        </w:rPr>
        <w:t>……….</w:t>
      </w:r>
    </w:p>
    <w:p w:rsidR="00227CBB" w:rsidRDefault="00227CBB" w:rsidP="00227CBB">
      <w:pPr>
        <w:pStyle w:val="Texto"/>
        <w:spacing w:after="0" w:line="240" w:lineRule="auto"/>
        <w:rPr>
          <w:sz w:val="20"/>
          <w:szCs w:val="20"/>
          <w:lang/>
        </w:rPr>
      </w:pPr>
    </w:p>
    <w:p w:rsidR="00227CBB" w:rsidRPr="001A142A" w:rsidRDefault="00227CBB" w:rsidP="00227CBB">
      <w:pPr>
        <w:pStyle w:val="ANOTACION0"/>
        <w:spacing w:after="0" w:line="240" w:lineRule="auto"/>
        <w:rPr>
          <w:rFonts w:cs="Arial"/>
          <w:sz w:val="22"/>
          <w:szCs w:val="22"/>
          <w:lang/>
        </w:rPr>
      </w:pPr>
      <w:r w:rsidRPr="001A142A">
        <w:rPr>
          <w:rFonts w:cs="Arial"/>
          <w:sz w:val="22"/>
          <w:szCs w:val="22"/>
        </w:rPr>
        <w:t>TRANSITORIO</w:t>
      </w:r>
    </w:p>
    <w:p w:rsidR="00227CBB" w:rsidRPr="001A142A" w:rsidRDefault="00227CBB" w:rsidP="00227CBB">
      <w:pPr>
        <w:pStyle w:val="ANOTACION0"/>
        <w:spacing w:after="0" w:line="240" w:lineRule="auto"/>
        <w:rPr>
          <w:rFonts w:cs="Arial"/>
          <w:sz w:val="20"/>
          <w:lang/>
        </w:rPr>
      </w:pPr>
    </w:p>
    <w:p w:rsidR="00227CBB" w:rsidRDefault="00227CBB" w:rsidP="00227CBB">
      <w:pPr>
        <w:pStyle w:val="Texto"/>
        <w:spacing w:after="0" w:line="240" w:lineRule="auto"/>
        <w:rPr>
          <w:sz w:val="20"/>
          <w:szCs w:val="20"/>
          <w:lang/>
        </w:rPr>
      </w:pPr>
      <w:r w:rsidRPr="00863AD5">
        <w:rPr>
          <w:b/>
          <w:sz w:val="20"/>
          <w:szCs w:val="20"/>
        </w:rPr>
        <w:t>ÚNICO.</w:t>
      </w:r>
      <w:r w:rsidRPr="00863AD5">
        <w:rPr>
          <w:sz w:val="20"/>
          <w:szCs w:val="20"/>
        </w:rPr>
        <w:t xml:space="preserve"> El presente Decreto entrará en vigor al día siguiente de su publicación en el Diario Oficial</w:t>
      </w:r>
      <w:r>
        <w:rPr>
          <w:sz w:val="20"/>
          <w:szCs w:val="20"/>
          <w:lang/>
        </w:rPr>
        <w:t xml:space="preserve"> </w:t>
      </w:r>
      <w:r w:rsidRPr="00863AD5">
        <w:rPr>
          <w:sz w:val="20"/>
          <w:szCs w:val="20"/>
        </w:rPr>
        <w:t>de la Federación.</w:t>
      </w:r>
    </w:p>
    <w:p w:rsidR="00227CBB" w:rsidRPr="001A142A" w:rsidRDefault="00227CBB" w:rsidP="00227CBB">
      <w:pPr>
        <w:pStyle w:val="Texto"/>
        <w:spacing w:after="0" w:line="240" w:lineRule="auto"/>
        <w:rPr>
          <w:sz w:val="20"/>
          <w:szCs w:val="20"/>
          <w:lang/>
        </w:rPr>
      </w:pPr>
    </w:p>
    <w:p w:rsidR="00227CBB" w:rsidRDefault="00227CBB" w:rsidP="00227CBB">
      <w:pPr>
        <w:pStyle w:val="Texto"/>
        <w:spacing w:after="0" w:line="240" w:lineRule="auto"/>
        <w:rPr>
          <w:b/>
          <w:sz w:val="20"/>
          <w:szCs w:val="20"/>
          <w:lang/>
        </w:rPr>
      </w:pPr>
      <w:r w:rsidRPr="00863AD5">
        <w:rPr>
          <w:sz w:val="20"/>
          <w:szCs w:val="20"/>
        </w:rPr>
        <w:t xml:space="preserve">Ciudad de México, a 13 de julio de 2016.- </w:t>
      </w:r>
      <w:r w:rsidRPr="00863AD5">
        <w:rPr>
          <w:sz w:val="20"/>
          <w:szCs w:val="20"/>
          <w:lang w:val="en-US"/>
        </w:rPr>
        <w:t xml:space="preserve">Sen. </w:t>
      </w:r>
      <w:r w:rsidRPr="00863AD5">
        <w:rPr>
          <w:b/>
          <w:sz w:val="20"/>
          <w:szCs w:val="20"/>
          <w:lang w:val="en-US"/>
        </w:rPr>
        <w:t>Roberto Gil Zuarth</w:t>
      </w:r>
      <w:r w:rsidRPr="00863AD5">
        <w:rPr>
          <w:sz w:val="20"/>
          <w:szCs w:val="20"/>
          <w:lang w:val="en-US"/>
        </w:rPr>
        <w:t xml:space="preserve">, Presidente.- </w:t>
      </w:r>
      <w:r w:rsidRPr="00863AD5">
        <w:rPr>
          <w:sz w:val="20"/>
          <w:szCs w:val="20"/>
        </w:rPr>
        <w:t xml:space="preserve">Dip. </w:t>
      </w:r>
      <w:r w:rsidRPr="00863AD5">
        <w:rPr>
          <w:b/>
          <w:sz w:val="20"/>
          <w:szCs w:val="20"/>
        </w:rPr>
        <w:t>Genoveva Huerta Villegas</w:t>
      </w:r>
      <w:r w:rsidRPr="00863AD5">
        <w:rPr>
          <w:sz w:val="20"/>
          <w:szCs w:val="20"/>
        </w:rPr>
        <w:t>, Secretaria.- Rúbricas.</w:t>
      </w:r>
      <w:r w:rsidRPr="00863AD5">
        <w:rPr>
          <w:b/>
          <w:sz w:val="20"/>
          <w:szCs w:val="20"/>
        </w:rPr>
        <w:t>"</w:t>
      </w:r>
    </w:p>
    <w:p w:rsidR="00227CBB" w:rsidRPr="001A142A" w:rsidRDefault="00227CBB" w:rsidP="00227CBB">
      <w:pPr>
        <w:pStyle w:val="Texto"/>
        <w:spacing w:after="0" w:line="240" w:lineRule="auto"/>
        <w:rPr>
          <w:sz w:val="20"/>
          <w:szCs w:val="20"/>
          <w:lang/>
        </w:rPr>
      </w:pPr>
    </w:p>
    <w:p w:rsidR="00227CBB" w:rsidRDefault="00227CBB" w:rsidP="00227CBB">
      <w:pPr>
        <w:pStyle w:val="Texto"/>
        <w:spacing w:after="0" w:line="240" w:lineRule="auto"/>
        <w:rPr>
          <w:sz w:val="20"/>
          <w:szCs w:val="20"/>
        </w:rPr>
      </w:pPr>
      <w:r w:rsidRPr="00863AD5">
        <w:rPr>
          <w:sz w:val="20"/>
          <w:szCs w:val="20"/>
        </w:rPr>
        <w:t xml:space="preserve">En cumplimiento de lo dispuesto por la fracción I del Artículo 89 de </w:t>
      </w:r>
      <w:smartTag w:uri="urn:schemas-microsoft-com:office:smarttags" w:element="PersonName">
        <w:smartTagPr>
          <w:attr w:name="ProductID" w:val="LA CONSTITUCIￓN POLￍTICA"/>
        </w:smartTagPr>
        <w:r w:rsidRPr="00863AD5">
          <w:rPr>
            <w:sz w:val="20"/>
            <w:szCs w:val="20"/>
          </w:rPr>
          <w:t>la Constitución Política</w:t>
        </w:r>
      </w:smartTag>
      <w:r w:rsidRPr="00863AD5">
        <w:rPr>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863AD5">
          <w:rPr>
            <w:sz w:val="20"/>
            <w:szCs w:val="20"/>
          </w:rPr>
          <w:t>la Residencia</w:t>
        </w:r>
      </w:smartTag>
      <w:r w:rsidRPr="00863AD5">
        <w:rPr>
          <w:sz w:val="20"/>
          <w:szCs w:val="20"/>
        </w:rPr>
        <w:t xml:space="preserve"> del Poder Ejecutivo Federal, en </w:t>
      </w:r>
      <w:smartTag w:uri="urn:schemas-microsoft-com:office:smarttags" w:element="PersonName">
        <w:smartTagPr>
          <w:attr w:name="ProductID" w:val="la Ciudad"/>
        </w:smartTagPr>
        <w:r w:rsidRPr="00863AD5">
          <w:rPr>
            <w:sz w:val="20"/>
            <w:szCs w:val="20"/>
          </w:rPr>
          <w:t>la Ciudad</w:t>
        </w:r>
      </w:smartTag>
      <w:r w:rsidRPr="00863AD5">
        <w:rPr>
          <w:sz w:val="20"/>
          <w:szCs w:val="20"/>
        </w:rPr>
        <w:t xml:space="preserve"> de México, a doce de agosto de dos mil dieciséis.- </w:t>
      </w:r>
      <w:r w:rsidRPr="00863AD5">
        <w:rPr>
          <w:b/>
          <w:sz w:val="20"/>
          <w:szCs w:val="20"/>
        </w:rPr>
        <w:t>Enrique Peña Nieto</w:t>
      </w:r>
      <w:r w:rsidRPr="00863AD5">
        <w:rPr>
          <w:sz w:val="20"/>
          <w:szCs w:val="20"/>
        </w:rPr>
        <w:t xml:space="preserve">.- Rúbrica.- El Secretario de Gobernación, </w:t>
      </w:r>
      <w:r w:rsidRPr="00863AD5">
        <w:rPr>
          <w:b/>
          <w:sz w:val="20"/>
          <w:szCs w:val="20"/>
        </w:rPr>
        <w:t>Miguel Ángel Osorio Chong</w:t>
      </w:r>
      <w:r w:rsidRPr="00863AD5">
        <w:rPr>
          <w:sz w:val="20"/>
          <w:szCs w:val="20"/>
        </w:rPr>
        <w:t>.- Rúbrica.</w:t>
      </w:r>
    </w:p>
    <w:p w:rsidR="00227CBB" w:rsidRPr="00B53C61" w:rsidRDefault="00227CBB" w:rsidP="00227CBB">
      <w:pPr>
        <w:pStyle w:val="Texto"/>
        <w:spacing w:after="0" w:line="240" w:lineRule="auto"/>
        <w:ind w:firstLine="0"/>
        <w:rPr>
          <w:b/>
          <w:sz w:val="22"/>
          <w:szCs w:val="22"/>
        </w:rPr>
      </w:pPr>
      <w:r w:rsidRPr="00B53C61">
        <w:rPr>
          <w:b/>
          <w:sz w:val="22"/>
          <w:szCs w:val="22"/>
        </w:rPr>
        <w:br w:type="page"/>
      </w:r>
      <w:r w:rsidRPr="00B53C61">
        <w:rPr>
          <w:b/>
          <w:sz w:val="22"/>
          <w:szCs w:val="22"/>
        </w:rPr>
        <w:lastRenderedPageBreak/>
        <w:t>DECRETO por el que se declaran reformadas y adicionadas diversas disposiciones de la Constitución Política de los Estados Unidos Mexicanos, en materia de Mecanismos Alternativos de Solución de Controversias, Mejora Regulatoria, Justicia Cívica e Itinerante y Registros Civiles.</w:t>
      </w:r>
    </w:p>
    <w:p w:rsidR="00227CBB" w:rsidRDefault="00227CBB" w:rsidP="00227CBB">
      <w:pPr>
        <w:pStyle w:val="Texto"/>
        <w:spacing w:after="0" w:line="240" w:lineRule="auto"/>
        <w:ind w:firstLine="0"/>
        <w:rPr>
          <w:sz w:val="20"/>
          <w:szCs w:val="20"/>
        </w:rPr>
      </w:pPr>
    </w:p>
    <w:p w:rsidR="00227CBB" w:rsidRPr="00B53C61" w:rsidRDefault="00227CBB" w:rsidP="00227CBB">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5 de febrero de 2017</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color w:val="000000"/>
          <w:sz w:val="20"/>
          <w:szCs w:val="20"/>
          <w:lang w:val="es-ES_tradnl"/>
        </w:rPr>
      </w:pPr>
      <w:r w:rsidRPr="003B4F2D">
        <w:rPr>
          <w:b/>
          <w:color w:val="000000"/>
          <w:sz w:val="20"/>
          <w:szCs w:val="20"/>
          <w:lang w:val="es-ES_tradnl"/>
        </w:rPr>
        <w:t xml:space="preserve">Artículo Único.- </w:t>
      </w:r>
      <w:r w:rsidRPr="003B4F2D">
        <w:rPr>
          <w:color w:val="000000"/>
          <w:sz w:val="20"/>
          <w:szCs w:val="20"/>
          <w:lang w:val="es-ES_tradnl"/>
        </w:rPr>
        <w:t>Se reforman las fracciones XXI, inciso c) y XXIX-R del artículo 73 y se adicionan un último párrafo al artículo 25 y las fracciones XXIX-A, XXIX-Y y XXIX-Z al artículo 73 de la Constitución Política de los Estados Unidos Mexicanos, para quedar como sigue:</w:t>
      </w:r>
    </w:p>
    <w:p w:rsidR="00227CBB"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Pr>
          <w:color w:val="000000"/>
          <w:sz w:val="20"/>
          <w:szCs w:val="20"/>
          <w:lang w:val="es-ES_tradnl"/>
        </w:rPr>
        <w:t>………</w:t>
      </w:r>
    </w:p>
    <w:p w:rsidR="00227CBB" w:rsidRDefault="00227CBB" w:rsidP="00227CBB">
      <w:pPr>
        <w:pStyle w:val="Texto"/>
        <w:spacing w:after="0" w:line="240" w:lineRule="auto"/>
        <w:rPr>
          <w:color w:val="000000"/>
          <w:sz w:val="20"/>
          <w:szCs w:val="20"/>
          <w:lang w:val="es-ES_tradnl"/>
        </w:rPr>
      </w:pPr>
    </w:p>
    <w:p w:rsidR="00227CBB" w:rsidRPr="00B53C61" w:rsidRDefault="00227CBB" w:rsidP="00227CBB">
      <w:pPr>
        <w:pStyle w:val="ANOTACION0"/>
        <w:spacing w:after="0" w:line="240" w:lineRule="auto"/>
        <w:rPr>
          <w:rFonts w:cs="Arial"/>
          <w:sz w:val="22"/>
          <w:szCs w:val="22"/>
        </w:rPr>
      </w:pPr>
      <w:r w:rsidRPr="00B53C61">
        <w:rPr>
          <w:rFonts w:cs="Arial"/>
          <w:sz w:val="22"/>
          <w:szCs w:val="22"/>
        </w:rPr>
        <w:t>Transitorios</w:t>
      </w:r>
    </w:p>
    <w:p w:rsidR="00227CBB" w:rsidRPr="003B4F2D" w:rsidRDefault="00227CBB" w:rsidP="00227CBB">
      <w:pPr>
        <w:pStyle w:val="ANOTACION0"/>
        <w:spacing w:after="0" w:line="240" w:lineRule="auto"/>
        <w:rPr>
          <w:rFonts w:cs="Arial"/>
          <w:sz w:val="20"/>
        </w:rPr>
      </w:pPr>
    </w:p>
    <w:p w:rsidR="00227CBB" w:rsidRDefault="00227CBB" w:rsidP="00227CBB">
      <w:pPr>
        <w:pStyle w:val="Texto"/>
        <w:spacing w:after="0" w:line="240" w:lineRule="auto"/>
        <w:rPr>
          <w:color w:val="000000"/>
          <w:sz w:val="20"/>
          <w:szCs w:val="20"/>
          <w:lang w:val="es-ES_tradnl"/>
        </w:rPr>
      </w:pPr>
      <w:r w:rsidRPr="003B4F2D">
        <w:rPr>
          <w:b/>
          <w:color w:val="000000"/>
          <w:sz w:val="20"/>
          <w:szCs w:val="20"/>
          <w:lang w:val="es-ES_tradnl"/>
        </w:rPr>
        <w:t xml:space="preserve">Primero.- </w:t>
      </w:r>
      <w:r w:rsidRPr="003B4F2D">
        <w:rPr>
          <w:color w:val="000000"/>
          <w:sz w:val="20"/>
          <w:szCs w:val="20"/>
          <w:lang w:val="es-ES_tradnl"/>
        </w:rPr>
        <w:t>El presente Decreto entrará en vigor al día siguiente de su publicación en el Diario Oficial de la Federación.</w:t>
      </w:r>
    </w:p>
    <w:p w:rsidR="00227CBB" w:rsidRPr="003B4F2D"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3B4F2D">
        <w:rPr>
          <w:b/>
          <w:color w:val="000000"/>
          <w:sz w:val="20"/>
          <w:szCs w:val="20"/>
          <w:lang w:val="es-ES_tradnl"/>
        </w:rPr>
        <w:t xml:space="preserve">Segundo.- </w:t>
      </w:r>
      <w:r w:rsidRPr="003B4F2D">
        <w:rPr>
          <w:color w:val="000000"/>
          <w:sz w:val="20"/>
          <w:szCs w:val="20"/>
          <w:lang w:val="es-ES_tradnl"/>
        </w:rPr>
        <w:t>En un plazo que no excederá de 180 días naturales siguientes a la entrada en vigor del presente Decreto, el Congreso de la Unión expedirá las leyes generales a que se refieren las fracciones XXIX-A, XXIX-R, XXIX-Y y XXIX-Z de esta Constitución.</w:t>
      </w:r>
    </w:p>
    <w:p w:rsidR="00227CBB" w:rsidRPr="003B4F2D"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3B4F2D">
        <w:rPr>
          <w:b/>
          <w:color w:val="000000"/>
          <w:sz w:val="20"/>
          <w:szCs w:val="20"/>
          <w:lang w:val="es-ES_tradnl"/>
        </w:rPr>
        <w:t xml:space="preserve">Tercero.- </w:t>
      </w:r>
      <w:r w:rsidRPr="003B4F2D">
        <w:rPr>
          <w:color w:val="000000"/>
          <w:sz w:val="20"/>
          <w:szCs w:val="20"/>
          <w:lang w:val="es-ES_tradnl"/>
        </w:rPr>
        <w:t>La ley general en materia de registros civiles a que se refiere la fracción XXIX-R 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 actas.</w:t>
      </w:r>
    </w:p>
    <w:p w:rsidR="00227CBB" w:rsidRPr="003B4F2D"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3B4F2D">
        <w:rPr>
          <w:color w:val="000000"/>
          <w:sz w:val="20"/>
          <w:szCs w:val="20"/>
          <w:lang w:val="es-ES_tradnl"/>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rsidR="00227CBB" w:rsidRPr="003B4F2D"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3B4F2D">
        <w:rPr>
          <w:b/>
          <w:color w:val="000000"/>
          <w:sz w:val="20"/>
          <w:szCs w:val="20"/>
          <w:lang w:val="es-ES_tradnl"/>
        </w:rPr>
        <w:t xml:space="preserve">Cuarto.- </w:t>
      </w:r>
      <w:r w:rsidRPr="003B4F2D">
        <w:rPr>
          <w:color w:val="000000"/>
          <w:sz w:val="20"/>
          <w:szCs w:val="20"/>
          <w:lang w:val="es-ES_tradnl"/>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rsidR="00227CBB" w:rsidRPr="003B4F2D"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3B4F2D">
        <w:rPr>
          <w:b/>
          <w:color w:val="000000"/>
          <w:sz w:val="20"/>
          <w:szCs w:val="20"/>
          <w:lang w:val="es-ES_tradnl"/>
        </w:rPr>
        <w:t xml:space="preserve">Quinto.- </w:t>
      </w:r>
      <w:r w:rsidRPr="003B4F2D">
        <w:rPr>
          <w:color w:val="000000"/>
          <w:sz w:val="20"/>
          <w:szCs w:val="20"/>
          <w:lang w:val="es-ES_tradnl"/>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rsidR="00227CBB" w:rsidRPr="003B4F2D" w:rsidRDefault="00227CBB" w:rsidP="00227CBB">
      <w:pPr>
        <w:pStyle w:val="Texto"/>
        <w:spacing w:after="0" w:line="240" w:lineRule="auto"/>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3B4F2D">
        <w:rPr>
          <w:b/>
          <w:color w:val="000000"/>
          <w:sz w:val="20"/>
          <w:szCs w:val="20"/>
          <w:lang w:val="es-ES_tradnl"/>
        </w:rPr>
        <w:t xml:space="preserve">Sexto.- </w:t>
      </w:r>
      <w:r w:rsidRPr="003B4F2D">
        <w:rPr>
          <w:color w:val="000000"/>
          <w:sz w:val="20"/>
          <w:szCs w:val="20"/>
          <w:lang w:val="es-ES_tradnl"/>
        </w:rPr>
        <w:t>La ley general en materia de mejora regulatoria a que se refiere el artículo 73, fracción XXIX-Y de esta Constitución deberá considerar al menos, lo siguiente:</w:t>
      </w:r>
    </w:p>
    <w:p w:rsidR="00227CBB" w:rsidRPr="003B4F2D" w:rsidRDefault="00227CBB" w:rsidP="00227CBB">
      <w:pPr>
        <w:pStyle w:val="Texto"/>
        <w:spacing w:after="0" w:line="240" w:lineRule="auto"/>
        <w:rPr>
          <w:color w:val="000000"/>
          <w:sz w:val="20"/>
          <w:szCs w:val="20"/>
          <w:lang w:val="es-ES_tradnl"/>
        </w:rPr>
      </w:pPr>
    </w:p>
    <w:p w:rsidR="00227CBB" w:rsidRPr="003B4F2D" w:rsidRDefault="00227CBB" w:rsidP="00227CBB">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a)</w:t>
      </w:r>
      <w:r w:rsidRPr="003B4F2D">
        <w:rPr>
          <w:b/>
          <w:color w:val="000000"/>
          <w:sz w:val="20"/>
          <w:szCs w:val="20"/>
          <w:lang w:val="es-ES_tradnl"/>
        </w:rPr>
        <w:tab/>
      </w:r>
      <w:r w:rsidRPr="003B4F2D">
        <w:rPr>
          <w:color w:val="000000"/>
          <w:sz w:val="20"/>
          <w:szCs w:val="20"/>
          <w:lang w:val="es-ES_tradnl"/>
        </w:rPr>
        <w:t>Un catálogo nacional de regulaciones, trámites y servicios federales, locales y municipales con el objetivo de generar seguridad jurídica a los particulares.</w:t>
      </w:r>
    </w:p>
    <w:p w:rsidR="00227CBB" w:rsidRDefault="00227CBB" w:rsidP="00227CBB">
      <w:pPr>
        <w:pStyle w:val="Texto"/>
        <w:tabs>
          <w:tab w:val="left" w:pos="900"/>
        </w:tabs>
        <w:spacing w:after="0" w:line="240" w:lineRule="auto"/>
        <w:ind w:left="720" w:hanging="431"/>
        <w:rPr>
          <w:b/>
          <w:color w:val="000000"/>
          <w:sz w:val="20"/>
          <w:szCs w:val="20"/>
          <w:lang w:val="es-ES_tradnl"/>
        </w:rPr>
      </w:pPr>
    </w:p>
    <w:p w:rsidR="00227CBB" w:rsidRDefault="00227CBB" w:rsidP="00227CBB">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lastRenderedPageBreak/>
        <w:t>b)</w:t>
      </w:r>
      <w:r w:rsidRPr="003B4F2D">
        <w:rPr>
          <w:b/>
          <w:color w:val="000000"/>
          <w:sz w:val="20"/>
          <w:szCs w:val="20"/>
          <w:lang w:val="es-ES_tradnl"/>
        </w:rPr>
        <w:tab/>
      </w:r>
      <w:r w:rsidRPr="003B4F2D">
        <w:rPr>
          <w:color w:val="000000"/>
          <w:sz w:val="20"/>
          <w:szCs w:val="20"/>
          <w:lang w:val="es-ES_tradnl"/>
        </w:rPr>
        <w:t>Establecer la obligación para las autoridades de facilitar los trámites y la obtención de servicios mediante el uso de las tecnologías de la información, de conformidad con su disponibilidad presupuestaria.</w:t>
      </w:r>
    </w:p>
    <w:p w:rsidR="00227CBB" w:rsidRPr="003B4F2D" w:rsidRDefault="00227CBB" w:rsidP="00227CBB">
      <w:pPr>
        <w:pStyle w:val="Texto"/>
        <w:tabs>
          <w:tab w:val="left" w:pos="900"/>
        </w:tabs>
        <w:spacing w:after="0" w:line="240" w:lineRule="auto"/>
        <w:ind w:left="720" w:hanging="431"/>
        <w:rPr>
          <w:color w:val="000000"/>
          <w:sz w:val="20"/>
          <w:szCs w:val="20"/>
          <w:lang w:val="es-ES_tradnl"/>
        </w:rPr>
      </w:pPr>
    </w:p>
    <w:p w:rsidR="00227CBB" w:rsidRDefault="00227CBB" w:rsidP="00227CBB">
      <w:pPr>
        <w:pStyle w:val="Texto"/>
        <w:tabs>
          <w:tab w:val="left" w:pos="900"/>
        </w:tabs>
        <w:spacing w:after="0" w:line="240" w:lineRule="auto"/>
        <w:ind w:left="720" w:hanging="431"/>
        <w:rPr>
          <w:color w:val="000000"/>
          <w:sz w:val="20"/>
          <w:szCs w:val="20"/>
          <w:lang w:val="es-ES_tradnl"/>
        </w:rPr>
      </w:pPr>
      <w:r w:rsidRPr="003B4F2D">
        <w:rPr>
          <w:b/>
          <w:color w:val="000000"/>
          <w:sz w:val="20"/>
          <w:szCs w:val="20"/>
          <w:lang w:val="es-ES_tradnl"/>
        </w:rPr>
        <w:t>c)</w:t>
      </w:r>
      <w:r w:rsidRPr="003B4F2D">
        <w:rPr>
          <w:b/>
          <w:color w:val="000000"/>
          <w:sz w:val="20"/>
          <w:szCs w:val="20"/>
          <w:lang w:val="es-ES_tradnl"/>
        </w:rPr>
        <w:tab/>
      </w:r>
      <w:r w:rsidRPr="003B4F2D">
        <w:rPr>
          <w:color w:val="000000"/>
          <w:sz w:val="20"/>
          <w:szCs w:val="20"/>
          <w:lang w:val="es-ES_tradnl"/>
        </w:rPr>
        <w:t>La inscripción en el catálogo será obligatoria para todas las autoridades en los términos en que la misma disponga.</w:t>
      </w:r>
    </w:p>
    <w:p w:rsidR="00227CBB" w:rsidRPr="003B4F2D" w:rsidRDefault="00227CBB" w:rsidP="00227CBB">
      <w:pPr>
        <w:pStyle w:val="Texto"/>
        <w:tabs>
          <w:tab w:val="left" w:pos="900"/>
        </w:tabs>
        <w:spacing w:after="0" w:line="240" w:lineRule="auto"/>
        <w:ind w:left="288"/>
        <w:rPr>
          <w:color w:val="000000"/>
          <w:sz w:val="20"/>
          <w:szCs w:val="20"/>
          <w:lang w:val="es-ES_tradnl"/>
        </w:rPr>
      </w:pPr>
    </w:p>
    <w:p w:rsidR="00227CBB" w:rsidRDefault="00227CBB" w:rsidP="00227CBB">
      <w:pPr>
        <w:pStyle w:val="Texto"/>
        <w:spacing w:after="0" w:line="240" w:lineRule="auto"/>
        <w:rPr>
          <w:color w:val="000000"/>
          <w:sz w:val="20"/>
          <w:szCs w:val="20"/>
          <w:lang w:val="es-ES_tradnl"/>
        </w:rPr>
      </w:pPr>
      <w:r w:rsidRPr="003B4F2D">
        <w:rPr>
          <w:b/>
          <w:color w:val="000000"/>
          <w:sz w:val="20"/>
          <w:szCs w:val="20"/>
          <w:lang w:val="es-ES_tradnl"/>
        </w:rPr>
        <w:t xml:space="preserve">Séptimo.- </w:t>
      </w:r>
      <w:r w:rsidRPr="003B4F2D">
        <w:rPr>
          <w:color w:val="000000"/>
          <w:sz w:val="20"/>
          <w:szCs w:val="20"/>
          <w:lang w:val="es-ES_tradnl"/>
        </w:rPr>
        <w:t>La ley general en materia de justicia cívica e itinerante a que se refiere el artículo 73, fracción XXIX-Z de esta Constitución deberá considerar, al menos lo siguiente:</w:t>
      </w:r>
    </w:p>
    <w:p w:rsidR="00227CBB" w:rsidRPr="003B4F2D" w:rsidRDefault="00227CBB" w:rsidP="00227CBB">
      <w:pPr>
        <w:pStyle w:val="Texto"/>
        <w:spacing w:after="0" w:line="240" w:lineRule="auto"/>
        <w:rPr>
          <w:color w:val="000000"/>
          <w:sz w:val="20"/>
          <w:szCs w:val="20"/>
          <w:lang w:val="es-ES_tradnl"/>
        </w:rPr>
      </w:pPr>
    </w:p>
    <w:p w:rsidR="00227CBB" w:rsidRPr="00B53C61" w:rsidRDefault="00227CBB" w:rsidP="00227CBB">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a)</w:t>
      </w:r>
      <w:r w:rsidRPr="00B53C61">
        <w:rPr>
          <w:b/>
          <w:color w:val="000000"/>
          <w:sz w:val="20"/>
          <w:szCs w:val="20"/>
          <w:lang w:val="es-ES_tradnl"/>
        </w:rPr>
        <w:tab/>
      </w:r>
      <w:r w:rsidRPr="00B53C61">
        <w:rPr>
          <w:color w:val="000000"/>
          <w:sz w:val="20"/>
          <w:szCs w:val="20"/>
          <w:lang w:val="es-ES_tradnl"/>
        </w:rPr>
        <w:t>Los principios a los que deberán sujetarse las autoridades para que la justicia itinerante sea accesible y disponible a los ciudadanos;</w:t>
      </w:r>
    </w:p>
    <w:p w:rsidR="00227CBB" w:rsidRPr="00B53C61" w:rsidRDefault="00227CBB" w:rsidP="00227CBB">
      <w:pPr>
        <w:pStyle w:val="Texto"/>
        <w:tabs>
          <w:tab w:val="left" w:pos="900"/>
        </w:tabs>
        <w:spacing w:after="0" w:line="240" w:lineRule="auto"/>
        <w:ind w:left="720" w:hanging="431"/>
        <w:rPr>
          <w:color w:val="000000"/>
          <w:sz w:val="20"/>
          <w:szCs w:val="20"/>
          <w:lang w:val="es-ES_tradnl"/>
        </w:rPr>
      </w:pPr>
    </w:p>
    <w:p w:rsidR="00227CBB" w:rsidRPr="00B53C61" w:rsidRDefault="00227CBB" w:rsidP="00227CBB">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b)</w:t>
      </w:r>
      <w:r w:rsidRPr="00B53C61">
        <w:rPr>
          <w:b/>
          <w:color w:val="000000"/>
          <w:sz w:val="20"/>
          <w:szCs w:val="20"/>
          <w:lang w:val="es-ES_tradnl"/>
        </w:rPr>
        <w:tab/>
      </w:r>
      <w:r w:rsidRPr="00B53C61">
        <w:rPr>
          <w:color w:val="000000"/>
          <w:sz w:val="20"/>
          <w:szCs w:val="20"/>
          <w:lang w:val="es-ES_tradnl"/>
        </w:rPr>
        <w:t>Las bases para la organización y funcionamiento de la justicia cívica en las entidades federativas, y</w:t>
      </w:r>
    </w:p>
    <w:p w:rsidR="00227CBB" w:rsidRPr="00B53C61" w:rsidRDefault="00227CBB" w:rsidP="00227CBB">
      <w:pPr>
        <w:pStyle w:val="Texto"/>
        <w:tabs>
          <w:tab w:val="left" w:pos="900"/>
        </w:tabs>
        <w:spacing w:after="0" w:line="240" w:lineRule="auto"/>
        <w:ind w:left="720" w:hanging="431"/>
        <w:rPr>
          <w:color w:val="000000"/>
          <w:sz w:val="20"/>
          <w:szCs w:val="20"/>
          <w:lang w:val="es-ES_tradnl"/>
        </w:rPr>
      </w:pPr>
    </w:p>
    <w:p w:rsidR="00227CBB" w:rsidRPr="00B53C61" w:rsidRDefault="00227CBB" w:rsidP="00227CBB">
      <w:pPr>
        <w:pStyle w:val="Texto"/>
        <w:tabs>
          <w:tab w:val="left" w:pos="900"/>
        </w:tabs>
        <w:spacing w:after="0" w:line="240" w:lineRule="auto"/>
        <w:ind w:left="720" w:hanging="431"/>
        <w:rPr>
          <w:color w:val="000000"/>
          <w:sz w:val="20"/>
          <w:szCs w:val="20"/>
          <w:lang w:val="es-ES_tradnl"/>
        </w:rPr>
      </w:pPr>
      <w:r w:rsidRPr="00B53C61">
        <w:rPr>
          <w:b/>
          <w:color w:val="000000"/>
          <w:sz w:val="20"/>
          <w:szCs w:val="20"/>
          <w:lang w:val="es-ES_tradnl"/>
        </w:rPr>
        <w:t>c)</w:t>
      </w:r>
      <w:r w:rsidRPr="00B53C61">
        <w:rPr>
          <w:b/>
          <w:color w:val="000000"/>
          <w:sz w:val="20"/>
          <w:szCs w:val="20"/>
          <w:lang w:val="es-ES_tradnl"/>
        </w:rPr>
        <w:tab/>
      </w:r>
      <w:r w:rsidRPr="00B53C61">
        <w:rPr>
          <w:color w:val="000000"/>
          <w:sz w:val="20"/>
          <w:szCs w:val="20"/>
          <w:lang w:val="es-ES_tradnl"/>
        </w:rPr>
        <w:t>Los mecanismos de acceso a la justicia cívica e itinerante y la obligación de las autoridades de cumplir con los principios previstos por la ley.</w:t>
      </w:r>
    </w:p>
    <w:p w:rsidR="00227CBB" w:rsidRPr="003B4F2D" w:rsidRDefault="00227CBB" w:rsidP="00227CBB">
      <w:pPr>
        <w:pStyle w:val="Texto"/>
        <w:tabs>
          <w:tab w:val="left" w:pos="900"/>
        </w:tabs>
        <w:spacing w:after="0" w:line="240" w:lineRule="auto"/>
        <w:ind w:left="288"/>
        <w:rPr>
          <w:color w:val="000000"/>
          <w:sz w:val="20"/>
          <w:szCs w:val="20"/>
          <w:lang w:val="es-ES_tradnl"/>
        </w:rPr>
      </w:pPr>
    </w:p>
    <w:p w:rsidR="00227CBB" w:rsidRPr="00B53C61" w:rsidRDefault="00227CBB" w:rsidP="00227CBB">
      <w:pPr>
        <w:pStyle w:val="Texto"/>
        <w:spacing w:after="0" w:line="240" w:lineRule="auto"/>
        <w:rPr>
          <w:sz w:val="20"/>
          <w:szCs w:val="20"/>
        </w:rPr>
      </w:pPr>
      <w:r w:rsidRPr="00B53C61">
        <w:rPr>
          <w:sz w:val="20"/>
          <w:szCs w:val="20"/>
        </w:rPr>
        <w:t>Las legislaturas de las entidades federativas proveerán de los recursos necesarios para cumplir con lo dispuesto en el presente artículo transitorio.</w:t>
      </w:r>
    </w:p>
    <w:p w:rsidR="00227CBB" w:rsidRPr="003B4F2D" w:rsidRDefault="00227CBB" w:rsidP="00227CBB">
      <w:pPr>
        <w:pStyle w:val="Texto"/>
        <w:tabs>
          <w:tab w:val="left" w:pos="900"/>
        </w:tabs>
        <w:spacing w:after="0" w:line="240" w:lineRule="auto"/>
        <w:ind w:left="288"/>
        <w:rPr>
          <w:color w:val="000000"/>
          <w:sz w:val="20"/>
          <w:szCs w:val="20"/>
          <w:lang w:val="es-ES_tradnl"/>
        </w:rPr>
      </w:pPr>
    </w:p>
    <w:p w:rsidR="00227CBB" w:rsidRDefault="00227CBB" w:rsidP="00227CBB">
      <w:pPr>
        <w:pStyle w:val="Texto"/>
        <w:spacing w:after="0" w:line="240" w:lineRule="auto"/>
        <w:rPr>
          <w:b/>
          <w:sz w:val="20"/>
          <w:szCs w:val="20"/>
        </w:rPr>
      </w:pPr>
      <w:r w:rsidRPr="003B4F2D">
        <w:rPr>
          <w:sz w:val="20"/>
          <w:szCs w:val="20"/>
        </w:rPr>
        <w:t xml:space="preserve">Ciudad de México, a 2 de febrero de 2017.- Sen. </w:t>
      </w:r>
      <w:r w:rsidRPr="003B4F2D">
        <w:rPr>
          <w:b/>
          <w:sz w:val="20"/>
          <w:szCs w:val="20"/>
        </w:rPr>
        <w:t>Pablo Escudero Morales</w:t>
      </w:r>
      <w:r w:rsidRPr="003B4F2D">
        <w:rPr>
          <w:sz w:val="20"/>
          <w:szCs w:val="20"/>
        </w:rPr>
        <w:t xml:space="preserve">, Presidente.- Dip. </w:t>
      </w:r>
      <w:r w:rsidRPr="003B4F2D">
        <w:rPr>
          <w:b/>
          <w:sz w:val="20"/>
          <w:szCs w:val="20"/>
        </w:rPr>
        <w:t>Edmundo Javier Bolaños Aguilar</w:t>
      </w:r>
      <w:r w:rsidRPr="003B4F2D">
        <w:rPr>
          <w:sz w:val="20"/>
          <w:szCs w:val="20"/>
        </w:rPr>
        <w:t xml:space="preserve">, Presidente.- Sen. </w:t>
      </w:r>
      <w:r w:rsidRPr="003B4F2D">
        <w:rPr>
          <w:b/>
          <w:sz w:val="20"/>
          <w:szCs w:val="20"/>
        </w:rPr>
        <w:t>Itzel Sarahí Ríos de la Mora</w:t>
      </w:r>
      <w:r w:rsidRPr="003B4F2D">
        <w:rPr>
          <w:sz w:val="20"/>
          <w:szCs w:val="20"/>
        </w:rPr>
        <w:t xml:space="preserve">, Secretaria.- Dip. </w:t>
      </w:r>
      <w:r w:rsidRPr="003B4F2D">
        <w:rPr>
          <w:b/>
          <w:sz w:val="20"/>
          <w:szCs w:val="20"/>
        </w:rPr>
        <w:t>Raúl Domínguez Rex</w:t>
      </w:r>
      <w:r w:rsidRPr="003B4F2D">
        <w:rPr>
          <w:sz w:val="20"/>
          <w:szCs w:val="20"/>
        </w:rPr>
        <w:t>, Secretario.- Rúbricas.</w:t>
      </w:r>
      <w:r w:rsidRPr="003B4F2D">
        <w:rPr>
          <w:b/>
          <w:sz w:val="20"/>
          <w:szCs w:val="20"/>
        </w:rPr>
        <w:t>"</w:t>
      </w:r>
    </w:p>
    <w:p w:rsidR="00227CBB" w:rsidRPr="003B4F2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3B4F2D">
        <w:rPr>
          <w:sz w:val="20"/>
          <w:szCs w:val="20"/>
        </w:rPr>
        <w:t xml:space="preserve">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sidRPr="003B4F2D">
        <w:rPr>
          <w:b/>
          <w:sz w:val="20"/>
          <w:szCs w:val="20"/>
        </w:rPr>
        <w:t>Enrique Peña Nieto</w:t>
      </w:r>
      <w:r w:rsidRPr="003B4F2D">
        <w:rPr>
          <w:sz w:val="20"/>
          <w:szCs w:val="20"/>
        </w:rPr>
        <w:t xml:space="preserve">.- Rúbrica.- El Secretario de Gobernación, </w:t>
      </w:r>
      <w:r w:rsidRPr="003B4F2D">
        <w:rPr>
          <w:b/>
          <w:sz w:val="20"/>
          <w:szCs w:val="20"/>
        </w:rPr>
        <w:t>Miguel Ángel Osorio Chong</w:t>
      </w:r>
      <w:r w:rsidRPr="003B4F2D">
        <w:rPr>
          <w:sz w:val="20"/>
          <w:szCs w:val="20"/>
        </w:rPr>
        <w:t>.- Rúbrica.</w:t>
      </w:r>
    </w:p>
    <w:p w:rsidR="00227CBB" w:rsidRPr="00740F13" w:rsidRDefault="00227CBB" w:rsidP="00227CBB">
      <w:pPr>
        <w:pStyle w:val="Texto"/>
        <w:spacing w:after="0" w:line="240" w:lineRule="auto"/>
        <w:ind w:firstLine="0"/>
        <w:rPr>
          <w:b/>
          <w:sz w:val="22"/>
          <w:szCs w:val="22"/>
        </w:rPr>
      </w:pPr>
      <w:r w:rsidRPr="00740F13">
        <w:rPr>
          <w:b/>
          <w:sz w:val="22"/>
          <w:szCs w:val="22"/>
        </w:rPr>
        <w:br w:type="page"/>
      </w:r>
      <w:r w:rsidRPr="00740F13">
        <w:rPr>
          <w:b/>
          <w:sz w:val="22"/>
          <w:szCs w:val="22"/>
        </w:rPr>
        <w:lastRenderedPageBreak/>
        <w:t>DECRETO por el que se declaran reformadas y adicionadas diversas disposiciones de los artículos 107 y 123 de la Constitución Política de los Estados Unidos Mexicanos, en materia de Justicia Laboral.</w:t>
      </w:r>
    </w:p>
    <w:p w:rsidR="00227CBB" w:rsidRDefault="00227CBB" w:rsidP="00227CBB">
      <w:pPr>
        <w:pStyle w:val="Texto"/>
        <w:spacing w:after="0" w:line="240" w:lineRule="auto"/>
        <w:ind w:firstLine="0"/>
        <w:rPr>
          <w:sz w:val="20"/>
          <w:szCs w:val="20"/>
        </w:rPr>
      </w:pPr>
    </w:p>
    <w:p w:rsidR="00227CBB" w:rsidRPr="00B53C61" w:rsidRDefault="00227CBB" w:rsidP="00227CBB">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24 de febrero de 2017</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1E7A9D">
        <w:rPr>
          <w:b/>
          <w:sz w:val="20"/>
          <w:szCs w:val="20"/>
        </w:rPr>
        <w:t>Artículo Único.-</w:t>
      </w:r>
      <w:r w:rsidRPr="001E7A9D">
        <w:rPr>
          <w:sz w:val="20"/>
          <w:szCs w:val="20"/>
        </w:rPr>
        <w:t xml:space="preserve"> 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740F13" w:rsidRDefault="00227CBB" w:rsidP="00227CBB">
      <w:pPr>
        <w:pStyle w:val="ANOTACION0"/>
        <w:spacing w:after="0" w:line="240" w:lineRule="auto"/>
        <w:rPr>
          <w:rFonts w:cs="Arial"/>
          <w:sz w:val="22"/>
          <w:szCs w:val="22"/>
        </w:rPr>
      </w:pPr>
      <w:r w:rsidRPr="00740F13">
        <w:rPr>
          <w:rFonts w:cs="Arial"/>
          <w:sz w:val="22"/>
          <w:szCs w:val="22"/>
        </w:rPr>
        <w:t>Transitorios</w:t>
      </w:r>
    </w:p>
    <w:p w:rsidR="00227CBB" w:rsidRPr="001E7A9D" w:rsidRDefault="00227CBB" w:rsidP="00227CBB">
      <w:pPr>
        <w:pStyle w:val="ANOTACION0"/>
        <w:spacing w:after="0" w:line="240" w:lineRule="auto"/>
        <w:rPr>
          <w:rFonts w:cs="Arial"/>
          <w:sz w:val="20"/>
        </w:rPr>
      </w:pPr>
    </w:p>
    <w:p w:rsidR="00227CBB" w:rsidRDefault="00227CBB" w:rsidP="00227CBB">
      <w:pPr>
        <w:pStyle w:val="Texto"/>
        <w:spacing w:after="0" w:line="240" w:lineRule="auto"/>
        <w:rPr>
          <w:sz w:val="20"/>
          <w:szCs w:val="20"/>
        </w:rPr>
      </w:pPr>
      <w:r w:rsidRPr="001E7A9D">
        <w:rPr>
          <w:b/>
          <w:sz w:val="20"/>
          <w:szCs w:val="20"/>
        </w:rPr>
        <w:t>Primero.</w:t>
      </w:r>
      <w:r w:rsidRPr="001E7A9D">
        <w:rPr>
          <w:sz w:val="20"/>
          <w:szCs w:val="20"/>
        </w:rPr>
        <w:t xml:space="preserve"> El presente Decreto entrará en vigor al día siguiente de su publicación en el Diario Oficial de la Federación.</w:t>
      </w:r>
    </w:p>
    <w:p w:rsidR="00227CBB" w:rsidRPr="001E7A9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E7A9D">
        <w:rPr>
          <w:b/>
          <w:sz w:val="20"/>
          <w:szCs w:val="20"/>
        </w:rPr>
        <w:t>Segundo.</w:t>
      </w:r>
      <w:r w:rsidRPr="001E7A9D">
        <w:rPr>
          <w:sz w:val="20"/>
          <w:szCs w:val="20"/>
        </w:rPr>
        <w:t xml:space="preserve"> El Congreso de la Unión y las legislaturas de las entidades federativas deberán realizar las adecuaciones legislativas que correspondan para dar cumplimiento a lo previsto en el presente Decreto, dentro del año siguiente a la entrada en vigor del mismo.</w:t>
      </w:r>
    </w:p>
    <w:p w:rsidR="00227CBB" w:rsidRPr="001E7A9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E7A9D">
        <w:rPr>
          <w:b/>
          <w:sz w:val="20"/>
          <w:szCs w:val="20"/>
        </w:rPr>
        <w:t>Tercero.</w:t>
      </w:r>
      <w:r w:rsidRPr="001E7A9D">
        <w:rPr>
          <w:sz w:val="20"/>
          <w:szCs w:val="20"/>
        </w:rPr>
        <w:t xml:space="preserve">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227CBB" w:rsidRPr="001E7A9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E7A9D">
        <w:rPr>
          <w:sz w:val="20"/>
          <w:szCs w:val="20"/>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227CBB" w:rsidRPr="001E7A9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E7A9D">
        <w:rPr>
          <w:sz w:val="20"/>
          <w:szCs w:val="20"/>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227CBB" w:rsidRPr="001E7A9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E7A9D">
        <w:rPr>
          <w:b/>
          <w:sz w:val="20"/>
          <w:szCs w:val="20"/>
        </w:rPr>
        <w:t>Cuarto.</w:t>
      </w:r>
      <w:r w:rsidRPr="001E7A9D">
        <w:rPr>
          <w:sz w:val="20"/>
          <w:szCs w:val="20"/>
        </w:rPr>
        <w:t xml:space="preserve">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227CBB" w:rsidRPr="001E7A9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E7A9D">
        <w:rPr>
          <w:b/>
          <w:sz w:val="20"/>
          <w:szCs w:val="20"/>
        </w:rPr>
        <w:t>Quinto.</w:t>
      </w:r>
      <w:r w:rsidRPr="001E7A9D">
        <w:rPr>
          <w:sz w:val="20"/>
          <w:szCs w:val="20"/>
        </w:rPr>
        <w:t xml:space="preserve"> En cualquier caso, los derechos de los trabajadores que tienen a su cargo la atención de los asuntos a que se refiere el primer párrafo del artículo tercero transitorio, se respetarán conforme a la ley.</w:t>
      </w:r>
    </w:p>
    <w:p w:rsidR="00227CBB" w:rsidRPr="001E7A9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E7A9D">
        <w:rPr>
          <w:b/>
          <w:sz w:val="20"/>
          <w:szCs w:val="20"/>
        </w:rPr>
        <w:t>Sexto.</w:t>
      </w:r>
      <w:r w:rsidRPr="001E7A9D">
        <w:rPr>
          <w:sz w:val="20"/>
          <w:szCs w:val="20"/>
        </w:rPr>
        <w:t xml:space="preserve">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227CBB" w:rsidRPr="001E7A9D"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1E7A9D">
        <w:rPr>
          <w:sz w:val="20"/>
          <w:szCs w:val="20"/>
        </w:rPr>
        <w:lastRenderedPageBreak/>
        <w:t>Asimismo, las autoridades competentes y las Juntas de Conciliación y Arbitraje deberán transferir los expedientes y documentación que, en el ámbito de sus respectivas competencias tengan bajo su atención o resguardo, al organismo descentralizado que se encargará de atender los asuntos relacionados con el registro de contratos colectivos de trabajo y organizaciones sindicales.</w:t>
      </w:r>
    </w:p>
    <w:p w:rsidR="00227CBB" w:rsidRPr="001E7A9D" w:rsidRDefault="00227CBB" w:rsidP="00227CBB">
      <w:pPr>
        <w:pStyle w:val="Texto"/>
        <w:spacing w:after="0" w:line="240" w:lineRule="auto"/>
        <w:rPr>
          <w:sz w:val="20"/>
          <w:szCs w:val="20"/>
        </w:rPr>
      </w:pPr>
    </w:p>
    <w:p w:rsidR="00227CBB" w:rsidRDefault="00227CBB" w:rsidP="00227CBB">
      <w:pPr>
        <w:pStyle w:val="Texto"/>
        <w:spacing w:after="0" w:line="240" w:lineRule="auto"/>
        <w:rPr>
          <w:b/>
          <w:sz w:val="20"/>
          <w:szCs w:val="20"/>
        </w:rPr>
      </w:pPr>
      <w:r w:rsidRPr="001E7A9D">
        <w:rPr>
          <w:sz w:val="20"/>
          <w:szCs w:val="20"/>
        </w:rPr>
        <w:t xml:space="preserve">Ciudad de México, a 8 de febrero de 2017.- Dip. </w:t>
      </w:r>
      <w:r w:rsidRPr="001E7A9D">
        <w:rPr>
          <w:b/>
          <w:sz w:val="20"/>
          <w:szCs w:val="20"/>
        </w:rPr>
        <w:t>Edmundo Javier Bolaños Aguilar</w:t>
      </w:r>
      <w:r w:rsidRPr="001E7A9D">
        <w:rPr>
          <w:sz w:val="20"/>
          <w:szCs w:val="20"/>
        </w:rPr>
        <w:t xml:space="preserve">, Presidente.- Sen. </w:t>
      </w:r>
      <w:r w:rsidRPr="001E7A9D">
        <w:rPr>
          <w:b/>
          <w:sz w:val="20"/>
          <w:szCs w:val="20"/>
        </w:rPr>
        <w:t>Pablo Escudero Morales</w:t>
      </w:r>
      <w:r w:rsidRPr="001E7A9D">
        <w:rPr>
          <w:sz w:val="20"/>
          <w:szCs w:val="20"/>
        </w:rPr>
        <w:t xml:space="preserve">, Presidente.- Dip. </w:t>
      </w:r>
      <w:r w:rsidRPr="001E7A9D">
        <w:rPr>
          <w:b/>
          <w:sz w:val="20"/>
          <w:szCs w:val="20"/>
        </w:rPr>
        <w:t>Alejandra Noemí Reynoso Sánchez</w:t>
      </w:r>
      <w:r w:rsidRPr="001E7A9D">
        <w:rPr>
          <w:sz w:val="20"/>
          <w:szCs w:val="20"/>
        </w:rPr>
        <w:t xml:space="preserve">, Secretaria.- Sen. </w:t>
      </w:r>
      <w:r w:rsidRPr="001E7A9D">
        <w:rPr>
          <w:b/>
          <w:sz w:val="20"/>
          <w:szCs w:val="20"/>
        </w:rPr>
        <w:t>María Elena Barrera Tapia</w:t>
      </w:r>
      <w:r w:rsidRPr="001E7A9D">
        <w:rPr>
          <w:sz w:val="20"/>
          <w:szCs w:val="20"/>
        </w:rPr>
        <w:t>, Secretaria.- Rúbricas.</w:t>
      </w:r>
      <w:r w:rsidRPr="001E7A9D">
        <w:rPr>
          <w:b/>
          <w:sz w:val="20"/>
          <w:szCs w:val="20"/>
        </w:rPr>
        <w:t>"</w:t>
      </w:r>
    </w:p>
    <w:p w:rsidR="00227CBB" w:rsidRPr="001E7A9D" w:rsidRDefault="00227CBB" w:rsidP="00227CBB">
      <w:pPr>
        <w:pStyle w:val="Texto"/>
        <w:spacing w:after="0" w:line="240" w:lineRule="auto"/>
        <w:rPr>
          <w:b/>
          <w:sz w:val="20"/>
          <w:szCs w:val="20"/>
        </w:rPr>
      </w:pPr>
    </w:p>
    <w:p w:rsidR="00227CBB" w:rsidRDefault="00227CBB" w:rsidP="00227CBB">
      <w:pPr>
        <w:pStyle w:val="Texto"/>
        <w:spacing w:after="0" w:line="240" w:lineRule="auto"/>
        <w:rPr>
          <w:sz w:val="20"/>
          <w:szCs w:val="20"/>
        </w:rPr>
      </w:pPr>
      <w:r w:rsidRPr="001E7A9D">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sidRPr="001E7A9D">
        <w:rPr>
          <w:b/>
          <w:sz w:val="20"/>
          <w:szCs w:val="20"/>
        </w:rPr>
        <w:t>Enrique Peña Nieto</w:t>
      </w:r>
      <w:r w:rsidRPr="001E7A9D">
        <w:rPr>
          <w:sz w:val="20"/>
          <w:szCs w:val="20"/>
        </w:rPr>
        <w:t xml:space="preserve">.- Rúbrica.- El Secretario de Gobernación, </w:t>
      </w:r>
      <w:r w:rsidRPr="001E7A9D">
        <w:rPr>
          <w:b/>
          <w:sz w:val="20"/>
          <w:szCs w:val="20"/>
        </w:rPr>
        <w:t>Miguel Ángel Osorio Chong</w:t>
      </w:r>
      <w:r w:rsidRPr="001E7A9D">
        <w:rPr>
          <w:sz w:val="20"/>
          <w:szCs w:val="20"/>
        </w:rPr>
        <w:t>.- Rúbrica.</w:t>
      </w:r>
    </w:p>
    <w:p w:rsidR="00227CBB" w:rsidRPr="00036182" w:rsidRDefault="00227CBB" w:rsidP="00227CBB">
      <w:pPr>
        <w:pStyle w:val="Texto"/>
        <w:spacing w:after="0" w:line="240" w:lineRule="auto"/>
        <w:ind w:firstLine="0"/>
        <w:rPr>
          <w:b/>
          <w:sz w:val="22"/>
          <w:szCs w:val="22"/>
        </w:rPr>
      </w:pPr>
      <w:r w:rsidRPr="00036182">
        <w:rPr>
          <w:b/>
          <w:sz w:val="22"/>
          <w:szCs w:val="22"/>
        </w:rPr>
        <w:br w:type="page"/>
      </w:r>
      <w:r w:rsidRPr="00036182">
        <w:rPr>
          <w:b/>
          <w:sz w:val="22"/>
          <w:szCs w:val="22"/>
        </w:rPr>
        <w:lastRenderedPageBreak/>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rsidR="00227CBB" w:rsidRDefault="00227CBB" w:rsidP="00227CBB">
      <w:pPr>
        <w:pStyle w:val="Texto"/>
        <w:spacing w:after="0" w:line="240" w:lineRule="auto"/>
        <w:ind w:firstLine="0"/>
        <w:rPr>
          <w:sz w:val="20"/>
          <w:szCs w:val="20"/>
        </w:rPr>
      </w:pPr>
    </w:p>
    <w:p w:rsidR="00227CBB" w:rsidRPr="00B53C61" w:rsidRDefault="00227CBB" w:rsidP="00227CBB">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15 de septiembre de 2017</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4109E5">
        <w:rPr>
          <w:b/>
          <w:bCs/>
          <w:sz w:val="20"/>
          <w:szCs w:val="20"/>
        </w:rPr>
        <w:t>Artículo Único.-</w:t>
      </w:r>
      <w:r w:rsidRPr="004109E5">
        <w:rPr>
          <w:bCs/>
          <w:sz w:val="20"/>
          <w:szCs w:val="20"/>
        </w:rPr>
        <w:t xml:space="preserve"> </w:t>
      </w:r>
      <w:r w:rsidRPr="004109E5">
        <w:rPr>
          <w:sz w:val="20"/>
          <w:szCs w:val="20"/>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036182" w:rsidRDefault="00227CBB" w:rsidP="00227CBB">
      <w:pPr>
        <w:pStyle w:val="ANOTACION0"/>
        <w:spacing w:after="0" w:line="240" w:lineRule="auto"/>
        <w:rPr>
          <w:rFonts w:cs="Arial"/>
          <w:sz w:val="22"/>
          <w:szCs w:val="22"/>
        </w:rPr>
      </w:pPr>
      <w:r w:rsidRPr="00036182">
        <w:rPr>
          <w:rFonts w:cs="Arial"/>
          <w:sz w:val="22"/>
          <w:szCs w:val="22"/>
        </w:rPr>
        <w:t>TRANSITORIOS</w:t>
      </w:r>
    </w:p>
    <w:p w:rsidR="00227CBB" w:rsidRPr="004109E5" w:rsidRDefault="00227CBB" w:rsidP="00227CBB">
      <w:pPr>
        <w:pStyle w:val="ANOTACION0"/>
        <w:spacing w:after="0" w:line="240" w:lineRule="auto"/>
        <w:rPr>
          <w:rFonts w:cs="Arial"/>
          <w:sz w:val="20"/>
        </w:rPr>
      </w:pPr>
    </w:p>
    <w:p w:rsidR="00227CBB" w:rsidRDefault="00227CBB" w:rsidP="00227CBB">
      <w:pPr>
        <w:pStyle w:val="Texto"/>
        <w:spacing w:after="0" w:line="240" w:lineRule="auto"/>
        <w:rPr>
          <w:bCs/>
          <w:sz w:val="20"/>
          <w:szCs w:val="20"/>
        </w:rPr>
      </w:pPr>
      <w:r w:rsidRPr="004109E5">
        <w:rPr>
          <w:b/>
          <w:bCs/>
          <w:sz w:val="20"/>
          <w:szCs w:val="20"/>
        </w:rPr>
        <w:t>PRIMERO.</w:t>
      </w:r>
      <w:r w:rsidRPr="004109E5">
        <w:rPr>
          <w:bCs/>
          <w:sz w:val="20"/>
          <w:szCs w:val="20"/>
        </w:rPr>
        <w:t xml:space="preserve"> El presente Decreto entrará en vigor al día siguiente de su publicación en el Diario Oficial de la Federación, con excepción de lo dispuesto en el transitorio siguiente.</w:t>
      </w:r>
    </w:p>
    <w:p w:rsidR="00227CBB" w:rsidRPr="004109E5" w:rsidRDefault="00227CBB" w:rsidP="00227CBB">
      <w:pPr>
        <w:pStyle w:val="Texto"/>
        <w:spacing w:after="0" w:line="240" w:lineRule="auto"/>
        <w:rPr>
          <w:bCs/>
          <w:sz w:val="20"/>
          <w:szCs w:val="20"/>
        </w:rPr>
      </w:pPr>
    </w:p>
    <w:p w:rsidR="00227CBB" w:rsidRDefault="00227CBB" w:rsidP="00227CBB">
      <w:pPr>
        <w:pStyle w:val="Texto"/>
        <w:spacing w:after="0" w:line="240" w:lineRule="auto"/>
        <w:rPr>
          <w:bCs/>
          <w:sz w:val="20"/>
          <w:szCs w:val="20"/>
        </w:rPr>
      </w:pPr>
      <w:r w:rsidRPr="004109E5">
        <w:rPr>
          <w:b/>
          <w:bCs/>
          <w:sz w:val="20"/>
          <w:szCs w:val="20"/>
        </w:rPr>
        <w:t>SEGUNDO.</w:t>
      </w:r>
      <w:r w:rsidRPr="004109E5">
        <w:rPr>
          <w:bCs/>
          <w:sz w:val="20"/>
          <w:szCs w:val="20"/>
        </w:rPr>
        <w:t xml:space="preserve"> 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 federativas.</w:t>
      </w:r>
    </w:p>
    <w:p w:rsidR="00227CBB" w:rsidRPr="004109E5" w:rsidRDefault="00227CBB" w:rsidP="00227CBB">
      <w:pPr>
        <w:pStyle w:val="Texto"/>
        <w:spacing w:after="0" w:line="240" w:lineRule="auto"/>
        <w:rPr>
          <w:bCs/>
          <w:sz w:val="20"/>
          <w:szCs w:val="20"/>
        </w:rPr>
      </w:pPr>
    </w:p>
    <w:p w:rsidR="00227CBB" w:rsidRDefault="00227CBB" w:rsidP="00227CBB">
      <w:pPr>
        <w:pStyle w:val="Texto"/>
        <w:spacing w:after="0" w:line="240" w:lineRule="auto"/>
        <w:rPr>
          <w:bCs/>
          <w:sz w:val="20"/>
          <w:szCs w:val="20"/>
        </w:rPr>
      </w:pPr>
      <w:r w:rsidRPr="004109E5">
        <w:rPr>
          <w:b/>
          <w:bCs/>
          <w:sz w:val="20"/>
          <w:szCs w:val="20"/>
        </w:rPr>
        <w:t>TERCERO.</w:t>
      </w:r>
      <w:r w:rsidRPr="004109E5">
        <w:rPr>
          <w:bCs/>
          <w:sz w:val="20"/>
          <w:szCs w:val="20"/>
        </w:rPr>
        <w:t xml:space="preserve"> 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rsidR="00227CBB" w:rsidRPr="004109E5" w:rsidRDefault="00227CBB" w:rsidP="00227CBB">
      <w:pPr>
        <w:pStyle w:val="Texto"/>
        <w:spacing w:after="0" w:line="240" w:lineRule="auto"/>
        <w:rPr>
          <w:bCs/>
          <w:sz w:val="20"/>
          <w:szCs w:val="20"/>
        </w:rPr>
      </w:pPr>
    </w:p>
    <w:p w:rsidR="00227CBB" w:rsidRDefault="00227CBB" w:rsidP="00227CBB">
      <w:pPr>
        <w:pStyle w:val="Texto"/>
        <w:spacing w:after="0" w:line="240" w:lineRule="auto"/>
        <w:rPr>
          <w:bCs/>
          <w:sz w:val="20"/>
          <w:szCs w:val="20"/>
        </w:rPr>
      </w:pPr>
      <w:r w:rsidRPr="004109E5">
        <w:rPr>
          <w:b/>
          <w:bCs/>
          <w:sz w:val="20"/>
          <w:szCs w:val="20"/>
        </w:rPr>
        <w:t>CUARTO.</w:t>
      </w:r>
      <w:r w:rsidRPr="004109E5">
        <w:rPr>
          <w:bCs/>
          <w:sz w:val="20"/>
          <w:szCs w:val="20"/>
        </w:rPr>
        <w:t xml:space="preserve"> 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 Decreto.</w:t>
      </w:r>
    </w:p>
    <w:p w:rsidR="00227CBB" w:rsidRPr="004109E5" w:rsidRDefault="00227CBB" w:rsidP="00227CBB">
      <w:pPr>
        <w:pStyle w:val="Texto"/>
        <w:spacing w:after="0" w:line="240" w:lineRule="auto"/>
        <w:rPr>
          <w:bCs/>
          <w:sz w:val="20"/>
          <w:szCs w:val="20"/>
        </w:rPr>
      </w:pPr>
    </w:p>
    <w:p w:rsidR="00227CBB" w:rsidRDefault="00227CBB" w:rsidP="00227CBB">
      <w:pPr>
        <w:pStyle w:val="Texto"/>
        <w:spacing w:after="0" w:line="240" w:lineRule="auto"/>
        <w:rPr>
          <w:bCs/>
          <w:sz w:val="20"/>
          <w:szCs w:val="20"/>
        </w:rPr>
      </w:pPr>
      <w:r w:rsidRPr="004109E5">
        <w:rPr>
          <w:b/>
          <w:bCs/>
          <w:sz w:val="20"/>
          <w:szCs w:val="20"/>
        </w:rPr>
        <w:t>QUINTO.</w:t>
      </w:r>
      <w:r w:rsidRPr="004109E5">
        <w:rPr>
          <w:bCs/>
          <w:sz w:val="20"/>
          <w:szCs w:val="20"/>
        </w:rPr>
        <w:t xml:space="preserve"> 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rsidR="00227CBB" w:rsidRPr="004109E5" w:rsidRDefault="00227CBB" w:rsidP="00227CBB">
      <w:pPr>
        <w:pStyle w:val="Texto"/>
        <w:spacing w:after="0" w:line="240" w:lineRule="auto"/>
        <w:rPr>
          <w:bCs/>
          <w:sz w:val="20"/>
          <w:szCs w:val="20"/>
        </w:rPr>
      </w:pPr>
    </w:p>
    <w:p w:rsidR="00227CBB" w:rsidRDefault="00227CBB" w:rsidP="00227CBB">
      <w:pPr>
        <w:pStyle w:val="Texto"/>
        <w:spacing w:after="0" w:line="240" w:lineRule="auto"/>
        <w:rPr>
          <w:b/>
          <w:bCs/>
          <w:sz w:val="20"/>
          <w:szCs w:val="20"/>
        </w:rPr>
      </w:pPr>
      <w:r w:rsidRPr="004109E5">
        <w:rPr>
          <w:bCs/>
          <w:sz w:val="20"/>
          <w:szCs w:val="20"/>
        </w:rPr>
        <w:t xml:space="preserve">Ciudad de México, a 23 de agosto de 2017.- Sen. </w:t>
      </w:r>
      <w:r w:rsidRPr="004109E5">
        <w:rPr>
          <w:b/>
          <w:bCs/>
          <w:sz w:val="20"/>
          <w:szCs w:val="20"/>
        </w:rPr>
        <w:t>Pablo Escudero Morales</w:t>
      </w:r>
      <w:r w:rsidRPr="004109E5">
        <w:rPr>
          <w:bCs/>
          <w:sz w:val="20"/>
          <w:szCs w:val="20"/>
        </w:rPr>
        <w:t xml:space="preserve">, Presidente.- Sen. </w:t>
      </w:r>
      <w:r w:rsidRPr="004109E5">
        <w:rPr>
          <w:b/>
          <w:bCs/>
          <w:sz w:val="20"/>
          <w:szCs w:val="20"/>
        </w:rPr>
        <w:t>Laura Angélica Rojas Hernández</w:t>
      </w:r>
      <w:r w:rsidRPr="004109E5">
        <w:rPr>
          <w:bCs/>
          <w:sz w:val="20"/>
          <w:szCs w:val="20"/>
        </w:rPr>
        <w:t>, Secretaria.- Rúbricas.</w:t>
      </w:r>
      <w:r w:rsidRPr="004109E5">
        <w:rPr>
          <w:b/>
          <w:bCs/>
          <w:sz w:val="20"/>
          <w:szCs w:val="20"/>
        </w:rPr>
        <w:t>"</w:t>
      </w:r>
    </w:p>
    <w:p w:rsidR="00227CBB" w:rsidRPr="004109E5" w:rsidRDefault="00227CBB" w:rsidP="00227CBB">
      <w:pPr>
        <w:pStyle w:val="Texto"/>
        <w:spacing w:after="0" w:line="240" w:lineRule="auto"/>
        <w:rPr>
          <w:b/>
          <w:bCs/>
          <w:sz w:val="20"/>
          <w:szCs w:val="20"/>
        </w:rPr>
      </w:pPr>
    </w:p>
    <w:p w:rsidR="00227CBB" w:rsidRDefault="00227CBB" w:rsidP="00227CBB">
      <w:pPr>
        <w:pStyle w:val="Texto"/>
        <w:spacing w:after="0" w:line="240" w:lineRule="auto"/>
        <w:rPr>
          <w:sz w:val="20"/>
          <w:szCs w:val="20"/>
        </w:rPr>
      </w:pPr>
      <w:r w:rsidRPr="004109E5">
        <w:rPr>
          <w:bCs/>
          <w:sz w:val="20"/>
          <w:szCs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4109E5">
          <w:rPr>
            <w:bCs/>
            <w:sz w:val="20"/>
            <w:szCs w:val="20"/>
          </w:rPr>
          <w:t>la Constitución Política</w:t>
        </w:r>
      </w:smartTag>
      <w:r w:rsidRPr="004109E5">
        <w:rPr>
          <w:bCs/>
          <w:sz w:val="20"/>
          <w:szCs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4109E5">
          <w:rPr>
            <w:bCs/>
            <w:sz w:val="20"/>
            <w:szCs w:val="20"/>
          </w:rPr>
          <w:t>la Residencia</w:t>
        </w:r>
      </w:smartTag>
      <w:r w:rsidRPr="004109E5">
        <w:rPr>
          <w:bCs/>
          <w:sz w:val="20"/>
          <w:szCs w:val="20"/>
        </w:rPr>
        <w:t xml:space="preserve"> del Poder Ejecutivo Federal, en </w:t>
      </w:r>
      <w:smartTag w:uri="urn:schemas-microsoft-com:office:smarttags" w:element="PersonName">
        <w:smartTagPr>
          <w:attr w:name="ProductID" w:val="la Ciudad"/>
        </w:smartTagPr>
        <w:r w:rsidRPr="004109E5">
          <w:rPr>
            <w:bCs/>
            <w:sz w:val="20"/>
            <w:szCs w:val="20"/>
          </w:rPr>
          <w:t>la Ciudad</w:t>
        </w:r>
      </w:smartTag>
      <w:r w:rsidRPr="004109E5">
        <w:rPr>
          <w:bCs/>
          <w:sz w:val="20"/>
          <w:szCs w:val="20"/>
        </w:rPr>
        <w:t xml:space="preserve"> de México, a catorce de septiembre de dos mil diecisiete.- </w:t>
      </w:r>
      <w:r w:rsidRPr="004109E5">
        <w:rPr>
          <w:b/>
          <w:sz w:val="20"/>
          <w:szCs w:val="20"/>
        </w:rPr>
        <w:t>Enrique Peña Nieto</w:t>
      </w:r>
      <w:r w:rsidRPr="004109E5">
        <w:rPr>
          <w:sz w:val="20"/>
          <w:szCs w:val="20"/>
        </w:rPr>
        <w:t xml:space="preserve">.- Rúbrica.- El Secretario de Gobernación, </w:t>
      </w:r>
      <w:r w:rsidRPr="004109E5">
        <w:rPr>
          <w:b/>
          <w:sz w:val="20"/>
          <w:szCs w:val="20"/>
        </w:rPr>
        <w:t>Miguel Ángel Osorio Chong</w:t>
      </w:r>
      <w:r w:rsidRPr="004109E5">
        <w:rPr>
          <w:sz w:val="20"/>
          <w:szCs w:val="20"/>
        </w:rPr>
        <w:t>.- Rúbrica.</w:t>
      </w:r>
    </w:p>
    <w:p w:rsidR="00227CBB" w:rsidRPr="005163BF" w:rsidRDefault="00227CBB" w:rsidP="00227CBB">
      <w:pPr>
        <w:pStyle w:val="Texto"/>
        <w:spacing w:after="0" w:line="240" w:lineRule="auto"/>
        <w:ind w:firstLine="0"/>
        <w:rPr>
          <w:b/>
          <w:sz w:val="22"/>
          <w:szCs w:val="22"/>
        </w:rPr>
      </w:pPr>
      <w:r w:rsidRPr="005163BF">
        <w:rPr>
          <w:b/>
          <w:sz w:val="22"/>
          <w:szCs w:val="22"/>
        </w:rPr>
        <w:br w:type="page"/>
      </w:r>
      <w:r w:rsidRPr="005163BF">
        <w:rPr>
          <w:b/>
          <w:sz w:val="22"/>
          <w:szCs w:val="22"/>
        </w:rPr>
        <w:lastRenderedPageBreak/>
        <w:t>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rsidR="00227CBB" w:rsidRDefault="00227CBB" w:rsidP="00227CBB">
      <w:pPr>
        <w:pStyle w:val="Texto"/>
        <w:spacing w:after="0" w:line="240" w:lineRule="auto"/>
        <w:ind w:firstLine="0"/>
        <w:rPr>
          <w:sz w:val="20"/>
          <w:szCs w:val="20"/>
        </w:rPr>
      </w:pPr>
    </w:p>
    <w:p w:rsidR="00227CBB" w:rsidRPr="00B53C61" w:rsidRDefault="00227CBB" w:rsidP="00227CBB">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27 de agosto de 2018</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A72C7F">
        <w:rPr>
          <w:b/>
          <w:sz w:val="20"/>
          <w:szCs w:val="20"/>
        </w:rPr>
        <w:t>Artículo Único.-</w:t>
      </w:r>
      <w:r w:rsidRPr="00A72C7F">
        <w:rPr>
          <w:sz w:val="20"/>
          <w:szCs w:val="20"/>
        </w:rPr>
        <w:t xml:space="preserve"> 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5163BF" w:rsidRDefault="00227CBB" w:rsidP="00227CBB">
      <w:pPr>
        <w:pStyle w:val="ANOTACION0"/>
        <w:spacing w:after="0" w:line="240" w:lineRule="auto"/>
        <w:rPr>
          <w:rFonts w:cs="Arial"/>
          <w:sz w:val="22"/>
          <w:szCs w:val="22"/>
        </w:rPr>
      </w:pPr>
      <w:r w:rsidRPr="005163BF">
        <w:rPr>
          <w:rFonts w:cs="Arial"/>
          <w:sz w:val="22"/>
          <w:szCs w:val="22"/>
        </w:rPr>
        <w:t>TRANSITORIO</w:t>
      </w:r>
    </w:p>
    <w:p w:rsidR="00227CBB" w:rsidRPr="00A72C7F" w:rsidRDefault="00227CBB" w:rsidP="00227CBB">
      <w:pPr>
        <w:pStyle w:val="ANOTACION0"/>
        <w:spacing w:after="0" w:line="240" w:lineRule="auto"/>
        <w:rPr>
          <w:rFonts w:cs="Arial"/>
          <w:sz w:val="20"/>
        </w:rPr>
      </w:pPr>
    </w:p>
    <w:p w:rsidR="00227CBB" w:rsidRDefault="00227CBB" w:rsidP="00227CBB">
      <w:pPr>
        <w:pStyle w:val="Texto"/>
        <w:spacing w:after="0" w:line="240" w:lineRule="auto"/>
        <w:rPr>
          <w:sz w:val="20"/>
          <w:szCs w:val="20"/>
        </w:rPr>
      </w:pPr>
      <w:r w:rsidRPr="00A72C7F">
        <w:rPr>
          <w:b/>
          <w:sz w:val="20"/>
          <w:szCs w:val="20"/>
        </w:rPr>
        <w:t>Único.</w:t>
      </w:r>
      <w:r w:rsidRPr="00A72C7F">
        <w:rPr>
          <w:sz w:val="20"/>
          <w:szCs w:val="20"/>
        </w:rPr>
        <w:t xml:space="preserve"> El presente Decreto entrará en vigor al día siguiente de su publicación en el Diario Oficial</w:t>
      </w:r>
      <w:r>
        <w:rPr>
          <w:sz w:val="20"/>
          <w:szCs w:val="20"/>
        </w:rPr>
        <w:t xml:space="preserve"> </w:t>
      </w:r>
      <w:r w:rsidRPr="00A72C7F">
        <w:rPr>
          <w:sz w:val="20"/>
          <w:szCs w:val="20"/>
        </w:rPr>
        <w:t>de la Federación.</w:t>
      </w:r>
    </w:p>
    <w:p w:rsidR="00227CBB" w:rsidRPr="00A72C7F" w:rsidRDefault="00227CBB" w:rsidP="00227CBB">
      <w:pPr>
        <w:pStyle w:val="Texto"/>
        <w:spacing w:after="0" w:line="240" w:lineRule="auto"/>
        <w:rPr>
          <w:sz w:val="20"/>
          <w:szCs w:val="20"/>
        </w:rPr>
      </w:pPr>
    </w:p>
    <w:p w:rsidR="00227CBB" w:rsidRDefault="00227CBB" w:rsidP="00227CBB">
      <w:pPr>
        <w:pStyle w:val="Texto"/>
        <w:spacing w:after="0" w:line="240" w:lineRule="auto"/>
        <w:rPr>
          <w:b/>
          <w:sz w:val="20"/>
          <w:szCs w:val="20"/>
        </w:rPr>
      </w:pPr>
      <w:r w:rsidRPr="00A72C7F">
        <w:rPr>
          <w:sz w:val="20"/>
          <w:szCs w:val="20"/>
        </w:rPr>
        <w:t xml:space="preserve">Ciudad de México, a 15 de agosto de 2018.- Sen. </w:t>
      </w:r>
      <w:r w:rsidRPr="00A72C7F">
        <w:rPr>
          <w:b/>
          <w:sz w:val="20"/>
          <w:szCs w:val="20"/>
        </w:rPr>
        <w:t>Ernesto Cordero Arroyo</w:t>
      </w:r>
      <w:r w:rsidRPr="00A72C7F">
        <w:rPr>
          <w:sz w:val="20"/>
          <w:szCs w:val="20"/>
        </w:rPr>
        <w:t xml:space="preserve">, Presidente.- Dip. </w:t>
      </w:r>
      <w:r w:rsidRPr="00A72C7F">
        <w:rPr>
          <w:b/>
          <w:sz w:val="20"/>
          <w:szCs w:val="20"/>
        </w:rPr>
        <w:t>María Gloria Hernández Madrid</w:t>
      </w:r>
      <w:r w:rsidRPr="00A72C7F">
        <w:rPr>
          <w:sz w:val="20"/>
          <w:szCs w:val="20"/>
        </w:rPr>
        <w:t>, Secretaria.- Rúbricas.</w:t>
      </w:r>
      <w:r w:rsidRPr="00A72C7F">
        <w:rPr>
          <w:b/>
          <w:sz w:val="20"/>
          <w:szCs w:val="20"/>
        </w:rPr>
        <w:t>"</w:t>
      </w:r>
    </w:p>
    <w:p w:rsidR="00227CBB" w:rsidRPr="00A72C7F" w:rsidRDefault="00227CBB" w:rsidP="00227CBB">
      <w:pPr>
        <w:pStyle w:val="Texto"/>
        <w:spacing w:after="0" w:line="240" w:lineRule="auto"/>
        <w:rPr>
          <w:b/>
          <w:sz w:val="20"/>
          <w:szCs w:val="20"/>
        </w:rPr>
      </w:pPr>
    </w:p>
    <w:p w:rsidR="00227CBB" w:rsidRDefault="00227CBB" w:rsidP="00227CBB">
      <w:pPr>
        <w:pStyle w:val="Texto"/>
        <w:spacing w:after="0" w:line="240" w:lineRule="auto"/>
        <w:rPr>
          <w:sz w:val="20"/>
          <w:szCs w:val="20"/>
        </w:rPr>
      </w:pPr>
      <w:r w:rsidRPr="00A72C7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agosto de dos mil dieciocho.- </w:t>
      </w:r>
      <w:r w:rsidRPr="00A72C7F">
        <w:rPr>
          <w:b/>
          <w:sz w:val="20"/>
          <w:szCs w:val="20"/>
        </w:rPr>
        <w:t>Enrique Peña Nieto</w:t>
      </w:r>
      <w:r w:rsidRPr="00A72C7F">
        <w:rPr>
          <w:sz w:val="20"/>
          <w:szCs w:val="20"/>
        </w:rPr>
        <w:t xml:space="preserve">.- Rúbrica.- El Secretario de Gobernación, Dr. </w:t>
      </w:r>
      <w:r w:rsidRPr="00A72C7F">
        <w:rPr>
          <w:b/>
          <w:sz w:val="20"/>
          <w:szCs w:val="20"/>
        </w:rPr>
        <w:t>Jesús Alfonso Navarrete Prida</w:t>
      </w:r>
      <w:r w:rsidRPr="00A72C7F">
        <w:rPr>
          <w:sz w:val="20"/>
          <w:szCs w:val="20"/>
        </w:rPr>
        <w:t>.- Rúbrica.</w:t>
      </w:r>
    </w:p>
    <w:p w:rsidR="00227CBB" w:rsidRPr="00C362C8" w:rsidRDefault="00227CBB" w:rsidP="00227CBB">
      <w:pPr>
        <w:pStyle w:val="Texto"/>
        <w:spacing w:after="0" w:line="240" w:lineRule="auto"/>
        <w:ind w:firstLine="0"/>
        <w:rPr>
          <w:b/>
          <w:sz w:val="22"/>
          <w:szCs w:val="22"/>
        </w:rPr>
      </w:pPr>
      <w:r w:rsidRPr="00C362C8">
        <w:rPr>
          <w:b/>
          <w:sz w:val="22"/>
          <w:szCs w:val="22"/>
        </w:rPr>
        <w:br w:type="page"/>
      </w:r>
      <w:r w:rsidRPr="00C362C8">
        <w:rPr>
          <w:b/>
          <w:sz w:val="22"/>
          <w:szCs w:val="22"/>
        </w:rPr>
        <w:lastRenderedPageBreak/>
        <w:t>DECRETO por el que se reforman el artículo 22 y la fracción XXX del artículo 73, de la Constitución Política de los Estados Unidos Mexicanos, en materia de Extinción de Dominio.</w:t>
      </w:r>
    </w:p>
    <w:p w:rsidR="00227CBB" w:rsidRDefault="00227CBB" w:rsidP="00227CBB">
      <w:pPr>
        <w:pStyle w:val="Texto"/>
        <w:spacing w:after="0" w:line="240" w:lineRule="auto"/>
        <w:ind w:firstLine="0"/>
        <w:rPr>
          <w:sz w:val="20"/>
          <w:szCs w:val="20"/>
        </w:rPr>
      </w:pPr>
    </w:p>
    <w:p w:rsidR="00227CBB" w:rsidRPr="00B53C61" w:rsidRDefault="00227CBB" w:rsidP="00227CBB">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14 de marzo de 2019</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5607AF">
        <w:rPr>
          <w:b/>
          <w:sz w:val="20"/>
          <w:szCs w:val="20"/>
        </w:rPr>
        <w:t xml:space="preserve">Artículo Único.- </w:t>
      </w:r>
      <w:r w:rsidRPr="005607AF">
        <w:rPr>
          <w:sz w:val="20"/>
          <w:szCs w:val="20"/>
        </w:rPr>
        <w:t>Se reforman los artículos 22, segundo párrafo y 73, fracción XXX, y se adicionan un tercer, cuarto y quinto párrafos al artículo 22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C362C8" w:rsidRDefault="00227CBB" w:rsidP="00227CBB">
      <w:pPr>
        <w:pStyle w:val="ANOTACION0"/>
        <w:spacing w:after="0" w:line="240" w:lineRule="auto"/>
        <w:rPr>
          <w:rFonts w:cs="Arial"/>
          <w:sz w:val="22"/>
          <w:szCs w:val="22"/>
        </w:rPr>
      </w:pPr>
      <w:r w:rsidRPr="00C362C8">
        <w:rPr>
          <w:rFonts w:cs="Arial"/>
          <w:sz w:val="22"/>
          <w:szCs w:val="22"/>
        </w:rPr>
        <w:t>Transitorios</w:t>
      </w:r>
    </w:p>
    <w:p w:rsidR="00227CBB" w:rsidRPr="005607AF" w:rsidRDefault="00227CBB" w:rsidP="00227CBB">
      <w:pPr>
        <w:pStyle w:val="ANOTACION0"/>
        <w:spacing w:after="0" w:line="240" w:lineRule="auto"/>
        <w:rPr>
          <w:rFonts w:cs="Arial"/>
          <w:sz w:val="20"/>
        </w:rPr>
      </w:pPr>
    </w:p>
    <w:p w:rsidR="00227CBB" w:rsidRDefault="00227CBB" w:rsidP="00227CBB">
      <w:pPr>
        <w:pStyle w:val="Texto"/>
        <w:spacing w:after="0" w:line="240" w:lineRule="auto"/>
        <w:rPr>
          <w:sz w:val="20"/>
          <w:szCs w:val="20"/>
        </w:rPr>
      </w:pPr>
      <w:r w:rsidRPr="005607AF">
        <w:rPr>
          <w:b/>
          <w:sz w:val="20"/>
          <w:szCs w:val="20"/>
        </w:rPr>
        <w:t>Primero.</w:t>
      </w:r>
      <w:r w:rsidRPr="005607AF">
        <w:rPr>
          <w:sz w:val="20"/>
          <w:szCs w:val="20"/>
        </w:rPr>
        <w:t xml:space="preserve"> El presente Decreto entrará en vigor al día siguiente de su publicación en el Diario Oficial</w:t>
      </w:r>
      <w:r>
        <w:rPr>
          <w:sz w:val="20"/>
          <w:szCs w:val="20"/>
        </w:rPr>
        <w:t xml:space="preserve"> </w:t>
      </w:r>
      <w:r w:rsidRPr="005607AF">
        <w:rPr>
          <w:sz w:val="20"/>
          <w:szCs w:val="20"/>
        </w:rPr>
        <w:t>de la Federación.</w:t>
      </w:r>
    </w:p>
    <w:p w:rsidR="00227CBB" w:rsidRPr="005607A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607AF">
        <w:rPr>
          <w:b/>
          <w:sz w:val="20"/>
          <w:szCs w:val="20"/>
        </w:rPr>
        <w:t>Segundo.</w:t>
      </w:r>
      <w:r w:rsidRPr="005607AF">
        <w:rPr>
          <w:sz w:val="20"/>
          <w:szCs w:val="20"/>
        </w:rPr>
        <w:t xml:space="preserve"> El Congreso de la Unión, en un plazo de 180 días posteriores al inicio de vigencia de este Decreto expedirá la legislación nacional única en materia de extinción de dominio.</w:t>
      </w:r>
    </w:p>
    <w:p w:rsidR="00227CBB" w:rsidRPr="005607A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607AF">
        <w:rPr>
          <w:b/>
          <w:sz w:val="20"/>
          <w:szCs w:val="20"/>
        </w:rPr>
        <w:t>Tercero.</w:t>
      </w:r>
      <w:r w:rsidRPr="005607AF">
        <w:rPr>
          <w:sz w:val="20"/>
          <w:szCs w:val="20"/>
        </w:rPr>
        <w:t xml:space="preserve"> 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rsidR="00227CBB" w:rsidRPr="005607AF"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5607AF">
        <w:rPr>
          <w:b/>
          <w:sz w:val="20"/>
          <w:szCs w:val="20"/>
        </w:rPr>
        <w:t>Cuarto.</w:t>
      </w:r>
      <w:r w:rsidRPr="005607AF">
        <w:rPr>
          <w:sz w:val="20"/>
          <w:szCs w:val="20"/>
        </w:rPr>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227CBB" w:rsidRPr="005607AF" w:rsidRDefault="00227CBB" w:rsidP="00227CBB">
      <w:pPr>
        <w:pStyle w:val="Texto"/>
        <w:spacing w:after="0" w:line="240" w:lineRule="auto"/>
        <w:rPr>
          <w:sz w:val="20"/>
          <w:szCs w:val="20"/>
        </w:rPr>
      </w:pPr>
    </w:p>
    <w:p w:rsidR="00227CBB" w:rsidRDefault="00227CBB" w:rsidP="00227CBB">
      <w:pPr>
        <w:pStyle w:val="Texto"/>
        <w:spacing w:after="0" w:line="240" w:lineRule="auto"/>
        <w:rPr>
          <w:b/>
          <w:sz w:val="20"/>
          <w:szCs w:val="20"/>
        </w:rPr>
      </w:pPr>
      <w:r w:rsidRPr="005607AF">
        <w:rPr>
          <w:sz w:val="20"/>
          <w:szCs w:val="20"/>
        </w:rPr>
        <w:t xml:space="preserve">Ciudad de México, a 7 de marzo de 2019.- Sen. </w:t>
      </w:r>
      <w:r w:rsidRPr="005607AF">
        <w:rPr>
          <w:b/>
          <w:sz w:val="20"/>
          <w:szCs w:val="20"/>
        </w:rPr>
        <w:t>Martí Batres Guadarrama</w:t>
      </w:r>
      <w:r w:rsidRPr="005607AF">
        <w:rPr>
          <w:sz w:val="20"/>
          <w:szCs w:val="20"/>
        </w:rPr>
        <w:t xml:space="preserve">, Presidente.- Dip. </w:t>
      </w:r>
      <w:r w:rsidRPr="005607AF">
        <w:rPr>
          <w:b/>
          <w:sz w:val="20"/>
          <w:szCs w:val="20"/>
        </w:rPr>
        <w:t>Porfirio Muñoz Ledo</w:t>
      </w:r>
      <w:r w:rsidRPr="005607AF">
        <w:rPr>
          <w:sz w:val="20"/>
          <w:szCs w:val="20"/>
        </w:rPr>
        <w:t xml:space="preserve">, Presidente.- Sen. </w:t>
      </w:r>
      <w:r w:rsidRPr="005607AF">
        <w:rPr>
          <w:b/>
          <w:sz w:val="20"/>
          <w:szCs w:val="20"/>
        </w:rPr>
        <w:t>Antares G. Vázquez Alatorre</w:t>
      </w:r>
      <w:r w:rsidRPr="005607AF">
        <w:rPr>
          <w:sz w:val="20"/>
          <w:szCs w:val="20"/>
        </w:rPr>
        <w:t xml:space="preserve">, Secretaria.- Dip. </w:t>
      </w:r>
      <w:r w:rsidRPr="005607AF">
        <w:rPr>
          <w:b/>
          <w:sz w:val="20"/>
          <w:szCs w:val="20"/>
        </w:rPr>
        <w:t>Lizeth Sánchez García</w:t>
      </w:r>
      <w:r w:rsidRPr="005607AF">
        <w:rPr>
          <w:sz w:val="20"/>
          <w:szCs w:val="20"/>
        </w:rPr>
        <w:t>, Secretaria.- Rúbricas.</w:t>
      </w:r>
      <w:r w:rsidRPr="005607AF">
        <w:rPr>
          <w:b/>
          <w:sz w:val="20"/>
          <w:szCs w:val="20"/>
        </w:rPr>
        <w:t>"</w:t>
      </w:r>
    </w:p>
    <w:p w:rsidR="00227CBB" w:rsidRPr="005607AF" w:rsidRDefault="00227CBB" w:rsidP="00227CBB">
      <w:pPr>
        <w:pStyle w:val="Texto"/>
        <w:spacing w:after="0" w:line="240" w:lineRule="auto"/>
        <w:rPr>
          <w:sz w:val="20"/>
          <w:szCs w:val="20"/>
        </w:rPr>
      </w:pPr>
    </w:p>
    <w:p w:rsidR="00227CBB" w:rsidRDefault="00227CBB" w:rsidP="00227CBB">
      <w:pPr>
        <w:pStyle w:val="Texto"/>
        <w:spacing w:after="0" w:line="240" w:lineRule="auto"/>
        <w:rPr>
          <w:bCs/>
          <w:sz w:val="20"/>
          <w:szCs w:val="20"/>
          <w:lang w:eastAsia="es-MX"/>
        </w:rPr>
      </w:pPr>
      <w:r w:rsidRPr="005607A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marzo de 2019.- </w:t>
      </w:r>
      <w:r w:rsidRPr="005607AF">
        <w:rPr>
          <w:b/>
          <w:sz w:val="20"/>
          <w:szCs w:val="20"/>
          <w:lang w:eastAsia="es-MX"/>
        </w:rPr>
        <w:t>Andrés Manuel López Obrador</w:t>
      </w:r>
      <w:r w:rsidRPr="005607AF">
        <w:rPr>
          <w:sz w:val="20"/>
          <w:szCs w:val="20"/>
        </w:rPr>
        <w:t xml:space="preserve">.- Rúbrica.- </w:t>
      </w:r>
      <w:r w:rsidRPr="005607AF">
        <w:rPr>
          <w:sz w:val="20"/>
          <w:szCs w:val="20"/>
          <w:lang w:eastAsia="es-MX"/>
        </w:rPr>
        <w:t>La Secretaria de Gobernación, Dra.</w:t>
      </w:r>
      <w:r w:rsidRPr="005607AF">
        <w:rPr>
          <w:b/>
          <w:sz w:val="20"/>
          <w:szCs w:val="20"/>
          <w:lang w:eastAsia="es-MX"/>
        </w:rPr>
        <w:t xml:space="preserve"> </w:t>
      </w:r>
      <w:r w:rsidRPr="005607AF">
        <w:rPr>
          <w:b/>
          <w:sz w:val="20"/>
          <w:szCs w:val="20"/>
        </w:rPr>
        <w:t>Olga María del Carmen Sánchez Cordero Dávila</w:t>
      </w:r>
      <w:r w:rsidRPr="005607AF">
        <w:rPr>
          <w:sz w:val="20"/>
          <w:szCs w:val="20"/>
        </w:rPr>
        <w:t xml:space="preserve">.- </w:t>
      </w:r>
      <w:r w:rsidRPr="005607AF">
        <w:rPr>
          <w:bCs/>
          <w:sz w:val="20"/>
          <w:szCs w:val="20"/>
          <w:lang w:eastAsia="es-MX"/>
        </w:rPr>
        <w:t>Rúbrica.</w:t>
      </w:r>
    </w:p>
    <w:p w:rsidR="00227CBB" w:rsidRPr="007E5F83" w:rsidRDefault="00227CBB" w:rsidP="00227CBB">
      <w:pPr>
        <w:pStyle w:val="Texto"/>
        <w:spacing w:after="0" w:line="240" w:lineRule="auto"/>
        <w:ind w:firstLine="0"/>
        <w:rPr>
          <w:b/>
          <w:sz w:val="22"/>
          <w:szCs w:val="22"/>
        </w:rPr>
      </w:pPr>
      <w:r w:rsidRPr="007E5F83">
        <w:rPr>
          <w:b/>
          <w:bCs/>
          <w:sz w:val="22"/>
          <w:szCs w:val="22"/>
          <w:lang w:eastAsia="es-MX"/>
        </w:rPr>
        <w:br w:type="page"/>
      </w:r>
      <w:r w:rsidRPr="007E5F83">
        <w:rPr>
          <w:b/>
          <w:sz w:val="22"/>
          <w:szCs w:val="22"/>
        </w:rPr>
        <w:lastRenderedPageBreak/>
        <w:t>DECRETO por el que se reforman, adicionan y derogan diversas disposiciones de la Constitución Política de los Estados Unidos Mexicanos, en materia de Guardia Nacional.</w:t>
      </w:r>
    </w:p>
    <w:p w:rsidR="00227CBB" w:rsidRDefault="00227CBB" w:rsidP="00227CBB">
      <w:pPr>
        <w:pStyle w:val="Texto"/>
        <w:spacing w:after="0" w:line="240" w:lineRule="auto"/>
        <w:ind w:firstLine="0"/>
        <w:rPr>
          <w:sz w:val="20"/>
          <w:szCs w:val="20"/>
        </w:rPr>
      </w:pPr>
    </w:p>
    <w:p w:rsidR="00227CBB" w:rsidRPr="00B53C61" w:rsidRDefault="00227CBB" w:rsidP="00227CBB">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26 de marzo de 2019</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6E100F">
        <w:rPr>
          <w:b/>
          <w:sz w:val="20"/>
          <w:szCs w:val="20"/>
        </w:rPr>
        <w:t>Artículo Único.-</w:t>
      </w:r>
      <w:r w:rsidRPr="006E100F">
        <w:rPr>
          <w:sz w:val="20"/>
          <w:szCs w:val="20"/>
        </w:rPr>
        <w:t xml:space="preserve"> Se </w:t>
      </w:r>
      <w:r w:rsidRPr="006E100F">
        <w:rPr>
          <w:b/>
          <w:sz w:val="20"/>
          <w:szCs w:val="20"/>
        </w:rPr>
        <w:t>reforman</w:t>
      </w:r>
      <w:r w:rsidRPr="006E100F">
        <w:rPr>
          <w:sz w:val="20"/>
          <w:szCs w:val="20"/>
        </w:rPr>
        <w:t xml:space="preserve"> los artículos 10; 16, párrafo quinto; 21, párrafos noveno, décimo y su inciso b); 31, fracción III; 35, fracción IV; 36, fracción II; 73, fracción XXIII; 76, fracciones IV y XI, y 89, fracción VII; se </w:t>
      </w:r>
      <w:r w:rsidRPr="006E100F">
        <w:rPr>
          <w:b/>
          <w:sz w:val="20"/>
          <w:szCs w:val="20"/>
        </w:rPr>
        <w:t>adicionan</w:t>
      </w:r>
      <w:r w:rsidRPr="006E100F">
        <w:rPr>
          <w:sz w:val="20"/>
          <w:szCs w:val="20"/>
        </w:rPr>
        <w:t xml:space="preserve"> los párrafos décimo primero, décimo segundo y décimo tercero al artículo 21; y se </w:t>
      </w:r>
      <w:r w:rsidRPr="006E100F">
        <w:rPr>
          <w:b/>
          <w:sz w:val="20"/>
          <w:szCs w:val="20"/>
        </w:rPr>
        <w:t>derogan</w:t>
      </w:r>
      <w:r w:rsidRPr="006E100F">
        <w:rPr>
          <w:sz w:val="20"/>
          <w:szCs w:val="20"/>
        </w:rPr>
        <w:t xml:space="preserve"> la fracción XV del artículo 73, y la fracción I del artículo 78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7E5F83" w:rsidRDefault="00227CBB" w:rsidP="00227CBB">
      <w:pPr>
        <w:pStyle w:val="ANOTACION0"/>
        <w:spacing w:after="0" w:line="240" w:lineRule="auto"/>
        <w:rPr>
          <w:rFonts w:cs="Arial"/>
          <w:sz w:val="22"/>
          <w:szCs w:val="22"/>
        </w:rPr>
      </w:pPr>
      <w:r w:rsidRPr="007E5F83">
        <w:rPr>
          <w:rFonts w:cs="Arial"/>
          <w:sz w:val="22"/>
          <w:szCs w:val="22"/>
        </w:rPr>
        <w:t>Transitorios</w:t>
      </w:r>
    </w:p>
    <w:p w:rsidR="00227CBB" w:rsidRPr="006E100F" w:rsidRDefault="00227CBB" w:rsidP="00227CBB">
      <w:pPr>
        <w:pStyle w:val="ANOTACION0"/>
        <w:spacing w:after="0" w:line="240" w:lineRule="auto"/>
        <w:rPr>
          <w:rFonts w:cs="Arial"/>
          <w:sz w:val="20"/>
        </w:rPr>
      </w:pPr>
    </w:p>
    <w:p w:rsidR="00227CBB" w:rsidRDefault="00227CBB" w:rsidP="00227CBB">
      <w:pPr>
        <w:pStyle w:val="Texto"/>
        <w:spacing w:after="0" w:line="240" w:lineRule="auto"/>
        <w:rPr>
          <w:sz w:val="20"/>
          <w:szCs w:val="20"/>
        </w:rPr>
      </w:pPr>
      <w:r w:rsidRPr="006E100F">
        <w:rPr>
          <w:b/>
          <w:sz w:val="20"/>
          <w:szCs w:val="20"/>
        </w:rPr>
        <w:t>Primero.</w:t>
      </w:r>
      <w:r w:rsidRPr="006E100F">
        <w:rPr>
          <w:sz w:val="20"/>
          <w:szCs w:val="20"/>
        </w:rPr>
        <w:t xml:space="preserve"> El presente Decreto entrará en vigor al día siguiente de su publicación en el Diario Oficial de la Federación.</w:t>
      </w:r>
    </w:p>
    <w:p w:rsidR="00227CBB" w:rsidRPr="006E100F" w:rsidRDefault="00227CBB" w:rsidP="00227CBB">
      <w:pPr>
        <w:pStyle w:val="Texto"/>
        <w:spacing w:after="0" w:line="240" w:lineRule="auto"/>
        <w:rPr>
          <w:sz w:val="20"/>
          <w:szCs w:val="20"/>
        </w:rPr>
      </w:pPr>
    </w:p>
    <w:p w:rsidR="00227CBB" w:rsidRPr="006E100F" w:rsidRDefault="00227CBB" w:rsidP="00227CBB">
      <w:pPr>
        <w:pStyle w:val="Texto"/>
        <w:spacing w:after="0" w:line="240" w:lineRule="auto"/>
        <w:rPr>
          <w:sz w:val="20"/>
          <w:szCs w:val="20"/>
        </w:rPr>
      </w:pPr>
      <w:r w:rsidRPr="006E100F">
        <w:rPr>
          <w:sz w:val="20"/>
          <w:szCs w:val="20"/>
        </w:rPr>
        <w:t>El Congreso de la Unión dentro de los 60 días naturales siguientes a la entrada en vigor de este Decreto, expedirá la Ley de la Guardia Nacional y hará las adecuaciones legales conducentes.</w:t>
      </w:r>
    </w:p>
    <w:p w:rsidR="00227CBB" w:rsidRDefault="00227CBB" w:rsidP="00227CBB">
      <w:pPr>
        <w:pStyle w:val="Texto"/>
        <w:spacing w:after="0" w:line="240" w:lineRule="auto"/>
        <w:rPr>
          <w:sz w:val="20"/>
          <w:szCs w:val="20"/>
        </w:rPr>
      </w:pPr>
    </w:p>
    <w:p w:rsidR="00227CBB" w:rsidRPr="006E100F" w:rsidRDefault="00227CBB" w:rsidP="00227CBB">
      <w:pPr>
        <w:pStyle w:val="Texto"/>
        <w:spacing w:after="0" w:line="240" w:lineRule="auto"/>
        <w:rPr>
          <w:sz w:val="20"/>
          <w:szCs w:val="20"/>
        </w:rPr>
      </w:pPr>
      <w:r w:rsidRPr="006E100F">
        <w:rPr>
          <w:sz w:val="20"/>
          <w:szCs w:val="20"/>
        </w:rPr>
        <w:t>Asimismo, expedirá las leyes nacionales que reglamenten el uso de la fuerza y del registro de detenciones dentro de los 90 días naturales siguientes a la entrada en vigor de este Decreto.</w:t>
      </w:r>
    </w:p>
    <w:p w:rsidR="00227CBB" w:rsidRDefault="00227CBB" w:rsidP="00227CBB">
      <w:pPr>
        <w:pStyle w:val="Texto"/>
        <w:spacing w:after="0" w:line="240" w:lineRule="auto"/>
        <w:rPr>
          <w:b/>
          <w:sz w:val="20"/>
          <w:szCs w:val="20"/>
        </w:rPr>
      </w:pPr>
    </w:p>
    <w:p w:rsidR="00227CBB" w:rsidRPr="006E100F" w:rsidRDefault="00227CBB" w:rsidP="00227CBB">
      <w:pPr>
        <w:pStyle w:val="Texto"/>
        <w:spacing w:after="0" w:line="240" w:lineRule="auto"/>
        <w:rPr>
          <w:sz w:val="20"/>
          <w:szCs w:val="20"/>
        </w:rPr>
      </w:pPr>
      <w:r w:rsidRPr="006E100F">
        <w:rPr>
          <w:b/>
          <w:sz w:val="20"/>
          <w:szCs w:val="20"/>
        </w:rPr>
        <w:t xml:space="preserve">Segundo. </w:t>
      </w:r>
      <w:r w:rsidRPr="006E100F">
        <w:rPr>
          <w:sz w:val="20"/>
          <w:szCs w:val="20"/>
        </w:rPr>
        <w:t>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 Marina.</w:t>
      </w:r>
    </w:p>
    <w:p w:rsidR="00227CBB" w:rsidRDefault="00227CBB" w:rsidP="00227CBB">
      <w:pPr>
        <w:pStyle w:val="Texto"/>
        <w:spacing w:after="0" w:line="240" w:lineRule="auto"/>
        <w:rPr>
          <w:b/>
          <w:sz w:val="20"/>
          <w:szCs w:val="20"/>
        </w:rPr>
      </w:pPr>
    </w:p>
    <w:p w:rsidR="00227CBB" w:rsidRPr="006E100F" w:rsidRDefault="00227CBB" w:rsidP="00227CBB">
      <w:pPr>
        <w:pStyle w:val="Texto"/>
        <w:spacing w:after="0" w:line="240" w:lineRule="auto"/>
        <w:rPr>
          <w:sz w:val="20"/>
          <w:szCs w:val="20"/>
        </w:rPr>
      </w:pPr>
      <w:r w:rsidRPr="006E100F">
        <w:rPr>
          <w:b/>
          <w:sz w:val="20"/>
          <w:szCs w:val="20"/>
        </w:rPr>
        <w:t xml:space="preserve">Tercero. </w:t>
      </w:r>
      <w:r w:rsidRPr="006E100F">
        <w:rPr>
          <w:sz w:val="20"/>
          <w:szCs w:val="20"/>
        </w:rPr>
        <w:t>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rsidR="00227CBB" w:rsidRDefault="00227CBB" w:rsidP="00227CBB">
      <w:pPr>
        <w:pStyle w:val="Texto"/>
        <w:spacing w:after="0" w:line="240" w:lineRule="auto"/>
        <w:rPr>
          <w:b/>
          <w:sz w:val="20"/>
          <w:szCs w:val="20"/>
        </w:rPr>
      </w:pPr>
    </w:p>
    <w:p w:rsidR="00227CBB" w:rsidRPr="006E100F" w:rsidRDefault="00227CBB" w:rsidP="00227CBB">
      <w:pPr>
        <w:pStyle w:val="Texto"/>
        <w:spacing w:after="0" w:line="240" w:lineRule="auto"/>
        <w:rPr>
          <w:sz w:val="20"/>
          <w:szCs w:val="20"/>
        </w:rPr>
      </w:pPr>
      <w:r w:rsidRPr="006E100F">
        <w:rPr>
          <w:b/>
          <w:sz w:val="20"/>
          <w:szCs w:val="20"/>
        </w:rPr>
        <w:t xml:space="preserve">Cuarto. </w:t>
      </w:r>
      <w:r w:rsidRPr="006E100F">
        <w:rPr>
          <w:sz w:val="20"/>
          <w:szCs w:val="20"/>
        </w:rPr>
        <w:t>Al expedir las leyes a que se refiere la fracción XXIII del artículo 73 de esta Constitución, el Congreso de la Unión estará a lo siguiente:</w:t>
      </w:r>
    </w:p>
    <w:p w:rsidR="00227CBB" w:rsidRDefault="00227CBB" w:rsidP="00227CBB">
      <w:pPr>
        <w:pStyle w:val="Texto"/>
        <w:spacing w:after="0" w:line="240" w:lineRule="auto"/>
        <w:rPr>
          <w:b/>
          <w:sz w:val="20"/>
          <w:szCs w:val="20"/>
        </w:rPr>
      </w:pPr>
    </w:p>
    <w:p w:rsidR="00227CBB" w:rsidRPr="006E100F" w:rsidRDefault="00227CBB" w:rsidP="00227CBB">
      <w:pPr>
        <w:pStyle w:val="Texto"/>
        <w:spacing w:after="0" w:line="240" w:lineRule="auto"/>
        <w:rPr>
          <w:sz w:val="20"/>
          <w:szCs w:val="20"/>
        </w:rPr>
      </w:pPr>
      <w:r w:rsidRPr="006E100F">
        <w:rPr>
          <w:b/>
          <w:sz w:val="20"/>
          <w:szCs w:val="20"/>
        </w:rPr>
        <w:t xml:space="preserve">I. </w:t>
      </w:r>
      <w:r w:rsidRPr="006E100F">
        <w:rPr>
          <w:sz w:val="20"/>
          <w:szCs w:val="20"/>
        </w:rPr>
        <w:t>Las reformas a la Ley General del Sistema Nacional de Seguridad Pública deberán contemplar, al menos, los siguientes elementos:</w:t>
      </w:r>
    </w:p>
    <w:p w:rsidR="00227CBB" w:rsidRDefault="00227CBB" w:rsidP="00227CBB">
      <w:pPr>
        <w:pStyle w:val="Texto"/>
        <w:spacing w:after="0" w:line="240" w:lineRule="auto"/>
        <w:ind w:left="864" w:hanging="432"/>
        <w:rPr>
          <w:b/>
          <w:sz w:val="20"/>
          <w:szCs w:val="20"/>
        </w:rPr>
      </w:pPr>
    </w:p>
    <w:p w:rsidR="00227CBB" w:rsidRPr="006E100F" w:rsidRDefault="00227CBB" w:rsidP="00227CBB">
      <w:pPr>
        <w:pStyle w:val="Texto"/>
        <w:spacing w:after="0" w:line="240" w:lineRule="auto"/>
        <w:ind w:left="864" w:hanging="432"/>
        <w:rPr>
          <w:sz w:val="20"/>
          <w:szCs w:val="20"/>
        </w:rPr>
      </w:pPr>
      <w:r w:rsidRPr="006E100F">
        <w:rPr>
          <w:b/>
          <w:sz w:val="20"/>
          <w:szCs w:val="20"/>
        </w:rPr>
        <w:t>1.</w:t>
      </w:r>
      <w:r w:rsidRPr="006E100F">
        <w:rPr>
          <w:b/>
          <w:sz w:val="20"/>
          <w:szCs w:val="20"/>
        </w:rPr>
        <w:tab/>
      </w:r>
      <w:r w:rsidRPr="006E100F">
        <w:rPr>
          <w:sz w:val="20"/>
          <w:szCs w:val="20"/>
        </w:rPr>
        <w:t>La normativa sobre la formación y actuación de las instituciones de policía encargadas de la seguridad pública en términos de la doctrina policial civil establecida en el artículo 21 de esta Constitución, y</w:t>
      </w:r>
    </w:p>
    <w:p w:rsidR="00227CBB" w:rsidRDefault="00227CBB" w:rsidP="00227CBB">
      <w:pPr>
        <w:pStyle w:val="Texto"/>
        <w:spacing w:after="0" w:line="240" w:lineRule="auto"/>
        <w:ind w:left="864" w:hanging="432"/>
        <w:rPr>
          <w:b/>
          <w:sz w:val="20"/>
          <w:szCs w:val="20"/>
        </w:rPr>
      </w:pPr>
    </w:p>
    <w:p w:rsidR="00227CBB" w:rsidRPr="006E100F" w:rsidRDefault="00227CBB" w:rsidP="00227CBB">
      <w:pPr>
        <w:pStyle w:val="Texto"/>
        <w:spacing w:after="0" w:line="240" w:lineRule="auto"/>
        <w:ind w:left="864" w:hanging="432"/>
        <w:rPr>
          <w:sz w:val="20"/>
          <w:szCs w:val="20"/>
        </w:rPr>
      </w:pPr>
      <w:r w:rsidRPr="006E100F">
        <w:rPr>
          <w:b/>
          <w:sz w:val="20"/>
          <w:szCs w:val="20"/>
        </w:rPr>
        <w:lastRenderedPageBreak/>
        <w:t>2.</w:t>
      </w:r>
      <w:r w:rsidRPr="006E100F">
        <w:rPr>
          <w:b/>
          <w:sz w:val="20"/>
          <w:szCs w:val="20"/>
        </w:rPr>
        <w:tab/>
      </w:r>
      <w:r w:rsidRPr="006E100F">
        <w:rPr>
          <w:sz w:val="20"/>
          <w:szCs w:val="20"/>
        </w:rPr>
        <w:t>La regulación del sistema nacional de información en seguridad pública a que se refiere el inciso b) del párrafo décimo del artículo 21 constitucional.</w:t>
      </w:r>
    </w:p>
    <w:p w:rsidR="00227CBB" w:rsidRDefault="00227CBB" w:rsidP="00227CBB">
      <w:pPr>
        <w:pStyle w:val="Texto"/>
        <w:spacing w:after="0" w:line="240" w:lineRule="auto"/>
        <w:rPr>
          <w:b/>
          <w:sz w:val="20"/>
          <w:szCs w:val="20"/>
        </w:rPr>
      </w:pPr>
    </w:p>
    <w:p w:rsidR="00227CBB" w:rsidRPr="006E100F" w:rsidRDefault="00227CBB" w:rsidP="00227CBB">
      <w:pPr>
        <w:pStyle w:val="Texto"/>
        <w:spacing w:after="0" w:line="240" w:lineRule="auto"/>
        <w:rPr>
          <w:sz w:val="20"/>
          <w:szCs w:val="20"/>
        </w:rPr>
      </w:pPr>
      <w:r w:rsidRPr="006E100F">
        <w:rPr>
          <w:b/>
          <w:sz w:val="20"/>
          <w:szCs w:val="20"/>
        </w:rPr>
        <w:t xml:space="preserve">II. </w:t>
      </w:r>
      <w:r w:rsidRPr="006E100F">
        <w:rPr>
          <w:sz w:val="20"/>
          <w:szCs w:val="20"/>
        </w:rPr>
        <w:t>La Ley de la Guardia Nacional contendrá, al menos, los siguientes elementos:</w:t>
      </w:r>
    </w:p>
    <w:p w:rsidR="00227CBB" w:rsidRDefault="00227CBB" w:rsidP="00227CBB">
      <w:pPr>
        <w:pStyle w:val="Texto"/>
        <w:spacing w:after="0" w:line="240" w:lineRule="auto"/>
        <w:ind w:left="864" w:hanging="432"/>
        <w:rPr>
          <w:b/>
          <w:sz w:val="20"/>
          <w:szCs w:val="20"/>
        </w:rPr>
      </w:pPr>
    </w:p>
    <w:p w:rsidR="00227CBB" w:rsidRPr="006E100F" w:rsidRDefault="00227CBB" w:rsidP="00227CBB">
      <w:pPr>
        <w:pStyle w:val="Texto"/>
        <w:spacing w:after="0" w:line="240" w:lineRule="auto"/>
        <w:ind w:left="864" w:hanging="432"/>
        <w:rPr>
          <w:sz w:val="20"/>
          <w:szCs w:val="20"/>
        </w:rPr>
      </w:pPr>
      <w:r w:rsidRPr="006E100F">
        <w:rPr>
          <w:b/>
          <w:sz w:val="20"/>
          <w:szCs w:val="20"/>
        </w:rPr>
        <w:t>1.</w:t>
      </w:r>
      <w:r w:rsidRPr="006E100F">
        <w:rPr>
          <w:b/>
          <w:sz w:val="20"/>
          <w:szCs w:val="20"/>
        </w:rPr>
        <w:tab/>
      </w:r>
      <w:r w:rsidRPr="006E100F">
        <w:rPr>
          <w:sz w:val="20"/>
          <w:szCs w:val="20"/>
        </w:rPr>
        <w:t>Los supuestos para la coordinación y colaboración de la Guardia Nacional con las instituciones de seguridad pública de las entidades federativas y de los Municipios;</w:t>
      </w:r>
    </w:p>
    <w:p w:rsidR="00227CBB" w:rsidRDefault="00227CBB" w:rsidP="00227CBB">
      <w:pPr>
        <w:pStyle w:val="Texto"/>
        <w:spacing w:after="0" w:line="240" w:lineRule="auto"/>
        <w:ind w:left="864" w:hanging="432"/>
        <w:rPr>
          <w:b/>
          <w:sz w:val="20"/>
          <w:szCs w:val="20"/>
        </w:rPr>
      </w:pPr>
    </w:p>
    <w:p w:rsidR="00227CBB" w:rsidRPr="006E100F" w:rsidRDefault="00227CBB" w:rsidP="00227CBB">
      <w:pPr>
        <w:pStyle w:val="Texto"/>
        <w:spacing w:after="0" w:line="240" w:lineRule="auto"/>
        <w:ind w:left="864" w:hanging="432"/>
        <w:rPr>
          <w:sz w:val="20"/>
          <w:szCs w:val="20"/>
        </w:rPr>
      </w:pPr>
      <w:r w:rsidRPr="006E100F">
        <w:rPr>
          <w:b/>
          <w:sz w:val="20"/>
          <w:szCs w:val="20"/>
        </w:rPr>
        <w:t>2.</w:t>
      </w:r>
      <w:r w:rsidRPr="006E100F">
        <w:rPr>
          <w:b/>
          <w:sz w:val="20"/>
          <w:szCs w:val="20"/>
        </w:rPr>
        <w:tab/>
      </w:r>
      <w:r w:rsidRPr="006E100F">
        <w:rPr>
          <w:sz w:val="20"/>
          <w:szCs w:val="20"/>
        </w:rPr>
        <w:t>Las reglas para determinar las aportaciones de las entidades federativas y Municipios cuando soliciten la colaboración de la Guardia Nacional para la atención de tareas de seguridad pública de competencia local;</w:t>
      </w:r>
    </w:p>
    <w:p w:rsidR="00227CBB" w:rsidRDefault="00227CBB" w:rsidP="00227CBB">
      <w:pPr>
        <w:pStyle w:val="Texto"/>
        <w:spacing w:after="0" w:line="240" w:lineRule="auto"/>
        <w:ind w:left="864" w:hanging="432"/>
        <w:rPr>
          <w:b/>
          <w:sz w:val="20"/>
          <w:szCs w:val="20"/>
        </w:rPr>
      </w:pPr>
    </w:p>
    <w:p w:rsidR="00227CBB" w:rsidRPr="006E100F" w:rsidRDefault="00227CBB" w:rsidP="00227CBB">
      <w:pPr>
        <w:pStyle w:val="Texto"/>
        <w:spacing w:after="0" w:line="240" w:lineRule="auto"/>
        <w:ind w:left="864" w:hanging="432"/>
        <w:rPr>
          <w:sz w:val="20"/>
          <w:szCs w:val="20"/>
        </w:rPr>
      </w:pPr>
      <w:r w:rsidRPr="006E100F">
        <w:rPr>
          <w:b/>
          <w:sz w:val="20"/>
          <w:szCs w:val="20"/>
        </w:rPr>
        <w:t>3.</w:t>
      </w:r>
      <w:r w:rsidRPr="006E100F">
        <w:rPr>
          <w:b/>
          <w:sz w:val="20"/>
          <w:szCs w:val="20"/>
        </w:rPr>
        <w:tab/>
      </w:r>
      <w:r w:rsidRPr="006E100F">
        <w:rPr>
          <w:sz w:val="20"/>
          <w:szCs w:val="20"/>
        </w:rPr>
        <w:t>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 permanente;</w:t>
      </w:r>
    </w:p>
    <w:p w:rsidR="00227CBB" w:rsidRDefault="00227CBB" w:rsidP="00227CBB">
      <w:pPr>
        <w:pStyle w:val="Texto"/>
        <w:spacing w:after="0" w:line="240" w:lineRule="auto"/>
        <w:ind w:left="864" w:hanging="432"/>
        <w:rPr>
          <w:b/>
          <w:sz w:val="20"/>
          <w:szCs w:val="20"/>
        </w:rPr>
      </w:pPr>
    </w:p>
    <w:p w:rsidR="00227CBB" w:rsidRPr="006E100F" w:rsidRDefault="00227CBB" w:rsidP="00227CBB">
      <w:pPr>
        <w:pStyle w:val="Texto"/>
        <w:spacing w:after="0" w:line="240" w:lineRule="auto"/>
        <w:ind w:left="864" w:hanging="432"/>
        <w:rPr>
          <w:sz w:val="20"/>
          <w:szCs w:val="20"/>
        </w:rPr>
      </w:pPr>
      <w:r w:rsidRPr="006E100F">
        <w:rPr>
          <w:b/>
          <w:sz w:val="20"/>
          <w:szCs w:val="20"/>
        </w:rPr>
        <w:t>4.</w:t>
      </w:r>
      <w:r w:rsidRPr="006E100F">
        <w:rPr>
          <w:b/>
          <w:sz w:val="20"/>
          <w:szCs w:val="20"/>
        </w:rPr>
        <w:tab/>
      </w:r>
      <w:r w:rsidRPr="006E100F">
        <w:rPr>
          <w:sz w:val="20"/>
          <w:szCs w:val="20"/>
        </w:rPr>
        <w:t>Los criterios de evaluación del desempeño de sus integrantes;</w:t>
      </w:r>
    </w:p>
    <w:p w:rsidR="00227CBB" w:rsidRDefault="00227CBB" w:rsidP="00227CBB">
      <w:pPr>
        <w:pStyle w:val="Texto"/>
        <w:spacing w:after="0" w:line="240" w:lineRule="auto"/>
        <w:ind w:left="864" w:hanging="432"/>
        <w:rPr>
          <w:b/>
          <w:sz w:val="20"/>
          <w:szCs w:val="20"/>
        </w:rPr>
      </w:pPr>
    </w:p>
    <w:p w:rsidR="00227CBB" w:rsidRPr="006E100F" w:rsidRDefault="00227CBB" w:rsidP="00227CBB">
      <w:pPr>
        <w:pStyle w:val="Texto"/>
        <w:spacing w:after="0" w:line="240" w:lineRule="auto"/>
        <w:ind w:left="864" w:hanging="432"/>
        <w:rPr>
          <w:sz w:val="20"/>
          <w:szCs w:val="20"/>
        </w:rPr>
      </w:pPr>
      <w:r w:rsidRPr="006E100F">
        <w:rPr>
          <w:b/>
          <w:sz w:val="20"/>
          <w:szCs w:val="20"/>
        </w:rPr>
        <w:t>5.</w:t>
      </w:r>
      <w:r w:rsidRPr="006E100F">
        <w:rPr>
          <w:b/>
          <w:sz w:val="20"/>
          <w:szCs w:val="20"/>
        </w:rPr>
        <w:tab/>
      </w:r>
      <w:r w:rsidRPr="006E100F">
        <w:rPr>
          <w:sz w:val="20"/>
          <w:szCs w:val="20"/>
        </w:rPr>
        <w:t>La regulación sobre la disposición, posesión, portación y uso de armas de fuego, atendiendo los estándares y mejores prácticas internacionales;</w:t>
      </w:r>
    </w:p>
    <w:p w:rsidR="00227CBB" w:rsidRDefault="00227CBB" w:rsidP="00227CBB">
      <w:pPr>
        <w:pStyle w:val="Texto"/>
        <w:spacing w:after="0" w:line="240" w:lineRule="auto"/>
        <w:ind w:left="864" w:hanging="432"/>
        <w:rPr>
          <w:b/>
          <w:sz w:val="20"/>
          <w:szCs w:val="20"/>
        </w:rPr>
      </w:pPr>
    </w:p>
    <w:p w:rsidR="00227CBB" w:rsidRPr="006E100F" w:rsidRDefault="00227CBB" w:rsidP="00227CBB">
      <w:pPr>
        <w:pStyle w:val="Texto"/>
        <w:spacing w:after="0" w:line="240" w:lineRule="auto"/>
        <w:ind w:left="864" w:hanging="432"/>
        <w:rPr>
          <w:sz w:val="20"/>
          <w:szCs w:val="20"/>
        </w:rPr>
      </w:pPr>
      <w:r w:rsidRPr="006E100F">
        <w:rPr>
          <w:b/>
          <w:sz w:val="20"/>
          <w:szCs w:val="20"/>
        </w:rPr>
        <w:t>6.</w:t>
      </w:r>
      <w:r w:rsidRPr="006E100F">
        <w:rPr>
          <w:b/>
          <w:sz w:val="20"/>
          <w:szCs w:val="20"/>
        </w:rPr>
        <w:tab/>
      </w:r>
      <w:r w:rsidRPr="006E100F">
        <w:rPr>
          <w:sz w:val="20"/>
          <w:szCs w:val="20"/>
        </w:rPr>
        <w:t>Las hipótesis para la delimitación de la actuación de sus integrantes;</w:t>
      </w:r>
    </w:p>
    <w:p w:rsidR="00227CBB" w:rsidRDefault="00227CBB" w:rsidP="00227CBB">
      <w:pPr>
        <w:pStyle w:val="Texto"/>
        <w:spacing w:after="0" w:line="240" w:lineRule="auto"/>
        <w:ind w:left="864" w:hanging="432"/>
        <w:rPr>
          <w:b/>
          <w:sz w:val="20"/>
          <w:szCs w:val="20"/>
        </w:rPr>
      </w:pPr>
    </w:p>
    <w:p w:rsidR="00227CBB" w:rsidRPr="006E100F" w:rsidRDefault="00227CBB" w:rsidP="00227CBB">
      <w:pPr>
        <w:pStyle w:val="Texto"/>
        <w:spacing w:after="0" w:line="240" w:lineRule="auto"/>
        <w:ind w:left="864" w:hanging="432"/>
        <w:rPr>
          <w:sz w:val="20"/>
          <w:szCs w:val="20"/>
        </w:rPr>
      </w:pPr>
      <w:r w:rsidRPr="006E100F">
        <w:rPr>
          <w:b/>
          <w:sz w:val="20"/>
          <w:szCs w:val="20"/>
        </w:rPr>
        <w:t>7.</w:t>
      </w:r>
      <w:r w:rsidRPr="006E100F">
        <w:rPr>
          <w:b/>
          <w:sz w:val="20"/>
          <w:szCs w:val="20"/>
        </w:rPr>
        <w:tab/>
      </w:r>
      <w:r w:rsidRPr="006E100F">
        <w:rPr>
          <w:sz w:val="20"/>
          <w:szCs w:val="20"/>
        </w:rPr>
        <w:t>Los requisitos que deberán cumplir sus integrantes, conforme a las leyes aplicables, y</w:t>
      </w:r>
    </w:p>
    <w:p w:rsidR="00227CBB" w:rsidRDefault="00227CBB" w:rsidP="00227CBB">
      <w:pPr>
        <w:pStyle w:val="Texto"/>
        <w:spacing w:after="0" w:line="240" w:lineRule="auto"/>
        <w:ind w:left="864" w:hanging="432"/>
        <w:rPr>
          <w:b/>
          <w:sz w:val="20"/>
          <w:szCs w:val="20"/>
        </w:rPr>
      </w:pPr>
    </w:p>
    <w:p w:rsidR="00227CBB" w:rsidRPr="006E100F" w:rsidRDefault="00227CBB" w:rsidP="00227CBB">
      <w:pPr>
        <w:pStyle w:val="Texto"/>
        <w:spacing w:after="0" w:line="240" w:lineRule="auto"/>
        <w:ind w:left="864" w:hanging="432"/>
        <w:rPr>
          <w:sz w:val="20"/>
          <w:szCs w:val="20"/>
        </w:rPr>
      </w:pPr>
      <w:r w:rsidRPr="006E100F">
        <w:rPr>
          <w:b/>
          <w:sz w:val="20"/>
          <w:szCs w:val="20"/>
        </w:rPr>
        <w:t>8.</w:t>
      </w:r>
      <w:r w:rsidRPr="006E100F">
        <w:rPr>
          <w:b/>
          <w:sz w:val="20"/>
          <w:szCs w:val="20"/>
        </w:rPr>
        <w:tab/>
      </w:r>
      <w:r w:rsidRPr="006E100F">
        <w:rPr>
          <w:sz w:val="20"/>
          <w:szCs w:val="20"/>
        </w:rPr>
        <w:t>Los componentes mínimos del informe anual a que se refiere la fracción IV del artículo 76 de esta Constitución.</w:t>
      </w:r>
    </w:p>
    <w:p w:rsidR="00227CBB" w:rsidRDefault="00227CBB" w:rsidP="00227CBB">
      <w:pPr>
        <w:pStyle w:val="Texto"/>
        <w:spacing w:after="0" w:line="240" w:lineRule="auto"/>
        <w:rPr>
          <w:b/>
          <w:sz w:val="20"/>
          <w:szCs w:val="20"/>
        </w:rPr>
      </w:pPr>
    </w:p>
    <w:p w:rsidR="00227CBB" w:rsidRPr="006E100F" w:rsidRDefault="00227CBB" w:rsidP="00227CBB">
      <w:pPr>
        <w:pStyle w:val="Texto"/>
        <w:spacing w:after="0" w:line="240" w:lineRule="auto"/>
        <w:rPr>
          <w:sz w:val="20"/>
          <w:szCs w:val="20"/>
        </w:rPr>
      </w:pPr>
      <w:r w:rsidRPr="006E100F">
        <w:rPr>
          <w:b/>
          <w:sz w:val="20"/>
          <w:szCs w:val="20"/>
        </w:rPr>
        <w:t xml:space="preserve">III. </w:t>
      </w:r>
      <w:r w:rsidRPr="006E100F">
        <w:rPr>
          <w:sz w:val="20"/>
          <w:szCs w:val="20"/>
        </w:rPr>
        <w:t>La Ley Nacional sobre el Uso de la Fuerza establecerá, por lo menos, las siguientes previsiones:</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1.</w:t>
      </w:r>
      <w:r w:rsidRPr="006E100F">
        <w:rPr>
          <w:b/>
          <w:spacing w:val="-20"/>
          <w:sz w:val="20"/>
          <w:szCs w:val="20"/>
        </w:rPr>
        <w:tab/>
      </w:r>
      <w:r w:rsidRPr="006E100F">
        <w:rPr>
          <w:sz w:val="20"/>
          <w:szCs w:val="20"/>
        </w:rPr>
        <w:t>La finalidad, alcance y definición del uso de la fuerza pública;</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2.</w:t>
      </w:r>
      <w:r w:rsidRPr="006E100F">
        <w:rPr>
          <w:b/>
          <w:spacing w:val="-20"/>
          <w:sz w:val="20"/>
          <w:szCs w:val="20"/>
        </w:rPr>
        <w:tab/>
      </w:r>
      <w:r w:rsidRPr="006E100F">
        <w:rPr>
          <w:sz w:val="20"/>
          <w:szCs w:val="20"/>
        </w:rPr>
        <w:t>Los sujetos obligados al cumplimiento del ordenamiento y los derechos y obligaciones de los integrantes de instituciones con atribuciones para llevar a cabo el ejercicio de la fuerza pública;</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3.</w:t>
      </w:r>
      <w:r w:rsidRPr="006E100F">
        <w:rPr>
          <w:b/>
          <w:spacing w:val="-20"/>
          <w:sz w:val="20"/>
          <w:szCs w:val="20"/>
        </w:rPr>
        <w:tab/>
      </w:r>
      <w:r w:rsidRPr="006E100F">
        <w:rPr>
          <w:sz w:val="20"/>
          <w:szCs w:val="20"/>
        </w:rPr>
        <w:t>La sujeción del uso de la fuerza a los principios de legalidad, necesidad, proporcionalidad, racionalidad y oportunidad;</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4.</w:t>
      </w:r>
      <w:r w:rsidRPr="006E100F">
        <w:rPr>
          <w:b/>
          <w:spacing w:val="-20"/>
          <w:sz w:val="20"/>
          <w:szCs w:val="20"/>
        </w:rPr>
        <w:tab/>
      </w:r>
      <w:r w:rsidRPr="006E100F">
        <w:rPr>
          <w:sz w:val="20"/>
          <w:szCs w:val="20"/>
        </w:rPr>
        <w:t>La previsión del adiestramiento en medios, métodos, técnicas y tácticas del uso de la fuerza mediante el control físico, el empleo de armas incapacitantes, no letales y de armas letales;</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5.</w:t>
      </w:r>
      <w:r w:rsidRPr="006E100F">
        <w:rPr>
          <w:b/>
          <w:spacing w:val="-20"/>
          <w:sz w:val="20"/>
          <w:szCs w:val="20"/>
        </w:rPr>
        <w:tab/>
      </w:r>
      <w:r w:rsidRPr="006E100F">
        <w:rPr>
          <w:sz w:val="20"/>
          <w:szCs w:val="20"/>
        </w:rPr>
        <w:t>Los niveles para el uso de la fuerza pública por los servidores públicos en el ejercicio de sus atribuciones para hacer cumplir la ley;</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6.</w:t>
      </w:r>
      <w:r w:rsidRPr="006E100F">
        <w:rPr>
          <w:b/>
          <w:spacing w:val="-20"/>
          <w:sz w:val="20"/>
          <w:szCs w:val="20"/>
        </w:rPr>
        <w:tab/>
      </w:r>
      <w:r w:rsidRPr="006E100F">
        <w:rPr>
          <w:sz w:val="20"/>
          <w:szCs w:val="20"/>
        </w:rPr>
        <w:t>La distinción y regulación de las armas e instrumentos incapacitantes, no letales y letales;</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7.</w:t>
      </w:r>
      <w:r w:rsidRPr="006E100F">
        <w:rPr>
          <w:b/>
          <w:spacing w:val="-20"/>
          <w:sz w:val="20"/>
          <w:szCs w:val="20"/>
        </w:rPr>
        <w:tab/>
      </w:r>
      <w:r w:rsidRPr="006E100F">
        <w:rPr>
          <w:sz w:val="20"/>
          <w:szCs w:val="20"/>
        </w:rPr>
        <w:t xml:space="preserve">Las reglas sobre la portación y uso de armas de fuego entre los integrantes de instituciones con atribuciones para llevar a cabo el ejercicio de la fuerza pública, así como </w:t>
      </w:r>
      <w:r w:rsidRPr="006E100F">
        <w:rPr>
          <w:sz w:val="20"/>
          <w:szCs w:val="20"/>
        </w:rPr>
        <w:lastRenderedPageBreak/>
        <w:t>sus responsabilidades</w:t>
      </w:r>
      <w:r w:rsidRPr="006E100F">
        <w:rPr>
          <w:sz w:val="20"/>
          <w:szCs w:val="20"/>
        </w:rPr>
        <w:br/>
        <w:t>y sanciones;</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8.</w:t>
      </w:r>
      <w:r w:rsidRPr="006E100F">
        <w:rPr>
          <w:b/>
          <w:spacing w:val="-20"/>
          <w:sz w:val="20"/>
          <w:szCs w:val="20"/>
        </w:rPr>
        <w:tab/>
      </w:r>
      <w:r w:rsidRPr="006E100F">
        <w:rPr>
          <w:sz w:val="20"/>
          <w:szCs w:val="20"/>
        </w:rPr>
        <w:t>Las previsiones de actuación de los integrantes de instituciones con atribuciones para llevar a cabo el ejercicio de la fuerza pública, con relación a personas detenidas, bajo su custodia o en manifestaciones públicas;</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9.</w:t>
      </w:r>
      <w:r w:rsidRPr="006E100F">
        <w:rPr>
          <w:b/>
          <w:spacing w:val="-20"/>
          <w:sz w:val="20"/>
          <w:szCs w:val="20"/>
        </w:rPr>
        <w:tab/>
      </w:r>
      <w:r w:rsidRPr="006E100F">
        <w:rPr>
          <w:sz w:val="20"/>
          <w:szCs w:val="20"/>
        </w:rPr>
        <w:t>Las normas para la presentación de informes de los servidores públicos que hagan uso de armas de fuego en el desempeño de sus funciones, así como para su sistematización y archivo, y</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10.</w:t>
      </w:r>
      <w:r w:rsidRPr="006E100F">
        <w:rPr>
          <w:b/>
          <w:spacing w:val="-20"/>
          <w:sz w:val="20"/>
          <w:szCs w:val="20"/>
        </w:rPr>
        <w:tab/>
      </w:r>
      <w:r w:rsidRPr="006E100F">
        <w:rPr>
          <w:sz w:val="20"/>
          <w:szCs w:val="20"/>
        </w:rPr>
        <w:t>Las reglas básicas de adiestramiento y gestión profesional del uso de la fuerza pública.</w:t>
      </w:r>
    </w:p>
    <w:p w:rsidR="00227CBB" w:rsidRDefault="00227CBB" w:rsidP="00227CBB">
      <w:pPr>
        <w:pStyle w:val="Texto"/>
        <w:spacing w:after="0" w:line="240" w:lineRule="auto"/>
        <w:rPr>
          <w:b/>
          <w:sz w:val="20"/>
          <w:szCs w:val="20"/>
        </w:rPr>
      </w:pPr>
    </w:p>
    <w:p w:rsidR="00227CBB" w:rsidRPr="006E100F" w:rsidRDefault="00227CBB" w:rsidP="00227CBB">
      <w:pPr>
        <w:pStyle w:val="Texto"/>
        <w:spacing w:after="0" w:line="240" w:lineRule="auto"/>
        <w:rPr>
          <w:sz w:val="20"/>
          <w:szCs w:val="20"/>
        </w:rPr>
      </w:pPr>
      <w:r w:rsidRPr="006E100F">
        <w:rPr>
          <w:b/>
          <w:sz w:val="20"/>
          <w:szCs w:val="20"/>
        </w:rPr>
        <w:t xml:space="preserve">IV. </w:t>
      </w:r>
      <w:r w:rsidRPr="006E100F">
        <w:rPr>
          <w:sz w:val="20"/>
          <w:szCs w:val="20"/>
        </w:rPr>
        <w:t>La Ley Nacional del Registro de Detenciones incorporará, al menos, las siguientes previsiones:</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1.</w:t>
      </w:r>
      <w:r w:rsidRPr="006E100F">
        <w:rPr>
          <w:b/>
          <w:spacing w:val="-20"/>
          <w:sz w:val="20"/>
          <w:szCs w:val="20"/>
        </w:rPr>
        <w:tab/>
      </w:r>
      <w:r w:rsidRPr="006E100F">
        <w:rPr>
          <w:sz w:val="20"/>
          <w:szCs w:val="20"/>
        </w:rPr>
        <w:t>Las características del Registro y los principios que rigen su conformación, uso y conservación;</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2.</w:t>
      </w:r>
      <w:r w:rsidRPr="006E100F">
        <w:rPr>
          <w:b/>
          <w:spacing w:val="-20"/>
          <w:sz w:val="20"/>
          <w:szCs w:val="20"/>
        </w:rPr>
        <w:tab/>
      </w:r>
      <w:r w:rsidRPr="006E100F">
        <w:rPr>
          <w:sz w:val="20"/>
          <w:szCs w:val="20"/>
        </w:rPr>
        <w:t>El momento de realizar el registro de la persona dentro del procedimiento de detención;</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3.</w:t>
      </w:r>
      <w:r w:rsidRPr="006E100F">
        <w:rPr>
          <w:b/>
          <w:spacing w:val="-20"/>
          <w:sz w:val="20"/>
          <w:szCs w:val="20"/>
        </w:rPr>
        <w:tab/>
      </w:r>
      <w:r w:rsidRPr="006E100F">
        <w:rPr>
          <w:sz w:val="20"/>
          <w:szCs w:val="20"/>
        </w:rPr>
        <w:t>El tratamiento de los datos personales de la persona detenida, en términos de las leyes en la materia;</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4.</w:t>
      </w:r>
      <w:r w:rsidRPr="006E100F">
        <w:rPr>
          <w:b/>
          <w:spacing w:val="-20"/>
          <w:sz w:val="20"/>
          <w:szCs w:val="20"/>
        </w:rPr>
        <w:tab/>
      </w:r>
      <w:r w:rsidRPr="006E100F">
        <w:rPr>
          <w:sz w:val="20"/>
          <w:szCs w:val="20"/>
        </w:rPr>
        <w:t>Los criterios para clasificar la información como reservada o confidencial;</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5.</w:t>
      </w:r>
      <w:r w:rsidRPr="006E100F">
        <w:rPr>
          <w:b/>
          <w:spacing w:val="-20"/>
          <w:sz w:val="20"/>
          <w:szCs w:val="20"/>
        </w:rPr>
        <w:tab/>
      </w:r>
      <w:r w:rsidRPr="006E100F">
        <w:rPr>
          <w:sz w:val="20"/>
          <w:szCs w:val="20"/>
        </w:rPr>
        <w:t>Las personas autorizadas para acceder a la base de datos del Registro y los niveles de acceso;</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6.</w:t>
      </w:r>
      <w:r w:rsidRPr="006E100F">
        <w:rPr>
          <w:b/>
          <w:spacing w:val="-20"/>
          <w:sz w:val="20"/>
          <w:szCs w:val="20"/>
        </w:rPr>
        <w:tab/>
      </w:r>
      <w:r w:rsidRPr="006E100F">
        <w:rPr>
          <w:sz w:val="20"/>
          <w:szCs w:val="20"/>
        </w:rPr>
        <w:t>Las atribuciones de los servidores públicos que desempeñen funciones en el Registro y sus responsabilidades en la recepción, administración y seguridad de la información, y</w:t>
      </w:r>
    </w:p>
    <w:p w:rsidR="00227CBB" w:rsidRDefault="00227CBB" w:rsidP="00227CBB">
      <w:pPr>
        <w:pStyle w:val="Texto"/>
        <w:spacing w:after="0" w:line="240" w:lineRule="auto"/>
        <w:ind w:left="864" w:hanging="432"/>
        <w:rPr>
          <w:b/>
          <w:spacing w:val="-20"/>
          <w:sz w:val="20"/>
          <w:szCs w:val="20"/>
        </w:rPr>
      </w:pPr>
    </w:p>
    <w:p w:rsidR="00227CBB" w:rsidRPr="006E100F" w:rsidRDefault="00227CBB" w:rsidP="00227CBB">
      <w:pPr>
        <w:pStyle w:val="Texto"/>
        <w:spacing w:after="0" w:line="240" w:lineRule="auto"/>
        <w:ind w:left="864" w:hanging="432"/>
        <w:rPr>
          <w:sz w:val="20"/>
          <w:szCs w:val="20"/>
        </w:rPr>
      </w:pPr>
      <w:r w:rsidRPr="006E100F">
        <w:rPr>
          <w:b/>
          <w:spacing w:val="-20"/>
          <w:sz w:val="20"/>
          <w:szCs w:val="20"/>
        </w:rPr>
        <w:t>7.</w:t>
      </w:r>
      <w:r w:rsidRPr="006E100F">
        <w:rPr>
          <w:b/>
          <w:spacing w:val="-20"/>
          <w:sz w:val="20"/>
          <w:szCs w:val="20"/>
        </w:rPr>
        <w:tab/>
      </w:r>
      <w:r w:rsidRPr="006E100F">
        <w:rPr>
          <w:sz w:val="20"/>
          <w:szCs w:val="20"/>
        </w:rPr>
        <w:t>La actuación que deberá desplegar el Registro y su personal en caso de ocurrir hechos que pongan en riesgo o vulneren su base de datos.</w:t>
      </w:r>
    </w:p>
    <w:p w:rsidR="00227CBB" w:rsidRDefault="00227CBB" w:rsidP="00227CBB">
      <w:pPr>
        <w:pStyle w:val="Texto"/>
        <w:spacing w:after="0" w:line="240" w:lineRule="auto"/>
        <w:rPr>
          <w:b/>
          <w:sz w:val="20"/>
          <w:szCs w:val="20"/>
        </w:rPr>
      </w:pPr>
    </w:p>
    <w:p w:rsidR="00227CBB" w:rsidRPr="006E100F" w:rsidRDefault="00227CBB" w:rsidP="00227CBB">
      <w:pPr>
        <w:pStyle w:val="Texto"/>
        <w:spacing w:after="0" w:line="240" w:lineRule="auto"/>
        <w:rPr>
          <w:sz w:val="20"/>
          <w:szCs w:val="20"/>
        </w:rPr>
      </w:pPr>
      <w:r w:rsidRPr="006E100F">
        <w:rPr>
          <w:b/>
          <w:sz w:val="20"/>
          <w:szCs w:val="20"/>
        </w:rPr>
        <w:t xml:space="preserve">Quinto. </w:t>
      </w:r>
      <w:r w:rsidRPr="006E100F">
        <w:rPr>
          <w:sz w:val="20"/>
          <w:szCs w:val="20"/>
        </w:rPr>
        <w:t>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rsidR="00227CBB" w:rsidRDefault="00227CBB" w:rsidP="00227CBB">
      <w:pPr>
        <w:pStyle w:val="Texto"/>
        <w:spacing w:after="0" w:line="240" w:lineRule="auto"/>
        <w:rPr>
          <w:sz w:val="20"/>
          <w:szCs w:val="20"/>
        </w:rPr>
      </w:pPr>
    </w:p>
    <w:p w:rsidR="00227CBB" w:rsidRPr="006E100F" w:rsidRDefault="00227CBB" w:rsidP="00227CBB">
      <w:pPr>
        <w:pStyle w:val="Texto"/>
        <w:spacing w:after="0" w:line="240" w:lineRule="auto"/>
        <w:rPr>
          <w:sz w:val="20"/>
          <w:szCs w:val="20"/>
        </w:rPr>
      </w:pPr>
      <w:r w:rsidRPr="006E100F">
        <w:rPr>
          <w:sz w:val="20"/>
          <w:szCs w:val="20"/>
        </w:rPr>
        <w:t>El Ejecutivo Federal incluirá un apartado sobre el uso de la facultad anterior en la presentación del informe a que se hace referencia en la fracción IV del artículo 76.</w:t>
      </w:r>
    </w:p>
    <w:p w:rsidR="00227CBB" w:rsidRDefault="00227CBB" w:rsidP="00227CBB">
      <w:pPr>
        <w:pStyle w:val="Texto"/>
        <w:spacing w:after="0" w:line="240" w:lineRule="auto"/>
        <w:rPr>
          <w:b/>
          <w:sz w:val="20"/>
          <w:szCs w:val="20"/>
        </w:rPr>
      </w:pPr>
    </w:p>
    <w:p w:rsidR="00227CBB" w:rsidRPr="006E100F" w:rsidRDefault="00227CBB" w:rsidP="00227CBB">
      <w:pPr>
        <w:pStyle w:val="Texto"/>
        <w:spacing w:after="0" w:line="240" w:lineRule="auto"/>
        <w:rPr>
          <w:sz w:val="20"/>
          <w:szCs w:val="20"/>
        </w:rPr>
      </w:pPr>
      <w:r w:rsidRPr="006E100F">
        <w:rPr>
          <w:b/>
          <w:sz w:val="20"/>
          <w:szCs w:val="20"/>
        </w:rPr>
        <w:t xml:space="preserve">Sexto. </w:t>
      </w:r>
      <w:r w:rsidRPr="006E100F">
        <w:rPr>
          <w:sz w:val="20"/>
          <w:szCs w:val="20"/>
        </w:rPr>
        <w:t>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 permanente.</w:t>
      </w:r>
    </w:p>
    <w:p w:rsidR="00227CBB" w:rsidRDefault="00227CBB" w:rsidP="00227CBB">
      <w:pPr>
        <w:pStyle w:val="Texto"/>
        <w:spacing w:after="0" w:line="240" w:lineRule="auto"/>
        <w:rPr>
          <w:b/>
          <w:sz w:val="20"/>
          <w:szCs w:val="20"/>
        </w:rPr>
      </w:pPr>
    </w:p>
    <w:p w:rsidR="00227CBB" w:rsidRPr="006E100F" w:rsidRDefault="00227CBB" w:rsidP="00227CBB">
      <w:pPr>
        <w:pStyle w:val="Texto"/>
        <w:spacing w:after="0" w:line="240" w:lineRule="auto"/>
        <w:rPr>
          <w:sz w:val="20"/>
          <w:szCs w:val="20"/>
        </w:rPr>
      </w:pPr>
      <w:r w:rsidRPr="006E100F">
        <w:rPr>
          <w:b/>
          <w:sz w:val="20"/>
          <w:szCs w:val="20"/>
        </w:rPr>
        <w:t xml:space="preserve">Séptimo. </w:t>
      </w:r>
      <w:r w:rsidRPr="006E100F">
        <w:rPr>
          <w:sz w:val="20"/>
          <w:szCs w:val="20"/>
        </w:rPr>
        <w:t xml:space="preserve">Los Ejecutivos de las entidades federativas presentarán ante el Consejo Nacional de Seguridad Pública, en un plazo que no podrá exceder de 180 días a partir de la entrada en vigor </w:t>
      </w:r>
      <w:r w:rsidRPr="006E100F">
        <w:rPr>
          <w:sz w:val="20"/>
          <w:szCs w:val="20"/>
        </w:rPr>
        <w:lastRenderedPageBreak/>
        <w:t>del presente Decreto, el diagnóstico y el programa para el fortalecimiento del estado de fuerza y las capacidades institucionales de sus respectivos cuerpos policiales estatales y municipales.</w:t>
      </w:r>
    </w:p>
    <w:p w:rsidR="00227CBB" w:rsidRDefault="00227CBB" w:rsidP="00227CBB">
      <w:pPr>
        <w:pStyle w:val="Texto"/>
        <w:spacing w:after="0" w:line="240" w:lineRule="auto"/>
        <w:rPr>
          <w:sz w:val="20"/>
          <w:szCs w:val="20"/>
        </w:rPr>
      </w:pPr>
    </w:p>
    <w:p w:rsidR="00227CBB" w:rsidRPr="006E100F" w:rsidRDefault="00227CBB" w:rsidP="00227CBB">
      <w:pPr>
        <w:pStyle w:val="Texto"/>
        <w:spacing w:after="0" w:line="240" w:lineRule="auto"/>
        <w:rPr>
          <w:sz w:val="20"/>
          <w:szCs w:val="20"/>
        </w:rPr>
      </w:pPr>
      <w:r w:rsidRPr="006E100F">
        <w:rPr>
          <w:sz w:val="20"/>
          <w:szCs w:val="20"/>
        </w:rPr>
        <w:t>Para la ejecución del programa, se establecerán las previsiones necesarias en los presupuestos de Egresos de la Federación y de las entidades federativas, sobre la base de la corresponsabilidad a partir del ejercicio fiscal de 2020.</w:t>
      </w:r>
    </w:p>
    <w:p w:rsidR="00227CBB" w:rsidRDefault="00227CBB" w:rsidP="00227CBB">
      <w:pPr>
        <w:pStyle w:val="Texto"/>
        <w:spacing w:after="0" w:line="240" w:lineRule="auto"/>
        <w:rPr>
          <w:sz w:val="20"/>
          <w:szCs w:val="20"/>
        </w:rPr>
      </w:pPr>
    </w:p>
    <w:p w:rsidR="00227CBB" w:rsidRPr="006E100F" w:rsidRDefault="00227CBB" w:rsidP="00227CBB">
      <w:pPr>
        <w:pStyle w:val="Texto"/>
        <w:spacing w:after="0" w:line="240" w:lineRule="auto"/>
        <w:rPr>
          <w:sz w:val="20"/>
          <w:szCs w:val="20"/>
        </w:rPr>
      </w:pPr>
      <w:r w:rsidRPr="006E100F">
        <w:rPr>
          <w:sz w:val="20"/>
          <w:szCs w:val="20"/>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rsidR="00227CBB" w:rsidRDefault="00227CBB" w:rsidP="00227CBB">
      <w:pPr>
        <w:pStyle w:val="Texto"/>
        <w:spacing w:after="0" w:line="240" w:lineRule="auto"/>
        <w:rPr>
          <w:sz w:val="20"/>
          <w:szCs w:val="20"/>
        </w:rPr>
      </w:pPr>
    </w:p>
    <w:p w:rsidR="00227CBB" w:rsidRPr="006E100F" w:rsidRDefault="00227CBB" w:rsidP="00227CBB">
      <w:pPr>
        <w:pStyle w:val="Texto"/>
        <w:spacing w:after="0" w:line="240" w:lineRule="auto"/>
        <w:rPr>
          <w:sz w:val="20"/>
          <w:szCs w:val="20"/>
        </w:rPr>
      </w:pPr>
      <w:r w:rsidRPr="006E100F">
        <w:rPr>
          <w:sz w:val="20"/>
          <w:szCs w:val="20"/>
        </w:rPr>
        <w:t xml:space="preserve">Ciudad de México, a 14 de marzo de 2019.- Sen. </w:t>
      </w:r>
      <w:r w:rsidRPr="006E100F">
        <w:rPr>
          <w:b/>
          <w:sz w:val="20"/>
          <w:szCs w:val="20"/>
        </w:rPr>
        <w:t>Marti Batres Guadarrama</w:t>
      </w:r>
      <w:r w:rsidRPr="006E100F">
        <w:rPr>
          <w:sz w:val="20"/>
          <w:szCs w:val="20"/>
        </w:rPr>
        <w:t xml:space="preserve">, Presidente.- Dip. </w:t>
      </w:r>
      <w:r w:rsidRPr="006E100F">
        <w:rPr>
          <w:b/>
          <w:sz w:val="20"/>
          <w:szCs w:val="20"/>
        </w:rPr>
        <w:t>Porfirio Muñoz Ledo</w:t>
      </w:r>
      <w:r w:rsidRPr="006E100F">
        <w:rPr>
          <w:sz w:val="20"/>
          <w:szCs w:val="20"/>
        </w:rPr>
        <w:t xml:space="preserve">, Presidente.- Sen. </w:t>
      </w:r>
      <w:r w:rsidRPr="006E100F">
        <w:rPr>
          <w:b/>
          <w:sz w:val="20"/>
          <w:szCs w:val="20"/>
        </w:rPr>
        <w:t>Antares G. Vazquez Alatorre</w:t>
      </w:r>
      <w:r w:rsidRPr="006E100F">
        <w:rPr>
          <w:sz w:val="20"/>
          <w:szCs w:val="20"/>
        </w:rPr>
        <w:t xml:space="preserve">, Secretaria.- Dip. </w:t>
      </w:r>
      <w:r w:rsidRPr="006E100F">
        <w:rPr>
          <w:b/>
          <w:sz w:val="20"/>
          <w:szCs w:val="20"/>
        </w:rPr>
        <w:t>Ma. Sara Rocha Medina</w:t>
      </w:r>
      <w:r w:rsidRPr="006E100F">
        <w:rPr>
          <w:sz w:val="20"/>
          <w:szCs w:val="20"/>
        </w:rPr>
        <w:t>, Secretaria.- Rúbricas.</w:t>
      </w:r>
      <w:r w:rsidRPr="006E100F">
        <w:rPr>
          <w:b/>
          <w:sz w:val="20"/>
          <w:szCs w:val="20"/>
        </w:rPr>
        <w:t>"</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bCs/>
          <w:sz w:val="20"/>
          <w:szCs w:val="20"/>
          <w:lang w:eastAsia="es-MX"/>
        </w:rPr>
      </w:pPr>
      <w:r w:rsidRPr="006E100F">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22 de marzo de 2019.- </w:t>
      </w:r>
      <w:r w:rsidRPr="006E100F">
        <w:rPr>
          <w:b/>
          <w:sz w:val="20"/>
          <w:szCs w:val="20"/>
          <w:lang w:eastAsia="es-MX"/>
        </w:rPr>
        <w:t>Andrés Manuel López Obrador</w:t>
      </w:r>
      <w:r w:rsidRPr="006E100F">
        <w:rPr>
          <w:sz w:val="20"/>
          <w:szCs w:val="20"/>
        </w:rPr>
        <w:t xml:space="preserve">.- Rúbrica.- </w:t>
      </w:r>
      <w:r w:rsidRPr="006E100F">
        <w:rPr>
          <w:sz w:val="20"/>
          <w:szCs w:val="20"/>
          <w:lang w:eastAsia="es-MX"/>
        </w:rPr>
        <w:t>La Secretaria de Gobernación, Dra.</w:t>
      </w:r>
      <w:r w:rsidRPr="006E100F">
        <w:rPr>
          <w:b/>
          <w:sz w:val="20"/>
          <w:szCs w:val="20"/>
          <w:lang w:eastAsia="es-MX"/>
        </w:rPr>
        <w:t xml:space="preserve"> </w:t>
      </w:r>
      <w:r w:rsidRPr="006E100F">
        <w:rPr>
          <w:b/>
          <w:sz w:val="20"/>
          <w:szCs w:val="20"/>
        </w:rPr>
        <w:t>Olga María del Carmen Sánchez Cordero Dávila</w:t>
      </w:r>
      <w:r w:rsidRPr="006E100F">
        <w:rPr>
          <w:sz w:val="20"/>
          <w:szCs w:val="20"/>
        </w:rPr>
        <w:t xml:space="preserve">.- </w:t>
      </w:r>
      <w:r w:rsidRPr="006E100F">
        <w:rPr>
          <w:bCs/>
          <w:sz w:val="20"/>
          <w:szCs w:val="20"/>
          <w:lang w:eastAsia="es-MX"/>
        </w:rPr>
        <w:t xml:space="preserve"> Rúbrica.</w:t>
      </w:r>
    </w:p>
    <w:p w:rsidR="00227CBB" w:rsidRPr="00C35414" w:rsidRDefault="00227CBB" w:rsidP="00227CBB">
      <w:pPr>
        <w:pStyle w:val="Texto"/>
        <w:spacing w:after="0" w:line="240" w:lineRule="auto"/>
        <w:ind w:firstLine="0"/>
        <w:rPr>
          <w:b/>
          <w:sz w:val="22"/>
          <w:szCs w:val="22"/>
        </w:rPr>
      </w:pPr>
      <w:r w:rsidRPr="00C35414">
        <w:rPr>
          <w:b/>
          <w:bCs/>
          <w:sz w:val="22"/>
          <w:szCs w:val="22"/>
          <w:lang w:eastAsia="es-MX"/>
        </w:rPr>
        <w:br w:type="page"/>
      </w:r>
      <w:r w:rsidRPr="00C35414">
        <w:rPr>
          <w:b/>
          <w:sz w:val="22"/>
          <w:szCs w:val="22"/>
        </w:rPr>
        <w:lastRenderedPageBreak/>
        <w:t>DECRETO por el que se declara reformado el Artículo 19 de la Constitución Política de los Estados Unidos Mexicanos, en materia de prisión preventiva oficiosa.</w:t>
      </w:r>
    </w:p>
    <w:p w:rsidR="00227CBB" w:rsidRDefault="00227CBB" w:rsidP="00227CBB">
      <w:pPr>
        <w:pStyle w:val="Texto"/>
        <w:spacing w:after="0" w:line="240" w:lineRule="auto"/>
        <w:ind w:firstLine="0"/>
        <w:rPr>
          <w:sz w:val="20"/>
          <w:szCs w:val="20"/>
        </w:rPr>
      </w:pPr>
    </w:p>
    <w:p w:rsidR="00227CBB" w:rsidRPr="00B53C61" w:rsidRDefault="00227CBB" w:rsidP="00227CBB">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12 de abril de 2019</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A22AE2">
        <w:rPr>
          <w:b/>
          <w:sz w:val="20"/>
          <w:szCs w:val="20"/>
        </w:rPr>
        <w:t>Artículo Único.-</w:t>
      </w:r>
      <w:r w:rsidRPr="00A22AE2">
        <w:rPr>
          <w:sz w:val="20"/>
          <w:szCs w:val="20"/>
        </w:rPr>
        <w:t xml:space="preserve"> Se reforma el segundo párrafo del artículo 19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C35414" w:rsidRDefault="00227CBB" w:rsidP="00227CBB">
      <w:pPr>
        <w:pStyle w:val="ANOTACION0"/>
        <w:spacing w:after="0" w:line="240" w:lineRule="auto"/>
        <w:rPr>
          <w:rFonts w:cs="Arial"/>
          <w:sz w:val="22"/>
          <w:szCs w:val="22"/>
        </w:rPr>
      </w:pPr>
      <w:r w:rsidRPr="00C35414">
        <w:rPr>
          <w:rFonts w:cs="Arial"/>
          <w:sz w:val="22"/>
          <w:szCs w:val="22"/>
        </w:rPr>
        <w:t>Transitorios</w:t>
      </w:r>
    </w:p>
    <w:p w:rsidR="00227CBB" w:rsidRPr="00A22AE2" w:rsidRDefault="00227CBB" w:rsidP="00227CBB">
      <w:pPr>
        <w:pStyle w:val="ANOTACION0"/>
        <w:spacing w:after="0" w:line="240" w:lineRule="auto"/>
        <w:rPr>
          <w:rFonts w:cs="Arial"/>
          <w:sz w:val="20"/>
        </w:rPr>
      </w:pPr>
    </w:p>
    <w:p w:rsidR="00227CBB" w:rsidRDefault="00227CBB" w:rsidP="00227CBB">
      <w:pPr>
        <w:pStyle w:val="Texto"/>
        <w:spacing w:after="0" w:line="240" w:lineRule="auto"/>
        <w:rPr>
          <w:sz w:val="20"/>
          <w:szCs w:val="20"/>
        </w:rPr>
      </w:pPr>
      <w:r w:rsidRPr="00A22AE2">
        <w:rPr>
          <w:b/>
          <w:sz w:val="20"/>
          <w:szCs w:val="20"/>
        </w:rPr>
        <w:t>Primero.</w:t>
      </w:r>
      <w:r w:rsidRPr="00A22AE2">
        <w:rPr>
          <w:sz w:val="20"/>
          <w:szCs w:val="20"/>
        </w:rPr>
        <w:t xml:space="preserve"> El presente Decreto entrará en vigor al día siguiente de su publicación en el Diario Oficial de la Federación.</w:t>
      </w:r>
    </w:p>
    <w:p w:rsidR="00227CBB" w:rsidRPr="00A22AE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22AE2">
        <w:rPr>
          <w:b/>
          <w:sz w:val="20"/>
          <w:szCs w:val="20"/>
        </w:rPr>
        <w:t xml:space="preserve">Segundo. </w:t>
      </w:r>
      <w:r w:rsidRPr="00A22AE2">
        <w:rPr>
          <w:sz w:val="20"/>
          <w:szCs w:val="20"/>
        </w:rPr>
        <w:t>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 19.</w:t>
      </w:r>
    </w:p>
    <w:p w:rsidR="00227CBB" w:rsidRPr="00A22AE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22AE2">
        <w:rPr>
          <w:b/>
          <w:sz w:val="20"/>
          <w:szCs w:val="20"/>
        </w:rPr>
        <w:t>Tercero.</w:t>
      </w:r>
      <w:r w:rsidRPr="00A22AE2">
        <w:rPr>
          <w:sz w:val="20"/>
          <w:szCs w:val="20"/>
        </w:rPr>
        <w:t xml:space="preserve"> 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la Fiscalía Especializada en materia de delitos relacionados con hechos de corrupción.</w:t>
      </w:r>
    </w:p>
    <w:p w:rsidR="00227CBB" w:rsidRPr="00A22AE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22AE2">
        <w:rPr>
          <w:b/>
          <w:sz w:val="20"/>
          <w:szCs w:val="20"/>
        </w:rPr>
        <w:t>Cuarto.</w:t>
      </w:r>
      <w:r w:rsidRPr="00A22AE2">
        <w:rPr>
          <w:sz w:val="20"/>
          <w:szCs w:val="20"/>
        </w:rPr>
        <w:t xml:space="preserve"> La prisión preventiva oficiosa, deberá evaluarse para determinar la continuidad de su aplicación, a partir de los cinco años cumplidos de la vigencia del presente Decreto.</w:t>
      </w:r>
    </w:p>
    <w:p w:rsidR="00227CBB" w:rsidRPr="00A22AE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22AE2">
        <w:rPr>
          <w:sz w:val="20"/>
          <w:szCs w:val="20"/>
        </w:rP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 elementos:</w:t>
      </w:r>
    </w:p>
    <w:p w:rsidR="00227CBB" w:rsidRPr="00A22AE2" w:rsidRDefault="00227CBB" w:rsidP="00227CBB">
      <w:pPr>
        <w:pStyle w:val="Texto"/>
        <w:spacing w:after="0" w:line="240" w:lineRule="auto"/>
        <w:rPr>
          <w:sz w:val="20"/>
          <w:szCs w:val="20"/>
        </w:rPr>
      </w:pPr>
    </w:p>
    <w:p w:rsidR="00227CBB" w:rsidRPr="00A22AE2" w:rsidRDefault="00227CBB" w:rsidP="00227CBB">
      <w:pPr>
        <w:pStyle w:val="ROMANOS"/>
        <w:spacing w:after="0" w:line="240" w:lineRule="auto"/>
        <w:rPr>
          <w:rFonts w:cs="Arial"/>
          <w:sz w:val="20"/>
          <w:szCs w:val="20"/>
        </w:rPr>
      </w:pPr>
      <w:r w:rsidRPr="00B43B8B">
        <w:rPr>
          <w:rFonts w:cs="Arial"/>
          <w:b/>
          <w:sz w:val="20"/>
          <w:szCs w:val="20"/>
        </w:rPr>
        <w:t>1.</w:t>
      </w:r>
      <w:r w:rsidRPr="00B43B8B">
        <w:rPr>
          <w:rFonts w:cs="Arial"/>
          <w:b/>
          <w:sz w:val="20"/>
          <w:szCs w:val="20"/>
        </w:rPr>
        <w:tab/>
      </w:r>
      <w:r w:rsidRPr="00A22AE2">
        <w:rPr>
          <w:rFonts w:cs="Arial"/>
          <w:sz w:val="20"/>
          <w:szCs w:val="20"/>
        </w:rPr>
        <w:t>Desempeño eficaz de las Unidades Estatales de Supervisión a Medidas Cautelares y Suspensión Condicional del Proceso;</w:t>
      </w:r>
    </w:p>
    <w:p w:rsidR="00227CBB"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B43B8B">
        <w:rPr>
          <w:rFonts w:cs="Arial"/>
          <w:b/>
          <w:sz w:val="20"/>
          <w:szCs w:val="20"/>
        </w:rPr>
        <w:t>2.</w:t>
      </w:r>
      <w:r w:rsidRPr="00B43B8B">
        <w:rPr>
          <w:rFonts w:cs="Arial"/>
          <w:b/>
          <w:sz w:val="20"/>
          <w:szCs w:val="20"/>
        </w:rPr>
        <w:tab/>
      </w:r>
      <w:r w:rsidRPr="00A22AE2">
        <w:rPr>
          <w:rFonts w:cs="Arial"/>
          <w:sz w:val="20"/>
          <w:szCs w:val="20"/>
        </w:rPr>
        <w:t>Eficacia de las medidas cautelares aplicadas;</w:t>
      </w:r>
    </w:p>
    <w:p w:rsidR="00227CBB" w:rsidRPr="00C35414"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B43B8B">
        <w:rPr>
          <w:rFonts w:cs="Arial"/>
          <w:b/>
          <w:sz w:val="20"/>
          <w:szCs w:val="20"/>
        </w:rPr>
        <w:t>3.</w:t>
      </w:r>
      <w:r w:rsidRPr="00B43B8B">
        <w:rPr>
          <w:rFonts w:cs="Arial"/>
          <w:b/>
          <w:sz w:val="20"/>
          <w:szCs w:val="20"/>
        </w:rPr>
        <w:tab/>
      </w:r>
      <w:r w:rsidRPr="00A22AE2">
        <w:rPr>
          <w:rFonts w:cs="Arial"/>
          <w:sz w:val="20"/>
          <w:szCs w:val="20"/>
        </w:rPr>
        <w:t>Creación y desempeño de instancias de atención integral de víctimas;</w:t>
      </w:r>
    </w:p>
    <w:p w:rsidR="00227CBB" w:rsidRPr="00C35414"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B43B8B">
        <w:rPr>
          <w:rFonts w:cs="Arial"/>
          <w:b/>
          <w:sz w:val="20"/>
          <w:szCs w:val="20"/>
        </w:rPr>
        <w:t>4.</w:t>
      </w:r>
      <w:r w:rsidRPr="00B43B8B">
        <w:rPr>
          <w:rFonts w:cs="Arial"/>
          <w:b/>
          <w:sz w:val="20"/>
          <w:szCs w:val="20"/>
        </w:rPr>
        <w:tab/>
      </w:r>
      <w:r w:rsidRPr="00A22AE2">
        <w:rPr>
          <w:rFonts w:cs="Arial"/>
          <w:sz w:val="20"/>
          <w:szCs w:val="20"/>
        </w:rPr>
        <w:t>Implementación de sistemas de información criminal y de judicialización;</w:t>
      </w:r>
    </w:p>
    <w:p w:rsidR="00227CBB" w:rsidRPr="00C35414"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B43B8B">
        <w:rPr>
          <w:rFonts w:cs="Arial"/>
          <w:b/>
          <w:sz w:val="20"/>
          <w:szCs w:val="20"/>
        </w:rPr>
        <w:t>5.</w:t>
      </w:r>
      <w:r w:rsidRPr="00B43B8B">
        <w:rPr>
          <w:rFonts w:cs="Arial"/>
          <w:b/>
          <w:sz w:val="20"/>
          <w:szCs w:val="20"/>
        </w:rPr>
        <w:tab/>
      </w:r>
      <w:r w:rsidRPr="00A22AE2">
        <w:rPr>
          <w:rFonts w:cs="Arial"/>
          <w:sz w:val="20"/>
          <w:szCs w:val="20"/>
        </w:rPr>
        <w:t>Resultado de la aplicación de Mecanismos Alternativos de Solución de Controversias en Materia Penal, y</w:t>
      </w:r>
    </w:p>
    <w:p w:rsidR="00227CBB" w:rsidRPr="00C35414" w:rsidRDefault="00227CBB" w:rsidP="00227CBB">
      <w:pPr>
        <w:pStyle w:val="ROMANOS"/>
        <w:spacing w:after="0" w:line="240" w:lineRule="auto"/>
        <w:rPr>
          <w:rFonts w:cs="Arial"/>
          <w:sz w:val="20"/>
          <w:szCs w:val="20"/>
          <w:lang w:val="es-MX"/>
        </w:rPr>
      </w:pPr>
    </w:p>
    <w:p w:rsidR="00227CBB" w:rsidRDefault="00227CBB" w:rsidP="00227CBB">
      <w:pPr>
        <w:pStyle w:val="ROMANOS"/>
        <w:spacing w:after="0" w:line="240" w:lineRule="auto"/>
        <w:rPr>
          <w:rFonts w:cs="Arial"/>
          <w:sz w:val="20"/>
          <w:szCs w:val="20"/>
          <w:lang w:val="es-MX"/>
        </w:rPr>
      </w:pPr>
      <w:r w:rsidRPr="00B43B8B">
        <w:rPr>
          <w:rFonts w:cs="Arial"/>
          <w:b/>
          <w:sz w:val="20"/>
          <w:szCs w:val="20"/>
        </w:rPr>
        <w:t>6.</w:t>
      </w:r>
      <w:r w:rsidRPr="00B43B8B">
        <w:rPr>
          <w:rFonts w:cs="Arial"/>
          <w:b/>
          <w:sz w:val="20"/>
          <w:szCs w:val="20"/>
        </w:rPr>
        <w:tab/>
      </w:r>
      <w:r w:rsidRPr="00A22AE2">
        <w:rPr>
          <w:rFonts w:cs="Arial"/>
          <w:sz w:val="20"/>
          <w:szCs w:val="20"/>
        </w:rPr>
        <w:t>Los avances de la implementación de elementos críticos como la capacitación de los operadores de los poderes judiciales y del Ministerio Público, policía de investigación, policía preventiva, peritos, entre otros.</w:t>
      </w:r>
    </w:p>
    <w:p w:rsidR="00227CBB" w:rsidRPr="00C35414" w:rsidRDefault="00227CBB" w:rsidP="00227CBB">
      <w:pPr>
        <w:pStyle w:val="ROMANOS"/>
        <w:spacing w:after="0" w:line="240" w:lineRule="auto"/>
        <w:rPr>
          <w:rFonts w:cs="Arial"/>
          <w:sz w:val="20"/>
          <w:szCs w:val="20"/>
          <w:lang w:val="es-MX"/>
        </w:rPr>
      </w:pPr>
    </w:p>
    <w:p w:rsidR="00227CBB" w:rsidRDefault="00227CBB" w:rsidP="00227CBB">
      <w:pPr>
        <w:pStyle w:val="Texto"/>
        <w:spacing w:after="0" w:line="240" w:lineRule="auto"/>
        <w:rPr>
          <w:sz w:val="20"/>
          <w:szCs w:val="20"/>
        </w:rPr>
      </w:pPr>
      <w:r w:rsidRPr="00A22AE2">
        <w:rPr>
          <w:sz w:val="20"/>
          <w:szCs w:val="20"/>
        </w:rPr>
        <w:t>Los parámetros para la medición de la eficacia en la implementación de los elementos críticos serán dispuestos por la ley correspondiente.</w:t>
      </w:r>
    </w:p>
    <w:p w:rsidR="00227CBB" w:rsidRPr="00A22AE2"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sidRPr="00A22AE2">
        <w:rPr>
          <w:b/>
          <w:sz w:val="20"/>
          <w:szCs w:val="20"/>
        </w:rPr>
        <w:t>Quinto.</w:t>
      </w:r>
      <w:r w:rsidRPr="00A22AE2">
        <w:rPr>
          <w:sz w:val="20"/>
          <w:szCs w:val="20"/>
        </w:rPr>
        <w:t xml:space="preserve"> La aplicación de las normas relativas al artículo 19 en los supuestos delictivos materia del presente Decreto, se harán conforme a lo dispuesto en el artículo 14 de la Constitución.</w:t>
      </w:r>
    </w:p>
    <w:p w:rsidR="00227CBB" w:rsidRPr="00A22AE2" w:rsidRDefault="00227CBB" w:rsidP="00227CBB">
      <w:pPr>
        <w:pStyle w:val="Texto"/>
        <w:spacing w:after="0" w:line="240" w:lineRule="auto"/>
        <w:rPr>
          <w:sz w:val="20"/>
          <w:szCs w:val="20"/>
        </w:rPr>
      </w:pPr>
    </w:p>
    <w:p w:rsidR="00227CBB" w:rsidRDefault="00227CBB" w:rsidP="00227CBB">
      <w:pPr>
        <w:pStyle w:val="Texto"/>
        <w:spacing w:after="0" w:line="240" w:lineRule="auto"/>
        <w:rPr>
          <w:b/>
          <w:sz w:val="20"/>
          <w:szCs w:val="20"/>
        </w:rPr>
      </w:pPr>
      <w:r w:rsidRPr="00A22AE2">
        <w:rPr>
          <w:sz w:val="20"/>
          <w:szCs w:val="20"/>
        </w:rPr>
        <w:t xml:space="preserve">Ciudad de México, a 4 de abril de 2019.- Sen. </w:t>
      </w:r>
      <w:r w:rsidRPr="00A22AE2">
        <w:rPr>
          <w:b/>
          <w:sz w:val="20"/>
          <w:szCs w:val="20"/>
        </w:rPr>
        <w:t>Martí Batres Guadarrama</w:t>
      </w:r>
      <w:r w:rsidRPr="00A22AE2">
        <w:rPr>
          <w:sz w:val="20"/>
          <w:szCs w:val="20"/>
        </w:rPr>
        <w:t xml:space="preserve">, Presidente.- Dip. </w:t>
      </w:r>
      <w:r w:rsidRPr="00A22AE2">
        <w:rPr>
          <w:b/>
          <w:sz w:val="20"/>
          <w:szCs w:val="20"/>
        </w:rPr>
        <w:t>Porfirio Muñoz Ledo</w:t>
      </w:r>
      <w:r w:rsidRPr="00A22AE2">
        <w:rPr>
          <w:sz w:val="20"/>
          <w:szCs w:val="20"/>
        </w:rPr>
        <w:t xml:space="preserve">, Presidente.- Sen. </w:t>
      </w:r>
      <w:r w:rsidRPr="00A22AE2">
        <w:rPr>
          <w:b/>
          <w:sz w:val="20"/>
          <w:szCs w:val="20"/>
        </w:rPr>
        <w:t>Antares G. Vázquez Alatorre</w:t>
      </w:r>
      <w:r w:rsidRPr="00A22AE2">
        <w:rPr>
          <w:sz w:val="20"/>
          <w:szCs w:val="20"/>
        </w:rPr>
        <w:t xml:space="preserve">, Secretaria.- Dip. </w:t>
      </w:r>
      <w:r w:rsidRPr="00A22AE2">
        <w:rPr>
          <w:b/>
          <w:sz w:val="20"/>
          <w:szCs w:val="20"/>
        </w:rPr>
        <w:t>Karla Yuritzi Almazán Burgos</w:t>
      </w:r>
      <w:r w:rsidRPr="00A22AE2">
        <w:rPr>
          <w:sz w:val="20"/>
          <w:szCs w:val="20"/>
        </w:rPr>
        <w:t>, Secretaria.- Rúbricas.</w:t>
      </w:r>
      <w:r w:rsidRPr="00A22AE2">
        <w:rPr>
          <w:b/>
          <w:sz w:val="20"/>
          <w:szCs w:val="20"/>
        </w:rPr>
        <w:t>"</w:t>
      </w:r>
    </w:p>
    <w:p w:rsidR="00227CBB" w:rsidRPr="00A22AE2" w:rsidRDefault="00227CBB" w:rsidP="00227CBB">
      <w:pPr>
        <w:pStyle w:val="Texto"/>
        <w:spacing w:after="0" w:line="240" w:lineRule="auto"/>
        <w:rPr>
          <w:sz w:val="20"/>
          <w:szCs w:val="20"/>
        </w:rPr>
      </w:pPr>
    </w:p>
    <w:p w:rsidR="00227CBB" w:rsidRDefault="00227CBB" w:rsidP="00227CBB">
      <w:pPr>
        <w:pStyle w:val="Texto"/>
        <w:spacing w:after="0" w:line="240" w:lineRule="auto"/>
        <w:rPr>
          <w:bCs/>
          <w:sz w:val="20"/>
          <w:szCs w:val="20"/>
          <w:lang w:eastAsia="es-MX"/>
        </w:rPr>
      </w:pPr>
      <w:r w:rsidRPr="00A22AE2">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11 de abril de 2019.- </w:t>
      </w:r>
      <w:r w:rsidRPr="00A22AE2">
        <w:rPr>
          <w:b/>
          <w:sz w:val="20"/>
          <w:szCs w:val="20"/>
          <w:lang w:eastAsia="es-MX"/>
        </w:rPr>
        <w:t>Andrés Manuel López Obrador</w:t>
      </w:r>
      <w:r w:rsidRPr="00A22AE2">
        <w:rPr>
          <w:sz w:val="20"/>
          <w:szCs w:val="20"/>
        </w:rPr>
        <w:t xml:space="preserve">.- Rúbrica.- </w:t>
      </w:r>
      <w:r w:rsidRPr="00A22AE2">
        <w:rPr>
          <w:sz w:val="20"/>
          <w:szCs w:val="20"/>
          <w:lang w:eastAsia="es-MX"/>
        </w:rPr>
        <w:t>La Secretaria de Gobernación, Dra.</w:t>
      </w:r>
      <w:r w:rsidRPr="00A22AE2">
        <w:rPr>
          <w:b/>
          <w:sz w:val="20"/>
          <w:szCs w:val="20"/>
          <w:lang w:eastAsia="es-MX"/>
        </w:rPr>
        <w:t xml:space="preserve"> </w:t>
      </w:r>
      <w:r w:rsidRPr="00A22AE2">
        <w:rPr>
          <w:b/>
          <w:sz w:val="20"/>
          <w:szCs w:val="20"/>
        </w:rPr>
        <w:t>Olga María del Carmen Sánchez Cordero Dávila</w:t>
      </w:r>
      <w:r w:rsidRPr="00A22AE2">
        <w:rPr>
          <w:sz w:val="20"/>
          <w:szCs w:val="20"/>
        </w:rPr>
        <w:t xml:space="preserve">.- </w:t>
      </w:r>
      <w:r w:rsidRPr="00A22AE2">
        <w:rPr>
          <w:bCs/>
          <w:sz w:val="20"/>
          <w:szCs w:val="20"/>
          <w:lang w:eastAsia="es-MX"/>
        </w:rPr>
        <w:t xml:space="preserve"> Rúbrica.</w:t>
      </w:r>
    </w:p>
    <w:p w:rsidR="00227CBB" w:rsidRPr="00B43B8B" w:rsidRDefault="00227CBB" w:rsidP="00227CBB">
      <w:pPr>
        <w:pStyle w:val="Texto"/>
        <w:spacing w:after="0" w:line="240" w:lineRule="auto"/>
        <w:ind w:firstLine="0"/>
        <w:rPr>
          <w:b/>
          <w:sz w:val="22"/>
          <w:szCs w:val="22"/>
        </w:rPr>
      </w:pPr>
      <w:r w:rsidRPr="00B43B8B">
        <w:rPr>
          <w:b/>
          <w:bCs/>
          <w:sz w:val="22"/>
          <w:szCs w:val="22"/>
          <w:lang w:eastAsia="es-MX"/>
        </w:rPr>
        <w:br w:type="page"/>
      </w:r>
      <w:r w:rsidRPr="00B43B8B">
        <w:rPr>
          <w:b/>
          <w:sz w:val="22"/>
          <w:szCs w:val="22"/>
        </w:rPr>
        <w:lastRenderedPageBreak/>
        <w:t>DECRETO por el que se reforman, adicionan y derogan diversas disposiciones de los artículos 3o., 31 y 73 de la Constitución Política de los Estados Unidos Mexicanos, en materia educativa.</w:t>
      </w:r>
    </w:p>
    <w:p w:rsidR="00227CBB" w:rsidRDefault="00227CBB" w:rsidP="00227CBB">
      <w:pPr>
        <w:pStyle w:val="Texto"/>
        <w:spacing w:after="0" w:line="240" w:lineRule="auto"/>
        <w:ind w:firstLine="0"/>
        <w:rPr>
          <w:sz w:val="20"/>
          <w:szCs w:val="20"/>
        </w:rPr>
      </w:pPr>
    </w:p>
    <w:p w:rsidR="00227CBB" w:rsidRPr="00B53C61" w:rsidRDefault="00227CBB" w:rsidP="00227CBB">
      <w:pPr>
        <w:pStyle w:val="Textosinformato"/>
        <w:jc w:val="center"/>
        <w:rPr>
          <w:rFonts w:ascii="Arial" w:hAnsi="Arial" w:cs="Arial"/>
          <w:sz w:val="16"/>
          <w:szCs w:val="16"/>
          <w:lang w:val="es-MX"/>
        </w:rPr>
      </w:pPr>
      <w:r>
        <w:rPr>
          <w:rFonts w:ascii="Arial" w:hAnsi="Arial" w:cs="Arial"/>
          <w:sz w:val="16"/>
          <w:szCs w:val="16"/>
        </w:rPr>
        <w:t xml:space="preserve">Publicado en el Diario Oficial de la Federación el </w:t>
      </w:r>
      <w:r>
        <w:rPr>
          <w:rFonts w:ascii="Arial" w:hAnsi="Arial" w:cs="Arial"/>
          <w:sz w:val="16"/>
          <w:szCs w:val="16"/>
          <w:lang w:val="es-MX"/>
        </w:rPr>
        <w:t>15 de mayo de 2019</w:t>
      </w:r>
    </w:p>
    <w:p w:rsidR="00227CBB" w:rsidRDefault="00227CBB" w:rsidP="00227CBB">
      <w:pPr>
        <w:pStyle w:val="Texto"/>
        <w:spacing w:after="0" w:line="240" w:lineRule="auto"/>
        <w:ind w:firstLine="0"/>
        <w:rPr>
          <w:sz w:val="20"/>
          <w:szCs w:val="20"/>
        </w:rPr>
      </w:pPr>
    </w:p>
    <w:p w:rsidR="00227CBB" w:rsidRDefault="00227CBB" w:rsidP="00227CBB">
      <w:pPr>
        <w:pStyle w:val="Texto"/>
        <w:spacing w:after="0" w:line="240" w:lineRule="auto"/>
        <w:rPr>
          <w:sz w:val="20"/>
          <w:szCs w:val="20"/>
        </w:rPr>
      </w:pPr>
      <w:r w:rsidRPr="00306C2C">
        <w:rPr>
          <w:b/>
          <w:sz w:val="20"/>
          <w:szCs w:val="20"/>
        </w:rPr>
        <w:t>Artículo Único.</w:t>
      </w:r>
      <w:r w:rsidRPr="00306C2C">
        <w:rPr>
          <w:sz w:val="20"/>
          <w:szCs w:val="20"/>
        </w:rPr>
        <w:t xml:space="preserve"> Se </w:t>
      </w:r>
      <w:r w:rsidRPr="00306C2C">
        <w:rPr>
          <w:b/>
          <w:sz w:val="20"/>
          <w:szCs w:val="20"/>
        </w:rPr>
        <w:t>reforman</w:t>
      </w:r>
      <w:r w:rsidRPr="00306C2C">
        <w:rPr>
          <w:sz w:val="20"/>
          <w:szCs w:val="20"/>
        </w:rPr>
        <w:t xml:space="preserve"> los párrafos primero y actual segundo, recorriéndose en su numeración para ser el cuarto, las fracciones II, inciso c), V, VI, párrafo primero y su inciso a), y IX del artículo 3o., la fracción I del artículo 31 y las fracciones XXV y XXIX-F del artículo 73; se </w:t>
      </w:r>
      <w:r w:rsidRPr="00306C2C">
        <w:rPr>
          <w:b/>
          <w:sz w:val="20"/>
          <w:szCs w:val="20"/>
        </w:rPr>
        <w:t>adicionan</w:t>
      </w:r>
      <w:r w:rsidRPr="00306C2C">
        <w:rPr>
          <w:sz w:val="20"/>
          <w:szCs w:val="20"/>
        </w:rPr>
        <w:t xml:space="preserve"> los párrafos segundo, quinto, sexto, séptimo, octavo, noveno, décimo, décimo primero y décimo segundo, a la fracción II los incisos e), f), g), h), e i) y la fracción X del artículo 3o.; y se </w:t>
      </w:r>
      <w:r w:rsidRPr="00306C2C">
        <w:rPr>
          <w:b/>
          <w:sz w:val="20"/>
          <w:szCs w:val="20"/>
        </w:rPr>
        <w:t>derogan</w:t>
      </w:r>
      <w:r w:rsidRPr="00306C2C">
        <w:rPr>
          <w:sz w:val="20"/>
          <w:szCs w:val="20"/>
        </w:rPr>
        <w:t xml:space="preserve"> el párrafo tercero, el inciso d) de la fracción II y la fracción III del artículo 3o. de la Constitución Política de los Estados Unidos Mexicanos, para quedar como sigue:</w:t>
      </w:r>
    </w:p>
    <w:p w:rsidR="00227CBB" w:rsidRDefault="00227CBB" w:rsidP="00227CBB">
      <w:pPr>
        <w:pStyle w:val="Texto"/>
        <w:spacing w:after="0" w:line="240" w:lineRule="auto"/>
        <w:rPr>
          <w:sz w:val="20"/>
          <w:szCs w:val="20"/>
        </w:rPr>
      </w:pPr>
    </w:p>
    <w:p w:rsidR="00227CBB" w:rsidRDefault="00227CBB" w:rsidP="00227CBB">
      <w:pPr>
        <w:pStyle w:val="Texto"/>
        <w:spacing w:after="0" w:line="240" w:lineRule="auto"/>
        <w:rPr>
          <w:sz w:val="20"/>
          <w:szCs w:val="20"/>
        </w:rPr>
      </w:pPr>
      <w:r>
        <w:rPr>
          <w:sz w:val="20"/>
          <w:szCs w:val="20"/>
        </w:rPr>
        <w:t>……..</w:t>
      </w:r>
    </w:p>
    <w:p w:rsidR="00227CBB" w:rsidRDefault="00227CBB" w:rsidP="00227CBB">
      <w:pPr>
        <w:pStyle w:val="Texto"/>
        <w:spacing w:after="0" w:line="240" w:lineRule="auto"/>
        <w:rPr>
          <w:sz w:val="20"/>
          <w:szCs w:val="20"/>
        </w:rPr>
      </w:pPr>
    </w:p>
    <w:p w:rsidR="00227CBB" w:rsidRPr="00B43B8B" w:rsidRDefault="00227CBB" w:rsidP="00227CBB">
      <w:pPr>
        <w:pStyle w:val="ANOTACION0"/>
        <w:spacing w:after="0" w:line="240" w:lineRule="auto"/>
        <w:rPr>
          <w:rFonts w:cs="Arial"/>
          <w:sz w:val="22"/>
          <w:szCs w:val="22"/>
        </w:rPr>
      </w:pPr>
      <w:r w:rsidRPr="00B43B8B">
        <w:rPr>
          <w:rFonts w:cs="Arial"/>
          <w:sz w:val="22"/>
          <w:szCs w:val="22"/>
        </w:rPr>
        <w:t>Transitorios</w:t>
      </w:r>
    </w:p>
    <w:p w:rsidR="00227CBB" w:rsidRPr="00306C2C" w:rsidRDefault="00227CBB" w:rsidP="00227CBB">
      <w:pPr>
        <w:pStyle w:val="ANOTACION0"/>
        <w:spacing w:after="0" w:line="240" w:lineRule="auto"/>
        <w:rPr>
          <w:rFonts w:cs="Arial"/>
          <w:sz w:val="20"/>
        </w:rPr>
      </w:pPr>
    </w:p>
    <w:p w:rsidR="00227CBB" w:rsidRPr="00306C2C" w:rsidRDefault="00227CBB" w:rsidP="00227CBB">
      <w:pPr>
        <w:pStyle w:val="Texto"/>
        <w:spacing w:after="0" w:line="240" w:lineRule="auto"/>
        <w:rPr>
          <w:sz w:val="20"/>
          <w:szCs w:val="20"/>
        </w:rPr>
      </w:pPr>
      <w:r w:rsidRPr="00306C2C">
        <w:rPr>
          <w:b/>
          <w:sz w:val="20"/>
          <w:szCs w:val="20"/>
        </w:rPr>
        <w:t>Primero.</w:t>
      </w:r>
      <w:r w:rsidRPr="00306C2C">
        <w:rPr>
          <w:sz w:val="20"/>
          <w:szCs w:val="20"/>
        </w:rPr>
        <w:t xml:space="preserve"> El presente Decreto entrará en vigor al día siguiente de su publicación en el Diario Oficial de la Federación.</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Segundo.</w:t>
      </w:r>
      <w:r w:rsidRPr="00306C2C">
        <w:rPr>
          <w:sz w:val="20"/>
          <w:szCs w:val="20"/>
        </w:rPr>
        <w:t xml:space="preserve"> 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En la aplicación de este Decreto se respetarán los derechos adquiridos de las maestras y los maestros, los cuales no podrán ser restringidos o afectados de manera retroactiva con las disposiciones de nueva creación.</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Tercero.</w:t>
      </w:r>
      <w:r w:rsidRPr="00306C2C">
        <w:rPr>
          <w:sz w:val="20"/>
          <w:szCs w:val="20"/>
        </w:rPr>
        <w:t xml:space="preserve"> Quedan sin efectos los actos referidos a la aplicación de la Ley General del Servicio Profesional Docente que afectaron la permanencia de las maestras y los maestros en el servicio.</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Cuarto.</w:t>
      </w:r>
      <w:r w:rsidRPr="00306C2C">
        <w:rPr>
          <w:sz w:val="20"/>
          <w:szCs w:val="20"/>
        </w:rPr>
        <w:t xml:space="preserve"> 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Quinto.</w:t>
      </w:r>
      <w:r w:rsidRPr="00306C2C">
        <w:rPr>
          <w:sz w:val="20"/>
          <w:szCs w:val="20"/>
        </w:rPr>
        <w:t xml:space="preserve"> 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Sexto.</w:t>
      </w:r>
      <w:r w:rsidRPr="00306C2C">
        <w:rPr>
          <w:sz w:val="20"/>
          <w:szCs w:val="20"/>
        </w:rPr>
        <w:t xml:space="preserve"> El Congreso de la Unión deberá expedir las Leyes Generales en materia de Educación Superior y de Ciencia, Tecnología e Innovación a más tardar en el año 2020.</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Séptimo.</w:t>
      </w:r>
      <w:r w:rsidRPr="00306C2C">
        <w:rPr>
          <w:sz w:val="20"/>
          <w:szCs w:val="20"/>
        </w:rPr>
        <w:t xml:space="preserve"> El Congreso de la Unión deberá realizar las reformas a la legislación secundaria correspondiente, a más tardar en un plazo de 120 días a partir de la publicación de este Decreto.</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Octavo.</w:t>
      </w:r>
      <w:r w:rsidRPr="00306C2C">
        <w:rPr>
          <w:sz w:val="20"/>
          <w:szCs w:val="20"/>
        </w:rPr>
        <w:t xml:space="preserve"> Las legislaturas de los Estados, en el ámbito de su competencia, tendrán el plazo de un año para armonizar el marco jurídico en la materia, conforme a este Decreto.</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Noveno.</w:t>
      </w:r>
      <w:r w:rsidRPr="00306C2C">
        <w:rPr>
          <w:sz w:val="20"/>
          <w:szCs w:val="20"/>
        </w:rPr>
        <w:t xml:space="preserve"> 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 naturales.</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Con el fin de asegurar la renovación escalonada con motivo de los nombramientos que se realizarán, éstos se harán por los periodos siguientes:</w:t>
      </w:r>
    </w:p>
    <w:p w:rsidR="00227CBB" w:rsidRDefault="00227CBB" w:rsidP="00227CBB">
      <w:pPr>
        <w:pStyle w:val="ROMANOS"/>
        <w:spacing w:after="0" w:line="240" w:lineRule="auto"/>
        <w:rPr>
          <w:rFonts w:cs="Arial"/>
          <w:b/>
          <w:sz w:val="20"/>
          <w:szCs w:val="20"/>
          <w:lang w:val="es-MX"/>
        </w:rPr>
      </w:pPr>
    </w:p>
    <w:p w:rsidR="00227CBB" w:rsidRPr="00306C2C" w:rsidRDefault="00227CBB" w:rsidP="00227CBB">
      <w:pPr>
        <w:pStyle w:val="ROMANOS"/>
        <w:spacing w:after="0" w:line="240" w:lineRule="auto"/>
        <w:rPr>
          <w:rFonts w:cs="Arial"/>
          <w:sz w:val="20"/>
          <w:szCs w:val="20"/>
          <w:lang w:val="es-MX"/>
        </w:rPr>
      </w:pPr>
      <w:r w:rsidRPr="00306C2C">
        <w:rPr>
          <w:rFonts w:cs="Arial"/>
          <w:b/>
          <w:sz w:val="20"/>
          <w:szCs w:val="20"/>
          <w:lang w:val="es-MX"/>
        </w:rPr>
        <w:t>1)</w:t>
      </w:r>
      <w:r w:rsidRPr="00306C2C">
        <w:rPr>
          <w:rFonts w:cs="Arial"/>
          <w:b/>
          <w:sz w:val="20"/>
          <w:szCs w:val="20"/>
          <w:lang w:val="es-MX"/>
        </w:rPr>
        <w:tab/>
      </w:r>
      <w:r w:rsidRPr="00306C2C">
        <w:rPr>
          <w:rFonts w:cs="Arial"/>
          <w:sz w:val="20"/>
          <w:szCs w:val="20"/>
          <w:lang w:val="es-MX"/>
        </w:rPr>
        <w:t>Dos nombramientos por un periodo de cinco años;</w:t>
      </w:r>
    </w:p>
    <w:p w:rsidR="00227CBB" w:rsidRDefault="00227CBB" w:rsidP="00227CBB">
      <w:pPr>
        <w:pStyle w:val="ROMANOS"/>
        <w:spacing w:after="0" w:line="240" w:lineRule="auto"/>
        <w:rPr>
          <w:rFonts w:cs="Arial"/>
          <w:b/>
          <w:sz w:val="20"/>
          <w:szCs w:val="20"/>
          <w:lang w:val="es-MX"/>
        </w:rPr>
      </w:pPr>
    </w:p>
    <w:p w:rsidR="00227CBB" w:rsidRPr="00306C2C" w:rsidRDefault="00227CBB" w:rsidP="00227CBB">
      <w:pPr>
        <w:pStyle w:val="ROMANOS"/>
        <w:spacing w:after="0" w:line="240" w:lineRule="auto"/>
        <w:rPr>
          <w:rFonts w:cs="Arial"/>
          <w:sz w:val="20"/>
          <w:szCs w:val="20"/>
          <w:lang w:val="es-MX"/>
        </w:rPr>
      </w:pPr>
      <w:r w:rsidRPr="00306C2C">
        <w:rPr>
          <w:rFonts w:cs="Arial"/>
          <w:b/>
          <w:sz w:val="20"/>
          <w:szCs w:val="20"/>
          <w:lang w:val="es-MX"/>
        </w:rPr>
        <w:t>2)</w:t>
      </w:r>
      <w:r w:rsidRPr="00306C2C">
        <w:rPr>
          <w:rFonts w:cs="Arial"/>
          <w:b/>
          <w:sz w:val="20"/>
          <w:szCs w:val="20"/>
          <w:lang w:val="es-MX"/>
        </w:rPr>
        <w:tab/>
      </w:r>
      <w:r w:rsidRPr="00306C2C">
        <w:rPr>
          <w:rFonts w:cs="Arial"/>
          <w:sz w:val="20"/>
          <w:szCs w:val="20"/>
          <w:lang w:val="es-MX"/>
        </w:rPr>
        <w:t>Dos nombramientos por un periodo de seis años, y</w:t>
      </w:r>
    </w:p>
    <w:p w:rsidR="00227CBB" w:rsidRDefault="00227CBB" w:rsidP="00227CBB">
      <w:pPr>
        <w:pStyle w:val="ROMANOS"/>
        <w:spacing w:after="0" w:line="240" w:lineRule="auto"/>
        <w:rPr>
          <w:rFonts w:cs="Arial"/>
          <w:b/>
          <w:sz w:val="20"/>
          <w:szCs w:val="20"/>
          <w:lang w:val="es-MX"/>
        </w:rPr>
      </w:pPr>
    </w:p>
    <w:p w:rsidR="00227CBB" w:rsidRPr="00306C2C" w:rsidRDefault="00227CBB" w:rsidP="00227CBB">
      <w:pPr>
        <w:pStyle w:val="ROMANOS"/>
        <w:spacing w:after="0" w:line="240" w:lineRule="auto"/>
        <w:rPr>
          <w:rFonts w:cs="Arial"/>
          <w:sz w:val="20"/>
          <w:szCs w:val="20"/>
          <w:lang w:val="es-MX"/>
        </w:rPr>
      </w:pPr>
      <w:r w:rsidRPr="00306C2C">
        <w:rPr>
          <w:rFonts w:cs="Arial"/>
          <w:b/>
          <w:sz w:val="20"/>
          <w:szCs w:val="20"/>
          <w:lang w:val="es-MX"/>
        </w:rPr>
        <w:t>3)</w:t>
      </w:r>
      <w:r w:rsidRPr="00306C2C">
        <w:rPr>
          <w:rFonts w:cs="Arial"/>
          <w:b/>
          <w:sz w:val="20"/>
          <w:szCs w:val="20"/>
          <w:lang w:val="es-MX"/>
        </w:rPr>
        <w:tab/>
      </w:r>
      <w:r w:rsidRPr="00306C2C">
        <w:rPr>
          <w:rFonts w:cs="Arial"/>
          <w:sz w:val="20"/>
          <w:szCs w:val="20"/>
          <w:lang w:val="es-MX"/>
        </w:rPr>
        <w:t>Un nombramiento por un periodo de siete años.</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Para asegurar la renovación escalonada con motivo de los nombramientos que se realizarán, éstos se harán por los periodos siguientes:</w:t>
      </w:r>
    </w:p>
    <w:p w:rsidR="00227CBB" w:rsidRDefault="00227CBB" w:rsidP="00227CBB">
      <w:pPr>
        <w:pStyle w:val="ROMANOS"/>
        <w:spacing w:after="0" w:line="240" w:lineRule="auto"/>
        <w:rPr>
          <w:rFonts w:cs="Arial"/>
          <w:b/>
          <w:sz w:val="20"/>
          <w:szCs w:val="20"/>
          <w:lang w:val="es-MX"/>
        </w:rPr>
      </w:pPr>
    </w:p>
    <w:p w:rsidR="00227CBB" w:rsidRPr="00306C2C" w:rsidRDefault="00227CBB" w:rsidP="00227CBB">
      <w:pPr>
        <w:pStyle w:val="ROMANOS"/>
        <w:spacing w:after="0" w:line="240" w:lineRule="auto"/>
        <w:rPr>
          <w:rFonts w:cs="Arial"/>
          <w:sz w:val="20"/>
          <w:szCs w:val="20"/>
          <w:lang w:val="es-MX"/>
        </w:rPr>
      </w:pPr>
      <w:r w:rsidRPr="00306C2C">
        <w:rPr>
          <w:rFonts w:cs="Arial"/>
          <w:b/>
          <w:sz w:val="20"/>
          <w:szCs w:val="20"/>
          <w:lang w:val="es-MX"/>
        </w:rPr>
        <w:t>1)</w:t>
      </w:r>
      <w:r w:rsidRPr="00306C2C">
        <w:rPr>
          <w:rFonts w:cs="Arial"/>
          <w:b/>
          <w:sz w:val="20"/>
          <w:szCs w:val="20"/>
          <w:lang w:val="es-MX"/>
        </w:rPr>
        <w:tab/>
      </w:r>
      <w:r w:rsidRPr="00306C2C">
        <w:rPr>
          <w:rFonts w:cs="Arial"/>
          <w:sz w:val="20"/>
          <w:szCs w:val="20"/>
          <w:lang w:val="es-MX"/>
        </w:rPr>
        <w:t>Tres nombramientos por un periodo de tres años;</w:t>
      </w:r>
    </w:p>
    <w:p w:rsidR="00227CBB" w:rsidRDefault="00227CBB" w:rsidP="00227CBB">
      <w:pPr>
        <w:pStyle w:val="ROMANOS"/>
        <w:spacing w:after="0" w:line="240" w:lineRule="auto"/>
        <w:rPr>
          <w:rFonts w:cs="Arial"/>
          <w:b/>
          <w:sz w:val="20"/>
          <w:szCs w:val="20"/>
          <w:lang w:val="es-MX"/>
        </w:rPr>
      </w:pPr>
    </w:p>
    <w:p w:rsidR="00227CBB" w:rsidRPr="00306C2C" w:rsidRDefault="00227CBB" w:rsidP="00227CBB">
      <w:pPr>
        <w:pStyle w:val="ROMANOS"/>
        <w:spacing w:after="0" w:line="240" w:lineRule="auto"/>
        <w:rPr>
          <w:rFonts w:cs="Arial"/>
          <w:sz w:val="20"/>
          <w:szCs w:val="20"/>
          <w:lang w:val="es-MX"/>
        </w:rPr>
      </w:pPr>
      <w:r w:rsidRPr="00306C2C">
        <w:rPr>
          <w:rFonts w:cs="Arial"/>
          <w:b/>
          <w:sz w:val="20"/>
          <w:szCs w:val="20"/>
          <w:lang w:val="es-MX"/>
        </w:rPr>
        <w:t>2)</w:t>
      </w:r>
      <w:r w:rsidRPr="00306C2C">
        <w:rPr>
          <w:rFonts w:cs="Arial"/>
          <w:b/>
          <w:sz w:val="20"/>
          <w:szCs w:val="20"/>
          <w:lang w:val="es-MX"/>
        </w:rPr>
        <w:tab/>
      </w:r>
      <w:r w:rsidRPr="00306C2C">
        <w:rPr>
          <w:rFonts w:cs="Arial"/>
          <w:sz w:val="20"/>
          <w:szCs w:val="20"/>
          <w:lang w:val="es-MX"/>
        </w:rPr>
        <w:t>Tres nombramientos por un periodo de cuatro años, y</w:t>
      </w:r>
    </w:p>
    <w:p w:rsidR="00227CBB" w:rsidRDefault="00227CBB" w:rsidP="00227CBB">
      <w:pPr>
        <w:pStyle w:val="ROMANOS"/>
        <w:spacing w:after="0" w:line="240" w:lineRule="auto"/>
        <w:rPr>
          <w:rFonts w:cs="Arial"/>
          <w:b/>
          <w:sz w:val="20"/>
          <w:szCs w:val="20"/>
          <w:lang w:val="es-MX"/>
        </w:rPr>
      </w:pPr>
    </w:p>
    <w:p w:rsidR="00227CBB" w:rsidRPr="00306C2C" w:rsidRDefault="00227CBB" w:rsidP="00227CBB">
      <w:pPr>
        <w:pStyle w:val="ROMANOS"/>
        <w:spacing w:after="0" w:line="240" w:lineRule="auto"/>
        <w:rPr>
          <w:rFonts w:cs="Arial"/>
          <w:sz w:val="20"/>
          <w:szCs w:val="20"/>
          <w:lang w:val="es-MX"/>
        </w:rPr>
      </w:pPr>
      <w:r w:rsidRPr="00306C2C">
        <w:rPr>
          <w:rFonts w:cs="Arial"/>
          <w:b/>
          <w:sz w:val="20"/>
          <w:szCs w:val="20"/>
          <w:lang w:val="es-MX"/>
        </w:rPr>
        <w:t>3)</w:t>
      </w:r>
      <w:r w:rsidRPr="00306C2C">
        <w:rPr>
          <w:rFonts w:cs="Arial"/>
          <w:b/>
          <w:sz w:val="20"/>
          <w:szCs w:val="20"/>
          <w:lang w:val="es-MX"/>
        </w:rPr>
        <w:tab/>
      </w:r>
      <w:r w:rsidRPr="00306C2C">
        <w:rPr>
          <w:rFonts w:cs="Arial"/>
          <w:sz w:val="20"/>
          <w:szCs w:val="20"/>
          <w:lang w:val="es-MX"/>
        </w:rPr>
        <w:t>Un nombramiento por un periodo de cinco años.</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Décimo.</w:t>
      </w:r>
      <w:r w:rsidRPr="00306C2C">
        <w:rPr>
          <w:sz w:val="20"/>
          <w:szCs w:val="20"/>
        </w:rPr>
        <w:t xml:space="preserve"> 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 xml:space="preserve">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w:t>
      </w:r>
      <w:r w:rsidRPr="00306C2C">
        <w:rPr>
          <w:sz w:val="20"/>
          <w:szCs w:val="20"/>
        </w:rPr>
        <w:lastRenderedPageBreak/>
        <w:t>Educación, quien dispondrá las medidas administrativas y financieras para el funcionamiento del mismo, para lo cual tendrá las siguientes atribuciones:</w:t>
      </w:r>
    </w:p>
    <w:p w:rsidR="00227CBB" w:rsidRDefault="00227CBB" w:rsidP="00227CBB">
      <w:pPr>
        <w:pStyle w:val="ROMANOS"/>
        <w:spacing w:after="0" w:line="240" w:lineRule="auto"/>
        <w:rPr>
          <w:rFonts w:cs="Arial"/>
          <w:b/>
          <w:sz w:val="20"/>
          <w:szCs w:val="20"/>
          <w:lang w:val="es-MX"/>
        </w:rPr>
      </w:pPr>
    </w:p>
    <w:p w:rsidR="00227CBB" w:rsidRPr="00306C2C" w:rsidRDefault="00227CBB" w:rsidP="00227CB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w:t>
      </w:r>
      <w:r w:rsidRPr="00306C2C">
        <w:rPr>
          <w:rFonts w:cs="Arial"/>
          <w:b/>
          <w:sz w:val="20"/>
          <w:szCs w:val="20"/>
          <w:lang w:val="es-MX"/>
        </w:rPr>
        <w:tab/>
      </w:r>
      <w:r w:rsidRPr="00306C2C">
        <w:rPr>
          <w:rFonts w:cs="Arial"/>
          <w:sz w:val="20"/>
          <w:szCs w:val="20"/>
          <w:lang w:val="es-MX"/>
        </w:rPr>
        <w:t>Administrar y controlar los recursos humanos, presupuesto, recursos financieros, bienes y servicios, servicios tecnológicos, asuntos jurídicos y mejora de la gestión del organismo;</w:t>
      </w:r>
    </w:p>
    <w:p w:rsidR="00227CBB" w:rsidRDefault="00227CBB" w:rsidP="00227CBB">
      <w:pPr>
        <w:pStyle w:val="ROMANOS"/>
        <w:tabs>
          <w:tab w:val="clear" w:pos="720"/>
        </w:tabs>
        <w:spacing w:after="0" w:line="240" w:lineRule="auto"/>
        <w:ind w:left="856" w:hanging="567"/>
        <w:rPr>
          <w:rFonts w:cs="Arial"/>
          <w:b/>
          <w:sz w:val="20"/>
          <w:szCs w:val="20"/>
          <w:lang w:val="es-MX"/>
        </w:rPr>
      </w:pPr>
    </w:p>
    <w:p w:rsidR="00227CBB" w:rsidRPr="00306C2C" w:rsidRDefault="00227CBB" w:rsidP="00227CB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II.</w:t>
      </w:r>
      <w:r w:rsidRPr="00306C2C">
        <w:rPr>
          <w:rFonts w:cs="Arial"/>
          <w:b/>
          <w:sz w:val="20"/>
          <w:szCs w:val="20"/>
          <w:lang w:val="es-MX"/>
        </w:rPr>
        <w:tab/>
      </w:r>
      <w:r w:rsidRPr="00306C2C">
        <w:rPr>
          <w:rFonts w:cs="Arial"/>
          <w:sz w:val="20"/>
          <w:szCs w:val="20"/>
          <w:lang w:val="es-MX"/>
        </w:rPr>
        <w:t>Dar seguimiento a los procesos de planeación y programación, así como su implementación, con la participación de las unidades administrativas;</w:t>
      </w:r>
    </w:p>
    <w:p w:rsidR="00227CBB" w:rsidRDefault="00227CBB" w:rsidP="00227CBB">
      <w:pPr>
        <w:pStyle w:val="ROMANOS"/>
        <w:tabs>
          <w:tab w:val="clear" w:pos="720"/>
        </w:tabs>
        <w:spacing w:after="0" w:line="240" w:lineRule="auto"/>
        <w:ind w:left="856" w:hanging="567"/>
        <w:rPr>
          <w:rFonts w:cs="Arial"/>
          <w:b/>
          <w:sz w:val="20"/>
          <w:szCs w:val="20"/>
          <w:lang w:val="es-MX"/>
        </w:rPr>
      </w:pPr>
    </w:p>
    <w:p w:rsidR="00227CBB" w:rsidRPr="00306C2C" w:rsidRDefault="00227CBB" w:rsidP="00227CB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III.</w:t>
      </w:r>
      <w:r w:rsidRPr="00306C2C">
        <w:rPr>
          <w:rFonts w:cs="Arial"/>
          <w:b/>
          <w:sz w:val="20"/>
          <w:szCs w:val="20"/>
          <w:lang w:val="es-MX"/>
        </w:rPr>
        <w:tab/>
      </w:r>
      <w:r w:rsidRPr="00306C2C">
        <w:rPr>
          <w:rFonts w:cs="Arial"/>
          <w:sz w:val="20"/>
          <w:szCs w:val="20"/>
          <w:lang w:val="es-MX"/>
        </w:rPr>
        <w:t>Dar continuidad a las disposiciones que rijan las relaciones laborales y llevar a cabo los procesos de reclutamiento, selección, nómina y remuneraciones, servicios y capacitación al personal;</w:t>
      </w:r>
    </w:p>
    <w:p w:rsidR="00227CBB" w:rsidRDefault="00227CBB" w:rsidP="00227CBB">
      <w:pPr>
        <w:pStyle w:val="ROMANOS"/>
        <w:tabs>
          <w:tab w:val="clear" w:pos="720"/>
        </w:tabs>
        <w:spacing w:after="0" w:line="240" w:lineRule="auto"/>
        <w:ind w:left="856" w:hanging="567"/>
        <w:rPr>
          <w:rFonts w:cs="Arial"/>
          <w:b/>
          <w:sz w:val="20"/>
          <w:szCs w:val="20"/>
          <w:lang w:val="es-MX"/>
        </w:rPr>
      </w:pPr>
    </w:p>
    <w:p w:rsidR="00227CBB" w:rsidRPr="00306C2C" w:rsidRDefault="00227CBB" w:rsidP="00227CB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IV.</w:t>
      </w:r>
      <w:r w:rsidRPr="00306C2C">
        <w:rPr>
          <w:rFonts w:cs="Arial"/>
          <w:b/>
          <w:sz w:val="20"/>
          <w:szCs w:val="20"/>
          <w:lang w:val="es-MX"/>
        </w:rPr>
        <w:tab/>
      </w:r>
      <w:r w:rsidRPr="00306C2C">
        <w:rPr>
          <w:rFonts w:cs="Arial"/>
          <w:sz w:val="20"/>
          <w:szCs w:val="20"/>
          <w:lang w:val="es-MX"/>
        </w:rPr>
        <w:t>Supervisar las acciones para el desarrollo y seguimiento de los procesos de adquisición, almacenamiento, distribución, control y mantenimiento de los recursos materiales, así como de los servicios generales del Instituto;</w:t>
      </w:r>
    </w:p>
    <w:p w:rsidR="00227CBB" w:rsidRDefault="00227CBB" w:rsidP="00227CBB">
      <w:pPr>
        <w:pStyle w:val="ROMANOS"/>
        <w:tabs>
          <w:tab w:val="clear" w:pos="720"/>
        </w:tabs>
        <w:spacing w:after="0" w:line="240" w:lineRule="auto"/>
        <w:ind w:left="856" w:hanging="567"/>
        <w:rPr>
          <w:rFonts w:cs="Arial"/>
          <w:b/>
          <w:sz w:val="20"/>
          <w:szCs w:val="20"/>
          <w:lang w:val="es-MX"/>
        </w:rPr>
      </w:pPr>
    </w:p>
    <w:p w:rsidR="00227CBB" w:rsidRPr="00306C2C" w:rsidRDefault="00227CBB" w:rsidP="00227CB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w:t>
      </w:r>
      <w:r w:rsidRPr="00306C2C">
        <w:rPr>
          <w:rFonts w:cs="Arial"/>
          <w:b/>
          <w:sz w:val="20"/>
          <w:szCs w:val="20"/>
          <w:lang w:val="es-MX"/>
        </w:rPr>
        <w:tab/>
      </w:r>
      <w:r w:rsidRPr="00306C2C">
        <w:rPr>
          <w:rFonts w:cs="Arial"/>
          <w:sz w:val="20"/>
          <w:szCs w:val="20"/>
          <w:lang w:val="es-MX"/>
        </w:rPr>
        <w:t>Suscribir los instrumentos jurídicos en materia de administración del Instituto;</w:t>
      </w:r>
    </w:p>
    <w:p w:rsidR="00227CBB" w:rsidRDefault="00227CBB" w:rsidP="00227CBB">
      <w:pPr>
        <w:pStyle w:val="ROMANOS"/>
        <w:tabs>
          <w:tab w:val="clear" w:pos="720"/>
        </w:tabs>
        <w:spacing w:after="0" w:line="240" w:lineRule="auto"/>
        <w:ind w:left="856" w:hanging="567"/>
        <w:rPr>
          <w:rFonts w:cs="Arial"/>
          <w:b/>
          <w:sz w:val="20"/>
          <w:szCs w:val="20"/>
          <w:lang w:val="es-MX"/>
        </w:rPr>
      </w:pPr>
    </w:p>
    <w:p w:rsidR="00227CBB" w:rsidRPr="00306C2C" w:rsidRDefault="00227CBB" w:rsidP="00227CB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VI.</w:t>
      </w:r>
      <w:r w:rsidRPr="00306C2C">
        <w:rPr>
          <w:rFonts w:cs="Arial"/>
          <w:b/>
          <w:sz w:val="20"/>
          <w:szCs w:val="20"/>
          <w:lang w:val="es-MX"/>
        </w:rPr>
        <w:tab/>
      </w:r>
      <w:r w:rsidRPr="00306C2C">
        <w:rPr>
          <w:rFonts w:cs="Arial"/>
          <w:sz w:val="20"/>
          <w:szCs w:val="20"/>
          <w:lang w:val="es-MX"/>
        </w:rPr>
        <w:t>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rsidR="00227CBB" w:rsidRDefault="00227CBB" w:rsidP="00227CBB">
      <w:pPr>
        <w:pStyle w:val="ROMANOS"/>
        <w:tabs>
          <w:tab w:val="clear" w:pos="720"/>
        </w:tabs>
        <w:spacing w:after="0" w:line="240" w:lineRule="auto"/>
        <w:ind w:left="856" w:hanging="567"/>
        <w:rPr>
          <w:rFonts w:cs="Arial"/>
          <w:b/>
          <w:sz w:val="20"/>
          <w:szCs w:val="20"/>
          <w:lang w:val="es-MX"/>
        </w:rPr>
      </w:pPr>
    </w:p>
    <w:p w:rsidR="00227CBB" w:rsidRPr="00306C2C" w:rsidRDefault="00227CBB" w:rsidP="00227CB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VII.</w:t>
      </w:r>
      <w:r w:rsidRPr="00306C2C">
        <w:rPr>
          <w:rFonts w:cs="Arial"/>
          <w:b/>
          <w:sz w:val="20"/>
          <w:szCs w:val="20"/>
          <w:lang w:val="es-MX"/>
        </w:rPr>
        <w:tab/>
      </w:r>
      <w:r w:rsidRPr="00306C2C">
        <w:rPr>
          <w:rFonts w:cs="Arial"/>
          <w:sz w:val="20"/>
          <w:szCs w:val="20"/>
          <w:lang w:val="es-MX"/>
        </w:rPr>
        <w:t>Establecer las estrategias para representar legalmente al organismo en toda clase de juicios, procedimientos administrativos e investigaciones ante los tribunales y otras autoridades;</w:t>
      </w:r>
    </w:p>
    <w:p w:rsidR="00227CBB" w:rsidRDefault="00227CBB" w:rsidP="00227CBB">
      <w:pPr>
        <w:pStyle w:val="ROMANOS"/>
        <w:tabs>
          <w:tab w:val="clear" w:pos="720"/>
        </w:tabs>
        <w:spacing w:after="0" w:line="240" w:lineRule="auto"/>
        <w:ind w:left="856" w:hanging="567"/>
        <w:rPr>
          <w:rFonts w:cs="Arial"/>
          <w:b/>
          <w:sz w:val="20"/>
          <w:szCs w:val="20"/>
          <w:lang w:val="es-MX"/>
        </w:rPr>
      </w:pPr>
    </w:p>
    <w:p w:rsidR="00227CBB" w:rsidRPr="00306C2C" w:rsidRDefault="00227CBB" w:rsidP="00227CB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VIII.</w:t>
      </w:r>
      <w:r w:rsidRPr="00306C2C">
        <w:rPr>
          <w:rFonts w:cs="Arial"/>
          <w:b/>
          <w:sz w:val="20"/>
          <w:szCs w:val="20"/>
          <w:lang w:val="es-MX"/>
        </w:rPr>
        <w:tab/>
      </w:r>
      <w:r w:rsidRPr="00306C2C">
        <w:rPr>
          <w:rFonts w:cs="Arial"/>
          <w:sz w:val="20"/>
          <w:szCs w:val="20"/>
          <w:lang w:val="es-MX"/>
        </w:rPr>
        <w:t>Coordinar la atención y vigilancia del cumplimiento de las disposiciones en materia de transparencia y acceso a la información pública, y</w:t>
      </w:r>
    </w:p>
    <w:p w:rsidR="00227CBB" w:rsidRDefault="00227CBB" w:rsidP="00227CBB">
      <w:pPr>
        <w:pStyle w:val="ROMANOS"/>
        <w:tabs>
          <w:tab w:val="clear" w:pos="720"/>
        </w:tabs>
        <w:spacing w:after="0" w:line="240" w:lineRule="auto"/>
        <w:ind w:left="856" w:hanging="567"/>
        <w:rPr>
          <w:rFonts w:cs="Arial"/>
          <w:b/>
          <w:sz w:val="20"/>
          <w:szCs w:val="20"/>
          <w:lang w:val="es-MX"/>
        </w:rPr>
      </w:pPr>
    </w:p>
    <w:p w:rsidR="00227CBB" w:rsidRPr="00306C2C" w:rsidRDefault="00227CBB" w:rsidP="00227CBB">
      <w:pPr>
        <w:pStyle w:val="ROMANOS"/>
        <w:tabs>
          <w:tab w:val="clear" w:pos="720"/>
        </w:tabs>
        <w:spacing w:after="0" w:line="240" w:lineRule="auto"/>
        <w:ind w:left="856" w:hanging="567"/>
        <w:rPr>
          <w:rFonts w:cs="Arial"/>
          <w:sz w:val="20"/>
          <w:szCs w:val="20"/>
          <w:lang w:val="es-MX"/>
        </w:rPr>
      </w:pPr>
      <w:r w:rsidRPr="00306C2C">
        <w:rPr>
          <w:rFonts w:cs="Arial"/>
          <w:b/>
          <w:sz w:val="20"/>
          <w:szCs w:val="20"/>
          <w:lang w:val="es-MX"/>
        </w:rPr>
        <w:t>IX.</w:t>
      </w:r>
      <w:r w:rsidRPr="00306C2C">
        <w:rPr>
          <w:rFonts w:cs="Arial"/>
          <w:b/>
          <w:sz w:val="20"/>
          <w:szCs w:val="20"/>
          <w:lang w:val="es-MX"/>
        </w:rPr>
        <w:tab/>
      </w:r>
      <w:r w:rsidRPr="00306C2C">
        <w:rPr>
          <w:rFonts w:cs="Arial"/>
          <w:sz w:val="20"/>
          <w:szCs w:val="20"/>
          <w:lang w:val="es-MX"/>
        </w:rPr>
        <w:t>Determinar las acciones para atender las auditorías de las instancias fiscalizadoras, en coordinación con las unidades administrativas.</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En un plazo de 15 días a partir de la vigencia de este Decreto, el Coordinador de Administración deberá publicar en el Diario Oficial de la Federación un informe acerca de la situación del Instituto que incluya el balance financiero correspondiente.</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Los derechos laborales de los servidores públicos del actual Instituto Nacional para la Evaluación de la Educación se respetarán conforme a la ley.</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Décimo Primero.</w:t>
      </w:r>
      <w:r w:rsidRPr="00306C2C">
        <w:rPr>
          <w:sz w:val="20"/>
          <w:szCs w:val="20"/>
        </w:rPr>
        <w:t xml:space="preserve"> Para la integración de los planes y programas a los que se refiere el artículo 3o. en su párrafo décimo primero, el Ejecutivo Federal considerará el carácter local, contextual y situacional del proceso de enseñanza aprendizaje.</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 xml:space="preserve">En el caso de las escuelas normales, la ley respectiva en materia de educación superior, establecerá los criterios para su desarrollo institucional y regional, la actualización de sus planes y </w:t>
      </w:r>
      <w:r w:rsidRPr="00306C2C">
        <w:rPr>
          <w:sz w:val="20"/>
          <w:szCs w:val="20"/>
        </w:rPr>
        <w:lastRenderedPageBreak/>
        <w:t>programas de estudio para promover la superación académica y contribuir a la mejora de la educación, así como el mejoramiento de su infraestructura y equipamiento.</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Décimo Segundo.</w:t>
      </w:r>
      <w:r w:rsidRPr="00306C2C">
        <w:rPr>
          <w:sz w:val="20"/>
          <w:szCs w:val="20"/>
        </w:rPr>
        <w:t xml:space="preserve"> 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 financiamiento.</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Décimo Tercero.</w:t>
      </w:r>
      <w:r w:rsidRPr="00306C2C">
        <w:rPr>
          <w:sz w:val="20"/>
          <w:szCs w:val="20"/>
        </w:rPr>
        <w:t xml:space="preserve"> 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Décimo Cuarto.</w:t>
      </w:r>
      <w:r w:rsidRPr="00306C2C">
        <w:rPr>
          <w:sz w:val="20"/>
          <w:szCs w:val="20"/>
        </w:rPr>
        <w:t xml:space="preserve"> 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La Cámara de Diputados, en el Presupuesto de Egresos de la Federación que corresponda, aprobará los recursos necesarios para dar cumplimiento a lo establecido en la fracción V del artículo 3o. Constitucional.</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Décimo Quinto.</w:t>
      </w:r>
      <w:r w:rsidRPr="00306C2C">
        <w:rPr>
          <w:sz w:val="20"/>
          <w:szCs w:val="20"/>
        </w:rPr>
        <w:t xml:space="preserve"> 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 infraestructura.</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Décimo Sexto.</w:t>
      </w:r>
      <w:r w:rsidRPr="00306C2C">
        <w:rPr>
          <w:sz w:val="20"/>
          <w:szCs w:val="20"/>
        </w:rPr>
        <w:t xml:space="preserve"> 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Décimo Séptimo.</w:t>
      </w:r>
      <w:r w:rsidRPr="00306C2C">
        <w:rPr>
          <w:sz w:val="20"/>
          <w:szCs w:val="20"/>
        </w:rPr>
        <w:t xml:space="preserve"> 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 Comité.</w:t>
      </w:r>
    </w:p>
    <w:p w:rsidR="00227CBB" w:rsidRDefault="00227CBB" w:rsidP="00227CBB">
      <w:pPr>
        <w:pStyle w:val="Texto"/>
        <w:spacing w:after="0" w:line="240" w:lineRule="auto"/>
        <w:rPr>
          <w:b/>
          <w:sz w:val="20"/>
          <w:szCs w:val="20"/>
        </w:rPr>
      </w:pPr>
    </w:p>
    <w:p w:rsidR="00227CBB" w:rsidRPr="00306C2C" w:rsidRDefault="00227CBB" w:rsidP="00227CBB">
      <w:pPr>
        <w:pStyle w:val="Texto"/>
        <w:spacing w:after="0" w:line="240" w:lineRule="auto"/>
        <w:rPr>
          <w:sz w:val="20"/>
          <w:szCs w:val="20"/>
        </w:rPr>
      </w:pPr>
      <w:r w:rsidRPr="00306C2C">
        <w:rPr>
          <w:b/>
          <w:sz w:val="20"/>
          <w:szCs w:val="20"/>
        </w:rPr>
        <w:t>Décimo Octavo.</w:t>
      </w:r>
      <w:r w:rsidRPr="00306C2C">
        <w:rPr>
          <w:sz w:val="20"/>
          <w:szCs w:val="20"/>
        </w:rPr>
        <w:t xml:space="preserve"> 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w:t>
      </w:r>
      <w:r w:rsidRPr="00306C2C">
        <w:rPr>
          <w:sz w:val="20"/>
          <w:szCs w:val="20"/>
        </w:rPr>
        <w:lastRenderedPageBreak/>
        <w:t>cual establecerá acciones y etapas para su cumplimiento progresivo. La educación especial en sus diferentes modalidades se impartirá en situaciones excepcionales.</w:t>
      </w:r>
    </w:p>
    <w:p w:rsidR="00227CBB" w:rsidRDefault="00227CBB" w:rsidP="00227CBB">
      <w:pPr>
        <w:pStyle w:val="Texto"/>
        <w:spacing w:after="0" w:line="240" w:lineRule="auto"/>
        <w:rPr>
          <w:sz w:val="20"/>
          <w:szCs w:val="20"/>
        </w:rPr>
      </w:pPr>
    </w:p>
    <w:p w:rsidR="00227CBB" w:rsidRPr="00306C2C" w:rsidRDefault="00227CBB" w:rsidP="00227CBB">
      <w:pPr>
        <w:pStyle w:val="Texto"/>
        <w:spacing w:after="0" w:line="240" w:lineRule="auto"/>
        <w:rPr>
          <w:sz w:val="20"/>
          <w:szCs w:val="20"/>
        </w:rPr>
      </w:pPr>
      <w:r w:rsidRPr="00306C2C">
        <w:rPr>
          <w:sz w:val="20"/>
          <w:szCs w:val="20"/>
        </w:rPr>
        <w:t xml:space="preserve">Ciudad de México, a 15 de mayo de 2019.- Sen. </w:t>
      </w:r>
      <w:r w:rsidRPr="00306C2C">
        <w:rPr>
          <w:b/>
          <w:sz w:val="20"/>
          <w:szCs w:val="20"/>
        </w:rPr>
        <w:t>Martí Batres Guadarrama</w:t>
      </w:r>
      <w:r w:rsidRPr="00306C2C">
        <w:rPr>
          <w:sz w:val="20"/>
          <w:szCs w:val="20"/>
        </w:rPr>
        <w:t xml:space="preserve">, Presidente.- Sen. </w:t>
      </w:r>
      <w:r w:rsidRPr="00306C2C">
        <w:rPr>
          <w:b/>
          <w:sz w:val="20"/>
          <w:szCs w:val="20"/>
        </w:rPr>
        <w:t>Mónica Fernández Balboa</w:t>
      </w:r>
      <w:r w:rsidRPr="00306C2C">
        <w:rPr>
          <w:sz w:val="20"/>
          <w:szCs w:val="20"/>
        </w:rPr>
        <w:t>, Secretaria.- Rúbricas.</w:t>
      </w:r>
      <w:r w:rsidRPr="00306C2C">
        <w:rPr>
          <w:b/>
          <w:sz w:val="20"/>
          <w:szCs w:val="20"/>
        </w:rPr>
        <w:t>"</w:t>
      </w:r>
    </w:p>
    <w:p w:rsidR="00227CBB" w:rsidRDefault="00227CBB" w:rsidP="00227CBB">
      <w:pPr>
        <w:pStyle w:val="Texto"/>
        <w:spacing w:after="0" w:line="240" w:lineRule="auto"/>
        <w:rPr>
          <w:sz w:val="20"/>
          <w:szCs w:val="20"/>
        </w:rPr>
      </w:pPr>
    </w:p>
    <w:p w:rsidR="00F20308" w:rsidRDefault="00227CBB" w:rsidP="00227CBB">
      <w:r w:rsidRPr="00306C2C">
        <w:rPr>
          <w:sz w:val="20"/>
          <w:szCs w:val="2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15 de mayo de 2019.- </w:t>
      </w:r>
      <w:r w:rsidRPr="00306C2C">
        <w:rPr>
          <w:b/>
          <w:sz w:val="20"/>
          <w:szCs w:val="20"/>
        </w:rPr>
        <w:t>Andrés Manuel López Obrador</w:t>
      </w:r>
      <w:r w:rsidRPr="00306C2C">
        <w:rPr>
          <w:sz w:val="20"/>
          <w:szCs w:val="20"/>
        </w:rPr>
        <w:t xml:space="preserve">.- Rúbrica.- La Secretaria de Gobernación, Dra. </w:t>
      </w:r>
      <w:r w:rsidRPr="00306C2C">
        <w:rPr>
          <w:b/>
          <w:sz w:val="20"/>
          <w:szCs w:val="20"/>
        </w:rPr>
        <w:t>Olga María del Carmen Sánchez Cordero Dávila</w:t>
      </w:r>
      <w:r w:rsidRPr="00306C2C">
        <w:rPr>
          <w:sz w:val="20"/>
          <w:szCs w:val="20"/>
        </w:rPr>
        <w:t>.- Rúbrica.</w:t>
      </w:r>
      <w:r>
        <w:rPr>
          <w:rFonts w:ascii="Arial" w:hAnsi="Arial" w:cs="Arial"/>
          <w:b/>
        </w:rPr>
        <w:br w:type="page"/>
      </w:r>
    </w:p>
    <w:sectPr w:rsidR="00F20308" w:rsidSect="00F20308">
      <w:headerReference w:type="default" r:id="rId7"/>
      <w:pgSz w:w="12240" w:h="15840"/>
      <w:pgMar w:top="1946"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A74" w:rsidRDefault="00A95A74" w:rsidP="00693E43">
      <w:r>
        <w:separator/>
      </w:r>
    </w:p>
  </w:endnote>
  <w:endnote w:type="continuationSeparator" w:id="0">
    <w:p w:rsidR="00A95A74" w:rsidRDefault="00A95A74" w:rsidP="00693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A74" w:rsidRDefault="00A95A74" w:rsidP="00693E43">
      <w:r>
        <w:separator/>
      </w:r>
    </w:p>
  </w:footnote>
  <w:footnote w:type="continuationSeparator" w:id="0">
    <w:p w:rsidR="00A95A74" w:rsidRDefault="00A95A74" w:rsidP="00693E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A74" w:rsidRDefault="00A95A74">
    <w:pPr>
      <w:pStyle w:val="Encabezado"/>
    </w:pPr>
    <w:r>
      <w:rPr>
        <w:noProof/>
        <w:lang w:val="es-MX" w:eastAsia="es-MX"/>
      </w:rPr>
      <w:drawing>
        <wp:anchor distT="0" distB="0" distL="114300" distR="114300" simplePos="0" relativeHeight="251658240" behindDoc="0" locked="0" layoutInCell="1" allowOverlap="1">
          <wp:simplePos x="0" y="0"/>
          <wp:positionH relativeFrom="column">
            <wp:posOffset>5253990</wp:posOffset>
          </wp:positionH>
          <wp:positionV relativeFrom="paragraph">
            <wp:posOffset>-11430</wp:posOffset>
          </wp:positionV>
          <wp:extent cx="807720" cy="680085"/>
          <wp:effectExtent l="19050" t="0" r="0" b="0"/>
          <wp:wrapSquare wrapText="bothSides"/>
          <wp:docPr id="1" name="Imagen 1" descr="Macintosh HD:Users:comunicacion:Desktop:DISEÑO:Logos:LOGOS COPARMEX :LOGOS:logo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unicacion:Desktop:DISEÑO:Logos:LOGOS COPARMEX :LOGOS:logo fb.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6561" t="14027" r="7240" b="13349"/>
                  <a:stretch/>
                </pic:blipFill>
                <pic:spPr bwMode="auto">
                  <a:xfrm>
                    <a:off x="0" y="0"/>
                    <a:ext cx="807720" cy="6800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DE3"/>
    <w:multiLevelType w:val="hybridMultilevel"/>
    <w:tmpl w:val="0556FAAA"/>
    <w:lvl w:ilvl="0" w:tplc="61D46D7E">
      <w:start w:val="1"/>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nsid w:val="05F36F84"/>
    <w:multiLevelType w:val="hybridMultilevel"/>
    <w:tmpl w:val="DC4629D8"/>
    <w:lvl w:ilvl="0" w:tplc="4F28228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F77022"/>
    <w:multiLevelType w:val="hybridMultilevel"/>
    <w:tmpl w:val="D71C0176"/>
    <w:lvl w:ilvl="0" w:tplc="140A14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71550AE"/>
    <w:multiLevelType w:val="hybridMultilevel"/>
    <w:tmpl w:val="33C0B260"/>
    <w:lvl w:ilvl="0" w:tplc="EB8AB9FA">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078D6696"/>
    <w:multiLevelType w:val="hybridMultilevel"/>
    <w:tmpl w:val="0BD4107E"/>
    <w:lvl w:ilvl="0" w:tplc="73085A7E">
      <w:start w:val="1"/>
      <w:numFmt w:val="upperLetter"/>
      <w:lvlText w:val="%1."/>
      <w:lvlJc w:val="left"/>
      <w:pPr>
        <w:ind w:left="2138" w:hanging="360"/>
      </w:pPr>
      <w:rPr>
        <w:rFonts w:hint="default"/>
        <w:b/>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5">
    <w:nsid w:val="0839310D"/>
    <w:multiLevelType w:val="hybridMultilevel"/>
    <w:tmpl w:val="32AA12BE"/>
    <w:lvl w:ilvl="0" w:tplc="F2040BE2">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
    <w:nsid w:val="0A911D59"/>
    <w:multiLevelType w:val="hybridMultilevel"/>
    <w:tmpl w:val="E45C44EC"/>
    <w:lvl w:ilvl="0" w:tplc="A8DA3168">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0B781A60"/>
    <w:multiLevelType w:val="hybridMultilevel"/>
    <w:tmpl w:val="2F5061D6"/>
    <w:lvl w:ilvl="0" w:tplc="1390DE0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0CDB5B88"/>
    <w:multiLevelType w:val="hybridMultilevel"/>
    <w:tmpl w:val="0E74F02C"/>
    <w:lvl w:ilvl="0" w:tplc="3B581B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6100A0"/>
    <w:multiLevelType w:val="hybridMultilevel"/>
    <w:tmpl w:val="6256ED64"/>
    <w:lvl w:ilvl="0" w:tplc="BA6C6B3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C54F4A"/>
    <w:multiLevelType w:val="hybridMultilevel"/>
    <w:tmpl w:val="60DEB83E"/>
    <w:lvl w:ilvl="0" w:tplc="219019F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6B139F0"/>
    <w:multiLevelType w:val="hybridMultilevel"/>
    <w:tmpl w:val="C7E2E68E"/>
    <w:lvl w:ilvl="0" w:tplc="7BAAD09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8D14BC5"/>
    <w:multiLevelType w:val="hybridMultilevel"/>
    <w:tmpl w:val="8016662E"/>
    <w:lvl w:ilvl="0" w:tplc="4ACE1D82">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nsid w:val="193D792B"/>
    <w:multiLevelType w:val="hybridMultilevel"/>
    <w:tmpl w:val="705E5136"/>
    <w:lvl w:ilvl="0" w:tplc="1FB608D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1A6D0F88"/>
    <w:multiLevelType w:val="hybridMultilevel"/>
    <w:tmpl w:val="6C184D0A"/>
    <w:lvl w:ilvl="0" w:tplc="E9063586">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1C0D6359"/>
    <w:multiLevelType w:val="hybridMultilevel"/>
    <w:tmpl w:val="8F32EE1A"/>
    <w:lvl w:ilvl="0" w:tplc="0F6C22C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D143B29"/>
    <w:multiLevelType w:val="hybridMultilevel"/>
    <w:tmpl w:val="79BE0974"/>
    <w:lvl w:ilvl="0" w:tplc="F1026C98">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nsid w:val="1ED61DA0"/>
    <w:multiLevelType w:val="hybridMultilevel"/>
    <w:tmpl w:val="2D44D240"/>
    <w:lvl w:ilvl="0" w:tplc="7070F8E6">
      <w:start w:val="1"/>
      <w:numFmt w:val="upperRoman"/>
      <w:lvlText w:val="%1."/>
      <w:lvlJc w:val="left"/>
      <w:pPr>
        <w:ind w:left="1124" w:hanging="720"/>
      </w:pPr>
      <w:rPr>
        <w:rFonts w:hint="default"/>
        <w:b/>
      </w:rPr>
    </w:lvl>
    <w:lvl w:ilvl="1" w:tplc="080A0019" w:tentative="1">
      <w:start w:val="1"/>
      <w:numFmt w:val="lowerLetter"/>
      <w:lvlText w:val="%2."/>
      <w:lvlJc w:val="left"/>
      <w:pPr>
        <w:ind w:left="1484" w:hanging="360"/>
      </w:pPr>
    </w:lvl>
    <w:lvl w:ilvl="2" w:tplc="080A001B" w:tentative="1">
      <w:start w:val="1"/>
      <w:numFmt w:val="lowerRoman"/>
      <w:lvlText w:val="%3."/>
      <w:lvlJc w:val="right"/>
      <w:pPr>
        <w:ind w:left="2204" w:hanging="180"/>
      </w:pPr>
    </w:lvl>
    <w:lvl w:ilvl="3" w:tplc="080A000F" w:tentative="1">
      <w:start w:val="1"/>
      <w:numFmt w:val="decimal"/>
      <w:lvlText w:val="%4."/>
      <w:lvlJc w:val="left"/>
      <w:pPr>
        <w:ind w:left="2924" w:hanging="360"/>
      </w:pPr>
    </w:lvl>
    <w:lvl w:ilvl="4" w:tplc="080A0019" w:tentative="1">
      <w:start w:val="1"/>
      <w:numFmt w:val="lowerLetter"/>
      <w:lvlText w:val="%5."/>
      <w:lvlJc w:val="left"/>
      <w:pPr>
        <w:ind w:left="3644" w:hanging="360"/>
      </w:pPr>
    </w:lvl>
    <w:lvl w:ilvl="5" w:tplc="080A001B" w:tentative="1">
      <w:start w:val="1"/>
      <w:numFmt w:val="lowerRoman"/>
      <w:lvlText w:val="%6."/>
      <w:lvlJc w:val="right"/>
      <w:pPr>
        <w:ind w:left="4364" w:hanging="180"/>
      </w:pPr>
    </w:lvl>
    <w:lvl w:ilvl="6" w:tplc="080A000F" w:tentative="1">
      <w:start w:val="1"/>
      <w:numFmt w:val="decimal"/>
      <w:lvlText w:val="%7."/>
      <w:lvlJc w:val="left"/>
      <w:pPr>
        <w:ind w:left="5084" w:hanging="360"/>
      </w:pPr>
    </w:lvl>
    <w:lvl w:ilvl="7" w:tplc="080A0019" w:tentative="1">
      <w:start w:val="1"/>
      <w:numFmt w:val="lowerLetter"/>
      <w:lvlText w:val="%8."/>
      <w:lvlJc w:val="left"/>
      <w:pPr>
        <w:ind w:left="5804" w:hanging="360"/>
      </w:pPr>
    </w:lvl>
    <w:lvl w:ilvl="8" w:tplc="080A001B" w:tentative="1">
      <w:start w:val="1"/>
      <w:numFmt w:val="lowerRoman"/>
      <w:lvlText w:val="%9."/>
      <w:lvlJc w:val="right"/>
      <w:pPr>
        <w:ind w:left="6524" w:hanging="180"/>
      </w:pPr>
    </w:lvl>
  </w:abstractNum>
  <w:abstractNum w:abstractNumId="18">
    <w:nsid w:val="20435525"/>
    <w:multiLevelType w:val="hybridMultilevel"/>
    <w:tmpl w:val="668432A0"/>
    <w:lvl w:ilvl="0" w:tplc="962A76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0AD5257"/>
    <w:multiLevelType w:val="hybridMultilevel"/>
    <w:tmpl w:val="D2E2A69A"/>
    <w:lvl w:ilvl="0" w:tplc="030C3C4E">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22350313"/>
    <w:multiLevelType w:val="hybridMultilevel"/>
    <w:tmpl w:val="2CDC4D02"/>
    <w:lvl w:ilvl="0" w:tplc="D6BA205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29E42D0"/>
    <w:multiLevelType w:val="hybridMultilevel"/>
    <w:tmpl w:val="DFEE3640"/>
    <w:lvl w:ilvl="0" w:tplc="6D2492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326212D"/>
    <w:multiLevelType w:val="hybridMultilevel"/>
    <w:tmpl w:val="34FACD90"/>
    <w:lvl w:ilvl="0" w:tplc="EED0319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23896C97"/>
    <w:multiLevelType w:val="hybridMultilevel"/>
    <w:tmpl w:val="168EBC6C"/>
    <w:lvl w:ilvl="0" w:tplc="2CB6BA5E">
      <w:start w:val="1"/>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4">
    <w:nsid w:val="25223734"/>
    <w:multiLevelType w:val="hybridMultilevel"/>
    <w:tmpl w:val="4E8CD024"/>
    <w:lvl w:ilvl="0" w:tplc="424A9E0A">
      <w:start w:val="1"/>
      <w:numFmt w:val="lowerLetter"/>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5">
    <w:nsid w:val="26287467"/>
    <w:multiLevelType w:val="hybridMultilevel"/>
    <w:tmpl w:val="EC680294"/>
    <w:lvl w:ilvl="0" w:tplc="D7427E8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nsid w:val="2699667D"/>
    <w:multiLevelType w:val="hybridMultilevel"/>
    <w:tmpl w:val="191A697E"/>
    <w:lvl w:ilvl="0" w:tplc="480C58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8062470"/>
    <w:multiLevelType w:val="hybridMultilevel"/>
    <w:tmpl w:val="A1E2D9DA"/>
    <w:lvl w:ilvl="0" w:tplc="3E36F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9CA7385"/>
    <w:multiLevelType w:val="hybridMultilevel"/>
    <w:tmpl w:val="9BF2FF12"/>
    <w:lvl w:ilvl="0" w:tplc="2E7480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B9D6E83"/>
    <w:multiLevelType w:val="hybridMultilevel"/>
    <w:tmpl w:val="82300450"/>
    <w:lvl w:ilvl="0" w:tplc="54941B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1BC2873"/>
    <w:multiLevelType w:val="hybridMultilevel"/>
    <w:tmpl w:val="4F526592"/>
    <w:lvl w:ilvl="0" w:tplc="D01EBDC8">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3200790D"/>
    <w:multiLevelType w:val="hybridMultilevel"/>
    <w:tmpl w:val="D6F64F98"/>
    <w:lvl w:ilvl="0" w:tplc="D1B8173A">
      <w:start w:val="1"/>
      <w:numFmt w:val="lowerLetter"/>
      <w:lvlText w:val="%1)"/>
      <w:lvlJc w:val="left"/>
      <w:pPr>
        <w:ind w:left="1069" w:hanging="360"/>
      </w:pPr>
      <w:rPr>
        <w:rFonts w:hint="default"/>
        <w:b/>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nsid w:val="33533ED0"/>
    <w:multiLevelType w:val="hybridMultilevel"/>
    <w:tmpl w:val="0742C224"/>
    <w:lvl w:ilvl="0" w:tplc="EE142C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3C126BA"/>
    <w:multiLevelType w:val="hybridMultilevel"/>
    <w:tmpl w:val="55A873F0"/>
    <w:lvl w:ilvl="0" w:tplc="40485B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3A3A7995"/>
    <w:multiLevelType w:val="hybridMultilevel"/>
    <w:tmpl w:val="F3E2A9CA"/>
    <w:lvl w:ilvl="0" w:tplc="0184649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nsid w:val="3AB97B20"/>
    <w:multiLevelType w:val="hybridMultilevel"/>
    <w:tmpl w:val="FAA89B44"/>
    <w:lvl w:ilvl="0" w:tplc="B69C1CD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03E4F9B"/>
    <w:multiLevelType w:val="hybridMultilevel"/>
    <w:tmpl w:val="8F482D30"/>
    <w:lvl w:ilvl="0" w:tplc="33EE7EB6">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7">
    <w:nsid w:val="41EA6086"/>
    <w:multiLevelType w:val="hybridMultilevel"/>
    <w:tmpl w:val="83E2FCB2"/>
    <w:lvl w:ilvl="0" w:tplc="367821E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nsid w:val="42420F5C"/>
    <w:multiLevelType w:val="hybridMultilevel"/>
    <w:tmpl w:val="79CCF152"/>
    <w:lvl w:ilvl="0" w:tplc="2632C134">
      <w:start w:val="1"/>
      <w:numFmt w:val="upperRoman"/>
      <w:lvlText w:val="%1."/>
      <w:lvlJc w:val="left"/>
      <w:pPr>
        <w:ind w:left="1102" w:hanging="720"/>
      </w:pPr>
      <w:rPr>
        <w:rFonts w:hint="default"/>
        <w:b/>
      </w:rPr>
    </w:lvl>
    <w:lvl w:ilvl="1" w:tplc="080A0019" w:tentative="1">
      <w:start w:val="1"/>
      <w:numFmt w:val="lowerLetter"/>
      <w:lvlText w:val="%2."/>
      <w:lvlJc w:val="left"/>
      <w:pPr>
        <w:ind w:left="1462" w:hanging="360"/>
      </w:pPr>
    </w:lvl>
    <w:lvl w:ilvl="2" w:tplc="080A001B" w:tentative="1">
      <w:start w:val="1"/>
      <w:numFmt w:val="lowerRoman"/>
      <w:lvlText w:val="%3."/>
      <w:lvlJc w:val="right"/>
      <w:pPr>
        <w:ind w:left="2182" w:hanging="180"/>
      </w:pPr>
    </w:lvl>
    <w:lvl w:ilvl="3" w:tplc="080A000F" w:tentative="1">
      <w:start w:val="1"/>
      <w:numFmt w:val="decimal"/>
      <w:lvlText w:val="%4."/>
      <w:lvlJc w:val="left"/>
      <w:pPr>
        <w:ind w:left="2902" w:hanging="360"/>
      </w:pPr>
    </w:lvl>
    <w:lvl w:ilvl="4" w:tplc="080A0019" w:tentative="1">
      <w:start w:val="1"/>
      <w:numFmt w:val="lowerLetter"/>
      <w:lvlText w:val="%5."/>
      <w:lvlJc w:val="left"/>
      <w:pPr>
        <w:ind w:left="3622" w:hanging="360"/>
      </w:pPr>
    </w:lvl>
    <w:lvl w:ilvl="5" w:tplc="080A001B" w:tentative="1">
      <w:start w:val="1"/>
      <w:numFmt w:val="lowerRoman"/>
      <w:lvlText w:val="%6."/>
      <w:lvlJc w:val="right"/>
      <w:pPr>
        <w:ind w:left="4342" w:hanging="180"/>
      </w:pPr>
    </w:lvl>
    <w:lvl w:ilvl="6" w:tplc="080A000F" w:tentative="1">
      <w:start w:val="1"/>
      <w:numFmt w:val="decimal"/>
      <w:lvlText w:val="%7."/>
      <w:lvlJc w:val="left"/>
      <w:pPr>
        <w:ind w:left="5062" w:hanging="360"/>
      </w:pPr>
    </w:lvl>
    <w:lvl w:ilvl="7" w:tplc="080A0019" w:tentative="1">
      <w:start w:val="1"/>
      <w:numFmt w:val="lowerLetter"/>
      <w:lvlText w:val="%8."/>
      <w:lvlJc w:val="left"/>
      <w:pPr>
        <w:ind w:left="5782" w:hanging="360"/>
      </w:pPr>
    </w:lvl>
    <w:lvl w:ilvl="8" w:tplc="080A001B" w:tentative="1">
      <w:start w:val="1"/>
      <w:numFmt w:val="lowerRoman"/>
      <w:lvlText w:val="%9."/>
      <w:lvlJc w:val="right"/>
      <w:pPr>
        <w:ind w:left="6502" w:hanging="180"/>
      </w:pPr>
    </w:lvl>
  </w:abstractNum>
  <w:abstractNum w:abstractNumId="39">
    <w:nsid w:val="4333419C"/>
    <w:multiLevelType w:val="hybridMultilevel"/>
    <w:tmpl w:val="92C4D16E"/>
    <w:lvl w:ilvl="0" w:tplc="144E3CCE">
      <w:start w:val="1"/>
      <w:numFmt w:val="lowerLetter"/>
      <w:lvlText w:val="%1)"/>
      <w:lvlJc w:val="left"/>
      <w:pPr>
        <w:ind w:left="1069" w:hanging="360"/>
      </w:pPr>
      <w:rPr>
        <w:rFonts w:hint="default"/>
        <w:b/>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0">
    <w:nsid w:val="45870914"/>
    <w:multiLevelType w:val="hybridMultilevel"/>
    <w:tmpl w:val="C6E6098E"/>
    <w:lvl w:ilvl="0" w:tplc="6792AE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84367A8"/>
    <w:multiLevelType w:val="hybridMultilevel"/>
    <w:tmpl w:val="A1166EE0"/>
    <w:lvl w:ilvl="0" w:tplc="317CBBF8">
      <w:start w:val="1"/>
      <w:numFmt w:val="decimal"/>
      <w:lvlText w:val="%1."/>
      <w:lvlJc w:val="left"/>
      <w:pPr>
        <w:ind w:left="36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2">
    <w:nsid w:val="488C5635"/>
    <w:multiLevelType w:val="hybridMultilevel"/>
    <w:tmpl w:val="568A3F64"/>
    <w:lvl w:ilvl="0" w:tplc="2E56E384">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nsid w:val="49563049"/>
    <w:multiLevelType w:val="hybridMultilevel"/>
    <w:tmpl w:val="BA46A9DC"/>
    <w:lvl w:ilvl="0" w:tplc="08922F30">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9B44A65"/>
    <w:multiLevelType w:val="hybridMultilevel"/>
    <w:tmpl w:val="2F506CDE"/>
    <w:lvl w:ilvl="0" w:tplc="85EE8C3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07A0F77"/>
    <w:multiLevelType w:val="hybridMultilevel"/>
    <w:tmpl w:val="BA780A6E"/>
    <w:lvl w:ilvl="0" w:tplc="8B3863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0AB64D6"/>
    <w:multiLevelType w:val="hybridMultilevel"/>
    <w:tmpl w:val="7D98C6A6"/>
    <w:lvl w:ilvl="0" w:tplc="633E9C0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nsid w:val="513243A8"/>
    <w:multiLevelType w:val="hybridMultilevel"/>
    <w:tmpl w:val="04A8231C"/>
    <w:lvl w:ilvl="0" w:tplc="3098B9F8">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8">
    <w:nsid w:val="52525235"/>
    <w:multiLevelType w:val="hybridMultilevel"/>
    <w:tmpl w:val="AF1A15C2"/>
    <w:lvl w:ilvl="0" w:tplc="2A7AD4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52E444CF"/>
    <w:multiLevelType w:val="hybridMultilevel"/>
    <w:tmpl w:val="E6E0CC66"/>
    <w:lvl w:ilvl="0" w:tplc="0BAAE6F8">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531921ED"/>
    <w:multiLevelType w:val="hybridMultilevel"/>
    <w:tmpl w:val="2BE427E4"/>
    <w:lvl w:ilvl="0" w:tplc="DC20582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53831B2A"/>
    <w:multiLevelType w:val="hybridMultilevel"/>
    <w:tmpl w:val="90046FBE"/>
    <w:lvl w:ilvl="0" w:tplc="3F3EB98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48B1EE2"/>
    <w:multiLevelType w:val="hybridMultilevel"/>
    <w:tmpl w:val="87344416"/>
    <w:lvl w:ilvl="0" w:tplc="FCC6C63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5852883"/>
    <w:multiLevelType w:val="hybridMultilevel"/>
    <w:tmpl w:val="30AC8430"/>
    <w:lvl w:ilvl="0" w:tplc="CD860C08">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64F6E82"/>
    <w:multiLevelType w:val="hybridMultilevel"/>
    <w:tmpl w:val="0C0A5A66"/>
    <w:lvl w:ilvl="0" w:tplc="7612247C">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5">
    <w:nsid w:val="56B22549"/>
    <w:multiLevelType w:val="hybridMultilevel"/>
    <w:tmpl w:val="7D2EF102"/>
    <w:lvl w:ilvl="0" w:tplc="7F5EC5B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7A10A6E"/>
    <w:multiLevelType w:val="hybridMultilevel"/>
    <w:tmpl w:val="7AF8D934"/>
    <w:lvl w:ilvl="0" w:tplc="2B1AEDC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AD035D2"/>
    <w:multiLevelType w:val="hybridMultilevel"/>
    <w:tmpl w:val="CB38BBD0"/>
    <w:lvl w:ilvl="0" w:tplc="436AA0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D473EE4"/>
    <w:multiLevelType w:val="hybridMultilevel"/>
    <w:tmpl w:val="D772EE56"/>
    <w:lvl w:ilvl="0" w:tplc="E46EDB7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E7B5F8D"/>
    <w:multiLevelType w:val="hybridMultilevel"/>
    <w:tmpl w:val="A68CD82E"/>
    <w:lvl w:ilvl="0" w:tplc="0896E6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00A3484"/>
    <w:multiLevelType w:val="hybridMultilevel"/>
    <w:tmpl w:val="4E0227A4"/>
    <w:lvl w:ilvl="0" w:tplc="797CF7D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1053D6A"/>
    <w:multiLevelType w:val="hybridMultilevel"/>
    <w:tmpl w:val="0DAE2840"/>
    <w:lvl w:ilvl="0" w:tplc="799E411E">
      <w:start w:val="1"/>
      <w:numFmt w:val="lowerLetter"/>
      <w:lvlText w:val="%1)"/>
      <w:lvlJc w:val="left"/>
      <w:pPr>
        <w:ind w:left="1648" w:hanging="360"/>
      </w:pPr>
      <w:rPr>
        <w:rFonts w:hint="default"/>
        <w:b/>
      </w:rPr>
    </w:lvl>
    <w:lvl w:ilvl="1" w:tplc="080A0019">
      <w:start w:val="1"/>
      <w:numFmt w:val="lowerLetter"/>
      <w:lvlText w:val="%2."/>
      <w:lvlJc w:val="left"/>
      <w:pPr>
        <w:ind w:left="2368" w:hanging="360"/>
      </w:pPr>
    </w:lvl>
    <w:lvl w:ilvl="2" w:tplc="080A001B" w:tentative="1">
      <w:start w:val="1"/>
      <w:numFmt w:val="lowerRoman"/>
      <w:lvlText w:val="%3."/>
      <w:lvlJc w:val="right"/>
      <w:pPr>
        <w:ind w:left="3088" w:hanging="180"/>
      </w:pPr>
    </w:lvl>
    <w:lvl w:ilvl="3" w:tplc="080A000F" w:tentative="1">
      <w:start w:val="1"/>
      <w:numFmt w:val="decimal"/>
      <w:lvlText w:val="%4."/>
      <w:lvlJc w:val="left"/>
      <w:pPr>
        <w:ind w:left="3808" w:hanging="360"/>
      </w:pPr>
    </w:lvl>
    <w:lvl w:ilvl="4" w:tplc="080A0019" w:tentative="1">
      <w:start w:val="1"/>
      <w:numFmt w:val="lowerLetter"/>
      <w:lvlText w:val="%5."/>
      <w:lvlJc w:val="left"/>
      <w:pPr>
        <w:ind w:left="4528" w:hanging="360"/>
      </w:pPr>
    </w:lvl>
    <w:lvl w:ilvl="5" w:tplc="080A001B" w:tentative="1">
      <w:start w:val="1"/>
      <w:numFmt w:val="lowerRoman"/>
      <w:lvlText w:val="%6."/>
      <w:lvlJc w:val="right"/>
      <w:pPr>
        <w:ind w:left="5248" w:hanging="180"/>
      </w:pPr>
    </w:lvl>
    <w:lvl w:ilvl="6" w:tplc="080A000F" w:tentative="1">
      <w:start w:val="1"/>
      <w:numFmt w:val="decimal"/>
      <w:lvlText w:val="%7."/>
      <w:lvlJc w:val="left"/>
      <w:pPr>
        <w:ind w:left="5968" w:hanging="360"/>
      </w:pPr>
    </w:lvl>
    <w:lvl w:ilvl="7" w:tplc="080A0019" w:tentative="1">
      <w:start w:val="1"/>
      <w:numFmt w:val="lowerLetter"/>
      <w:lvlText w:val="%8."/>
      <w:lvlJc w:val="left"/>
      <w:pPr>
        <w:ind w:left="6688" w:hanging="360"/>
      </w:pPr>
    </w:lvl>
    <w:lvl w:ilvl="8" w:tplc="080A001B" w:tentative="1">
      <w:start w:val="1"/>
      <w:numFmt w:val="lowerRoman"/>
      <w:lvlText w:val="%9."/>
      <w:lvlJc w:val="right"/>
      <w:pPr>
        <w:ind w:left="7408" w:hanging="180"/>
      </w:pPr>
    </w:lvl>
  </w:abstractNum>
  <w:abstractNum w:abstractNumId="62">
    <w:nsid w:val="61E602CF"/>
    <w:multiLevelType w:val="hybridMultilevel"/>
    <w:tmpl w:val="495A783E"/>
    <w:lvl w:ilvl="0" w:tplc="ADBED1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4FB312A"/>
    <w:multiLevelType w:val="hybridMultilevel"/>
    <w:tmpl w:val="9F7847FC"/>
    <w:lvl w:ilvl="0" w:tplc="1C58D956">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4">
    <w:nsid w:val="66C156D3"/>
    <w:multiLevelType w:val="hybridMultilevel"/>
    <w:tmpl w:val="DCCACF60"/>
    <w:lvl w:ilvl="0" w:tplc="2BF489CC">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5">
    <w:nsid w:val="6C5B3659"/>
    <w:multiLevelType w:val="hybridMultilevel"/>
    <w:tmpl w:val="9492201A"/>
    <w:lvl w:ilvl="0" w:tplc="218428B8">
      <w:start w:val="1"/>
      <w:numFmt w:val="upperRoman"/>
      <w:lvlText w:val="%1."/>
      <w:lvlJc w:val="left"/>
      <w:pPr>
        <w:ind w:left="1648" w:hanging="720"/>
      </w:pPr>
      <w:rPr>
        <w:rFonts w:hint="default"/>
        <w:b/>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66">
    <w:nsid w:val="6F96281B"/>
    <w:multiLevelType w:val="hybridMultilevel"/>
    <w:tmpl w:val="DAD81BE4"/>
    <w:lvl w:ilvl="0" w:tplc="29D40DB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7">
    <w:nsid w:val="703628D6"/>
    <w:multiLevelType w:val="hybridMultilevel"/>
    <w:tmpl w:val="6B587422"/>
    <w:lvl w:ilvl="0" w:tplc="82FEF16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720862DA"/>
    <w:multiLevelType w:val="hybridMultilevel"/>
    <w:tmpl w:val="53CE6FB2"/>
    <w:lvl w:ilvl="0" w:tplc="3E38673E">
      <w:start w:val="1"/>
      <w:numFmt w:val="upperRoman"/>
      <w:lvlText w:val="%1."/>
      <w:lvlJc w:val="left"/>
      <w:pPr>
        <w:ind w:left="5433" w:hanging="720"/>
      </w:pPr>
      <w:rPr>
        <w:rFonts w:hint="default"/>
        <w:b/>
      </w:rPr>
    </w:lvl>
    <w:lvl w:ilvl="1" w:tplc="080A0019">
      <w:start w:val="1"/>
      <w:numFmt w:val="lowerLetter"/>
      <w:lvlText w:val="%2."/>
      <w:lvlJc w:val="left"/>
      <w:pPr>
        <w:ind w:left="5793" w:hanging="360"/>
      </w:pPr>
    </w:lvl>
    <w:lvl w:ilvl="2" w:tplc="080A001B">
      <w:start w:val="1"/>
      <w:numFmt w:val="lowerRoman"/>
      <w:lvlText w:val="%3."/>
      <w:lvlJc w:val="right"/>
      <w:pPr>
        <w:ind w:left="6513" w:hanging="180"/>
      </w:pPr>
    </w:lvl>
    <w:lvl w:ilvl="3" w:tplc="080A000F" w:tentative="1">
      <w:start w:val="1"/>
      <w:numFmt w:val="decimal"/>
      <w:lvlText w:val="%4."/>
      <w:lvlJc w:val="left"/>
      <w:pPr>
        <w:ind w:left="7233" w:hanging="360"/>
      </w:pPr>
    </w:lvl>
    <w:lvl w:ilvl="4" w:tplc="080A0019" w:tentative="1">
      <w:start w:val="1"/>
      <w:numFmt w:val="lowerLetter"/>
      <w:lvlText w:val="%5."/>
      <w:lvlJc w:val="left"/>
      <w:pPr>
        <w:ind w:left="7953" w:hanging="360"/>
      </w:pPr>
    </w:lvl>
    <w:lvl w:ilvl="5" w:tplc="080A001B" w:tentative="1">
      <w:start w:val="1"/>
      <w:numFmt w:val="lowerRoman"/>
      <w:lvlText w:val="%6."/>
      <w:lvlJc w:val="right"/>
      <w:pPr>
        <w:ind w:left="8673" w:hanging="180"/>
      </w:pPr>
    </w:lvl>
    <w:lvl w:ilvl="6" w:tplc="080A000F" w:tentative="1">
      <w:start w:val="1"/>
      <w:numFmt w:val="decimal"/>
      <w:lvlText w:val="%7."/>
      <w:lvlJc w:val="left"/>
      <w:pPr>
        <w:ind w:left="9393" w:hanging="360"/>
      </w:pPr>
    </w:lvl>
    <w:lvl w:ilvl="7" w:tplc="080A0019" w:tentative="1">
      <w:start w:val="1"/>
      <w:numFmt w:val="lowerLetter"/>
      <w:lvlText w:val="%8."/>
      <w:lvlJc w:val="left"/>
      <w:pPr>
        <w:ind w:left="10113" w:hanging="360"/>
      </w:pPr>
    </w:lvl>
    <w:lvl w:ilvl="8" w:tplc="080A001B" w:tentative="1">
      <w:start w:val="1"/>
      <w:numFmt w:val="lowerRoman"/>
      <w:lvlText w:val="%9."/>
      <w:lvlJc w:val="right"/>
      <w:pPr>
        <w:ind w:left="10833" w:hanging="180"/>
      </w:pPr>
    </w:lvl>
  </w:abstractNum>
  <w:abstractNum w:abstractNumId="69">
    <w:nsid w:val="73EC6CF4"/>
    <w:multiLevelType w:val="hybridMultilevel"/>
    <w:tmpl w:val="3C5608F4"/>
    <w:lvl w:ilvl="0" w:tplc="E4B23E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743C6EA8"/>
    <w:multiLevelType w:val="hybridMultilevel"/>
    <w:tmpl w:val="2E668BDA"/>
    <w:lvl w:ilvl="0" w:tplc="213EA31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1">
    <w:nsid w:val="756E5DE9"/>
    <w:multiLevelType w:val="hybridMultilevel"/>
    <w:tmpl w:val="962A4D66"/>
    <w:lvl w:ilvl="0" w:tplc="B5AE53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66D062B"/>
    <w:multiLevelType w:val="hybridMultilevel"/>
    <w:tmpl w:val="5978AD1A"/>
    <w:lvl w:ilvl="0" w:tplc="A5286B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9352B96"/>
    <w:multiLevelType w:val="hybridMultilevel"/>
    <w:tmpl w:val="F35483EE"/>
    <w:lvl w:ilvl="0" w:tplc="50BC8AE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7A403619"/>
    <w:multiLevelType w:val="hybridMultilevel"/>
    <w:tmpl w:val="0270CA30"/>
    <w:lvl w:ilvl="0" w:tplc="0852741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7AB95600"/>
    <w:multiLevelType w:val="hybridMultilevel"/>
    <w:tmpl w:val="C666E2C6"/>
    <w:lvl w:ilvl="0" w:tplc="FF82A44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6">
    <w:nsid w:val="7B776997"/>
    <w:multiLevelType w:val="hybridMultilevel"/>
    <w:tmpl w:val="F3EAEB1C"/>
    <w:lvl w:ilvl="0" w:tplc="E2021D7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7B843D6B"/>
    <w:multiLevelType w:val="hybridMultilevel"/>
    <w:tmpl w:val="65E0C612"/>
    <w:lvl w:ilvl="0" w:tplc="7B2A6FB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8">
    <w:nsid w:val="7BCC23D5"/>
    <w:multiLevelType w:val="hybridMultilevel"/>
    <w:tmpl w:val="944EF7C0"/>
    <w:lvl w:ilvl="0" w:tplc="E93A03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7C3D7482"/>
    <w:multiLevelType w:val="hybridMultilevel"/>
    <w:tmpl w:val="F02EA38E"/>
    <w:lvl w:ilvl="0" w:tplc="5B4615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7D794F43"/>
    <w:multiLevelType w:val="hybridMultilevel"/>
    <w:tmpl w:val="7A8A8482"/>
    <w:lvl w:ilvl="0" w:tplc="08B2DD46">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1">
    <w:nsid w:val="7E107952"/>
    <w:multiLevelType w:val="hybridMultilevel"/>
    <w:tmpl w:val="470A9CDC"/>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21"/>
  </w:num>
  <w:num w:numId="2">
    <w:abstractNumId w:val="50"/>
  </w:num>
  <w:num w:numId="3">
    <w:abstractNumId w:val="43"/>
  </w:num>
  <w:num w:numId="4">
    <w:abstractNumId w:val="78"/>
  </w:num>
  <w:num w:numId="5">
    <w:abstractNumId w:val="49"/>
  </w:num>
  <w:num w:numId="6">
    <w:abstractNumId w:val="67"/>
  </w:num>
  <w:num w:numId="7">
    <w:abstractNumId w:val="53"/>
  </w:num>
  <w:num w:numId="8">
    <w:abstractNumId w:val="4"/>
  </w:num>
  <w:num w:numId="9">
    <w:abstractNumId w:val="45"/>
  </w:num>
  <w:num w:numId="10">
    <w:abstractNumId w:val="44"/>
  </w:num>
  <w:num w:numId="11">
    <w:abstractNumId w:val="69"/>
  </w:num>
  <w:num w:numId="12">
    <w:abstractNumId w:val="15"/>
  </w:num>
  <w:num w:numId="13">
    <w:abstractNumId w:val="24"/>
  </w:num>
  <w:num w:numId="14">
    <w:abstractNumId w:val="35"/>
  </w:num>
  <w:num w:numId="15">
    <w:abstractNumId w:val="75"/>
  </w:num>
  <w:num w:numId="16">
    <w:abstractNumId w:val="20"/>
  </w:num>
  <w:num w:numId="17">
    <w:abstractNumId w:val="32"/>
  </w:num>
  <w:num w:numId="18">
    <w:abstractNumId w:val="30"/>
  </w:num>
  <w:num w:numId="19">
    <w:abstractNumId w:val="33"/>
  </w:num>
  <w:num w:numId="20">
    <w:abstractNumId w:val="9"/>
  </w:num>
  <w:num w:numId="21">
    <w:abstractNumId w:val="27"/>
  </w:num>
  <w:num w:numId="22">
    <w:abstractNumId w:val="1"/>
  </w:num>
  <w:num w:numId="23">
    <w:abstractNumId w:val="68"/>
  </w:num>
  <w:num w:numId="24">
    <w:abstractNumId w:val="51"/>
  </w:num>
  <w:num w:numId="25">
    <w:abstractNumId w:val="17"/>
  </w:num>
  <w:num w:numId="26">
    <w:abstractNumId w:val="38"/>
  </w:num>
  <w:num w:numId="27">
    <w:abstractNumId w:val="40"/>
  </w:num>
  <w:num w:numId="28">
    <w:abstractNumId w:val="79"/>
  </w:num>
  <w:num w:numId="29">
    <w:abstractNumId w:val="80"/>
  </w:num>
  <w:num w:numId="30">
    <w:abstractNumId w:val="64"/>
  </w:num>
  <w:num w:numId="31">
    <w:abstractNumId w:val="61"/>
  </w:num>
  <w:num w:numId="32">
    <w:abstractNumId w:val="77"/>
  </w:num>
  <w:num w:numId="33">
    <w:abstractNumId w:val="6"/>
  </w:num>
  <w:num w:numId="34">
    <w:abstractNumId w:val="23"/>
  </w:num>
  <w:num w:numId="35">
    <w:abstractNumId w:val="0"/>
  </w:num>
  <w:num w:numId="36">
    <w:abstractNumId w:val="3"/>
  </w:num>
  <w:num w:numId="37">
    <w:abstractNumId w:val="46"/>
  </w:num>
  <w:num w:numId="38">
    <w:abstractNumId w:val="7"/>
  </w:num>
  <w:num w:numId="39">
    <w:abstractNumId w:val="48"/>
  </w:num>
  <w:num w:numId="40">
    <w:abstractNumId w:val="71"/>
  </w:num>
  <w:num w:numId="41">
    <w:abstractNumId w:val="55"/>
  </w:num>
  <w:num w:numId="42">
    <w:abstractNumId w:val="10"/>
  </w:num>
  <w:num w:numId="43">
    <w:abstractNumId w:val="29"/>
  </w:num>
  <w:num w:numId="44">
    <w:abstractNumId w:val="62"/>
  </w:num>
  <w:num w:numId="45">
    <w:abstractNumId w:val="66"/>
  </w:num>
  <w:num w:numId="46">
    <w:abstractNumId w:val="12"/>
  </w:num>
  <w:num w:numId="47">
    <w:abstractNumId w:val="58"/>
  </w:num>
  <w:num w:numId="48">
    <w:abstractNumId w:val="2"/>
  </w:num>
  <w:num w:numId="49">
    <w:abstractNumId w:val="22"/>
  </w:num>
  <w:num w:numId="50">
    <w:abstractNumId w:val="60"/>
  </w:num>
  <w:num w:numId="51">
    <w:abstractNumId w:val="72"/>
  </w:num>
  <w:num w:numId="52">
    <w:abstractNumId w:val="18"/>
  </w:num>
  <w:num w:numId="53">
    <w:abstractNumId w:val="57"/>
  </w:num>
  <w:num w:numId="54">
    <w:abstractNumId w:val="56"/>
  </w:num>
  <w:num w:numId="55">
    <w:abstractNumId w:val="74"/>
  </w:num>
  <w:num w:numId="56">
    <w:abstractNumId w:val="65"/>
  </w:num>
  <w:num w:numId="57">
    <w:abstractNumId w:val="76"/>
  </w:num>
  <w:num w:numId="58">
    <w:abstractNumId w:val="11"/>
  </w:num>
  <w:num w:numId="59">
    <w:abstractNumId w:val="8"/>
  </w:num>
  <w:num w:numId="60">
    <w:abstractNumId w:val="39"/>
  </w:num>
  <w:num w:numId="61">
    <w:abstractNumId w:val="13"/>
  </w:num>
  <w:num w:numId="62">
    <w:abstractNumId w:val="47"/>
  </w:num>
  <w:num w:numId="63">
    <w:abstractNumId w:val="28"/>
  </w:num>
  <w:num w:numId="64">
    <w:abstractNumId w:val="42"/>
  </w:num>
  <w:num w:numId="65">
    <w:abstractNumId w:val="14"/>
  </w:num>
  <w:num w:numId="66">
    <w:abstractNumId w:val="19"/>
  </w:num>
  <w:num w:numId="67">
    <w:abstractNumId w:val="31"/>
  </w:num>
  <w:num w:numId="68">
    <w:abstractNumId w:val="63"/>
  </w:num>
  <w:num w:numId="69">
    <w:abstractNumId w:val="52"/>
  </w:num>
  <w:num w:numId="70">
    <w:abstractNumId w:val="26"/>
  </w:num>
  <w:num w:numId="71">
    <w:abstractNumId w:val="37"/>
  </w:num>
  <w:num w:numId="72">
    <w:abstractNumId w:val="59"/>
  </w:num>
  <w:num w:numId="73">
    <w:abstractNumId w:val="5"/>
  </w:num>
  <w:num w:numId="74">
    <w:abstractNumId w:val="25"/>
  </w:num>
  <w:num w:numId="75">
    <w:abstractNumId w:val="34"/>
  </w:num>
  <w:num w:numId="76">
    <w:abstractNumId w:val="16"/>
  </w:num>
  <w:num w:numId="77">
    <w:abstractNumId w:val="73"/>
  </w:num>
  <w:num w:numId="78">
    <w:abstractNumId w:val="54"/>
  </w:num>
  <w:num w:numId="79">
    <w:abstractNumId w:val="36"/>
  </w:num>
  <w:num w:numId="80">
    <w:abstractNumId w:val="70"/>
  </w:num>
  <w:num w:numId="8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693E43"/>
    <w:rsid w:val="000403F2"/>
    <w:rsid w:val="00150D0C"/>
    <w:rsid w:val="00186A2D"/>
    <w:rsid w:val="001B019F"/>
    <w:rsid w:val="00227CBB"/>
    <w:rsid w:val="002A2823"/>
    <w:rsid w:val="002D50DD"/>
    <w:rsid w:val="003D5867"/>
    <w:rsid w:val="00427233"/>
    <w:rsid w:val="0047605B"/>
    <w:rsid w:val="005D7AD6"/>
    <w:rsid w:val="006431F9"/>
    <w:rsid w:val="00693E43"/>
    <w:rsid w:val="006A1426"/>
    <w:rsid w:val="00700D21"/>
    <w:rsid w:val="00732E7D"/>
    <w:rsid w:val="0088030E"/>
    <w:rsid w:val="00886BCD"/>
    <w:rsid w:val="008A1160"/>
    <w:rsid w:val="00903E4B"/>
    <w:rsid w:val="00A84D9F"/>
    <w:rsid w:val="00A95A74"/>
    <w:rsid w:val="00AB413F"/>
    <w:rsid w:val="00AF7DA6"/>
    <w:rsid w:val="00BD3FB0"/>
    <w:rsid w:val="00C44D70"/>
    <w:rsid w:val="00C50FE5"/>
    <w:rsid w:val="00CC20BA"/>
    <w:rsid w:val="00CC41A3"/>
    <w:rsid w:val="00D5646D"/>
    <w:rsid w:val="00DD19F6"/>
    <w:rsid w:val="00DF4E6F"/>
    <w:rsid w:val="00E02553"/>
    <w:rsid w:val="00E600E9"/>
    <w:rsid w:val="00F02198"/>
    <w:rsid w:val="00F20308"/>
    <w:rsid w:val="00F367DB"/>
  </w:rsids>
  <m:mathPr>
    <m:mathFont m:val="Cambria Math"/>
    <m:brkBin m:val="before"/>
    <m:brkBinSub m:val="--"/>
    <m:smallFrac m:val="off"/>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B0"/>
  </w:style>
  <w:style w:type="paragraph" w:styleId="Ttulo1">
    <w:name w:val="heading 1"/>
    <w:basedOn w:val="Normal"/>
    <w:next w:val="Normal"/>
    <w:link w:val="Ttulo1Car"/>
    <w:qFormat/>
    <w:rsid w:val="00F2030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s-MX" w:eastAsia="en-US"/>
    </w:rPr>
  </w:style>
  <w:style w:type="paragraph" w:styleId="Ttulo2">
    <w:name w:val="heading 2"/>
    <w:basedOn w:val="Normal"/>
    <w:next w:val="Normal"/>
    <w:link w:val="Ttulo2Car"/>
    <w:uiPriority w:val="9"/>
    <w:unhideWhenUsed/>
    <w:qFormat/>
    <w:rsid w:val="00F20308"/>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paragraph" w:styleId="Ttulo3">
    <w:name w:val="heading 3"/>
    <w:basedOn w:val="Normal"/>
    <w:next w:val="Normal"/>
    <w:link w:val="Ttulo3Car"/>
    <w:unhideWhenUsed/>
    <w:qFormat/>
    <w:rsid w:val="00F20308"/>
    <w:pPr>
      <w:keepNext/>
      <w:keepLines/>
      <w:spacing w:before="200" w:line="276" w:lineRule="auto"/>
      <w:outlineLvl w:val="2"/>
    </w:pPr>
    <w:rPr>
      <w:rFonts w:asciiTheme="majorHAnsi" w:eastAsiaTheme="majorEastAsia" w:hAnsiTheme="majorHAnsi" w:cstheme="majorBidi"/>
      <w:b/>
      <w:bCs/>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693E43"/>
    <w:pPr>
      <w:tabs>
        <w:tab w:val="center" w:pos="4252"/>
        <w:tab w:val="right" w:pos="8504"/>
      </w:tabs>
    </w:pPr>
  </w:style>
  <w:style w:type="character" w:customStyle="1" w:styleId="EncabezadoCar">
    <w:name w:val="Encabezado Car"/>
    <w:basedOn w:val="Fuentedeprrafopredeter"/>
    <w:link w:val="Encabezado"/>
    <w:uiPriority w:val="99"/>
    <w:rsid w:val="00693E43"/>
  </w:style>
  <w:style w:type="paragraph" w:styleId="Piedepgina">
    <w:name w:val="footer"/>
    <w:basedOn w:val="Normal"/>
    <w:link w:val="PiedepginaCar"/>
    <w:uiPriority w:val="99"/>
    <w:unhideWhenUsed/>
    <w:rsid w:val="00693E43"/>
    <w:pPr>
      <w:tabs>
        <w:tab w:val="center" w:pos="4252"/>
        <w:tab w:val="right" w:pos="8504"/>
      </w:tabs>
    </w:pPr>
  </w:style>
  <w:style w:type="character" w:customStyle="1" w:styleId="PiedepginaCar">
    <w:name w:val="Pie de página Car"/>
    <w:basedOn w:val="Fuentedeprrafopredeter"/>
    <w:link w:val="Piedepgina"/>
    <w:uiPriority w:val="99"/>
    <w:rsid w:val="00693E43"/>
  </w:style>
  <w:style w:type="paragraph" w:styleId="Textodeglobo">
    <w:name w:val="Balloon Text"/>
    <w:basedOn w:val="Normal"/>
    <w:link w:val="TextodegloboCar"/>
    <w:uiPriority w:val="99"/>
    <w:semiHidden/>
    <w:unhideWhenUsed/>
    <w:rsid w:val="00693E4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3E43"/>
    <w:rPr>
      <w:rFonts w:ascii="Lucida Grande" w:hAnsi="Lucida Grande" w:cs="Lucida Grande"/>
      <w:sz w:val="18"/>
      <w:szCs w:val="18"/>
    </w:rPr>
  </w:style>
  <w:style w:type="character" w:customStyle="1" w:styleId="Ttulo1Car">
    <w:name w:val="Título 1 Car"/>
    <w:basedOn w:val="Fuentedeprrafopredeter"/>
    <w:link w:val="Ttulo1"/>
    <w:uiPriority w:val="9"/>
    <w:rsid w:val="00F20308"/>
    <w:rPr>
      <w:rFonts w:asciiTheme="majorHAnsi" w:eastAsiaTheme="majorEastAsia" w:hAnsiTheme="majorHAnsi" w:cstheme="majorBidi"/>
      <w:b/>
      <w:bCs/>
      <w:color w:val="365F91" w:themeColor="accent1" w:themeShade="BF"/>
      <w:sz w:val="28"/>
      <w:szCs w:val="28"/>
      <w:lang w:val="es-MX" w:eastAsia="en-US"/>
    </w:rPr>
  </w:style>
  <w:style w:type="character" w:customStyle="1" w:styleId="Ttulo2Car">
    <w:name w:val="Título 2 Car"/>
    <w:basedOn w:val="Fuentedeprrafopredeter"/>
    <w:link w:val="Ttulo2"/>
    <w:uiPriority w:val="9"/>
    <w:rsid w:val="00F20308"/>
    <w:rPr>
      <w:rFonts w:asciiTheme="majorHAnsi" w:eastAsiaTheme="majorEastAsia" w:hAnsiTheme="majorHAnsi" w:cstheme="majorBidi"/>
      <w:b/>
      <w:bCs/>
      <w:color w:val="4F81BD" w:themeColor="accent1"/>
      <w:sz w:val="26"/>
      <w:szCs w:val="26"/>
      <w:lang w:val="es-MX" w:eastAsia="en-US"/>
    </w:rPr>
  </w:style>
  <w:style w:type="character" w:customStyle="1" w:styleId="Ttulo3Car">
    <w:name w:val="Título 3 Car"/>
    <w:basedOn w:val="Fuentedeprrafopredeter"/>
    <w:link w:val="Ttulo3"/>
    <w:uiPriority w:val="9"/>
    <w:rsid w:val="00F20308"/>
    <w:rPr>
      <w:rFonts w:asciiTheme="majorHAnsi" w:eastAsiaTheme="majorEastAsia" w:hAnsiTheme="majorHAnsi" w:cstheme="majorBidi"/>
      <w:b/>
      <w:bCs/>
      <w:color w:val="4F81BD" w:themeColor="accent1"/>
      <w:sz w:val="22"/>
      <w:szCs w:val="22"/>
      <w:lang w:val="es-MX" w:eastAsia="en-US"/>
    </w:rPr>
  </w:style>
  <w:style w:type="table" w:styleId="Tablaconcuadrcula">
    <w:name w:val="Table Grid"/>
    <w:basedOn w:val="Tablanormal"/>
    <w:rsid w:val="00F20308"/>
    <w:rPr>
      <w:rFonts w:eastAsiaTheme="minorHAns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F203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s-MX" w:eastAsia="en-US"/>
    </w:rPr>
  </w:style>
  <w:style w:type="character" w:customStyle="1" w:styleId="TtuloCar">
    <w:name w:val="Título Car"/>
    <w:basedOn w:val="Fuentedeprrafopredeter"/>
    <w:link w:val="Ttulo"/>
    <w:uiPriority w:val="10"/>
    <w:rsid w:val="00F20308"/>
    <w:rPr>
      <w:rFonts w:asciiTheme="majorHAnsi" w:eastAsiaTheme="majorEastAsia" w:hAnsiTheme="majorHAnsi" w:cstheme="majorBidi"/>
      <w:color w:val="17365D" w:themeColor="text2" w:themeShade="BF"/>
      <w:spacing w:val="5"/>
      <w:kern w:val="28"/>
      <w:sz w:val="52"/>
      <w:szCs w:val="52"/>
      <w:lang w:val="es-MX" w:eastAsia="en-US"/>
    </w:rPr>
  </w:style>
  <w:style w:type="character" w:styleId="Ttulodellibro">
    <w:name w:val="Book Title"/>
    <w:basedOn w:val="Fuentedeprrafopredeter"/>
    <w:uiPriority w:val="33"/>
    <w:qFormat/>
    <w:rsid w:val="00F20308"/>
    <w:rPr>
      <w:b/>
      <w:bCs/>
      <w:smallCaps/>
      <w:spacing w:val="5"/>
    </w:rPr>
  </w:style>
  <w:style w:type="paragraph" w:customStyle="1" w:styleId="Estilo">
    <w:name w:val="Estilo"/>
    <w:basedOn w:val="Sinespaciado"/>
    <w:link w:val="EstiloCar"/>
    <w:qFormat/>
    <w:rsid w:val="00F20308"/>
    <w:pPr>
      <w:jc w:val="both"/>
    </w:pPr>
    <w:rPr>
      <w:rFonts w:ascii="Arial" w:hAnsi="Arial"/>
      <w:sz w:val="24"/>
      <w:lang w:val="es-MX"/>
    </w:rPr>
  </w:style>
  <w:style w:type="character" w:customStyle="1" w:styleId="EstiloCar">
    <w:name w:val="Estilo Car"/>
    <w:basedOn w:val="Fuentedeprrafopredeter"/>
    <w:link w:val="Estilo"/>
    <w:rsid w:val="00F20308"/>
    <w:rPr>
      <w:rFonts w:ascii="Arial" w:eastAsiaTheme="minorHAnsi" w:hAnsi="Arial"/>
      <w:szCs w:val="22"/>
      <w:lang w:val="es-MX" w:eastAsia="en-US"/>
    </w:rPr>
  </w:style>
  <w:style w:type="paragraph" w:styleId="Sinespaciado">
    <w:name w:val="No Spacing"/>
    <w:uiPriority w:val="1"/>
    <w:qFormat/>
    <w:rsid w:val="00F20308"/>
    <w:rPr>
      <w:rFonts w:eastAsiaTheme="minorHAnsi"/>
      <w:sz w:val="22"/>
      <w:szCs w:val="22"/>
      <w:lang w:val="en-US" w:eastAsia="en-US"/>
    </w:rPr>
  </w:style>
  <w:style w:type="paragraph" w:styleId="Prrafodelista">
    <w:name w:val="List Paragraph"/>
    <w:basedOn w:val="Normal"/>
    <w:uiPriority w:val="34"/>
    <w:qFormat/>
    <w:rsid w:val="00F20308"/>
    <w:pPr>
      <w:spacing w:after="200" w:line="276" w:lineRule="auto"/>
      <w:ind w:left="720"/>
      <w:contextualSpacing/>
    </w:pPr>
    <w:rPr>
      <w:rFonts w:eastAsiaTheme="minorHAnsi"/>
      <w:sz w:val="22"/>
      <w:szCs w:val="22"/>
      <w:lang w:val="es-MX" w:eastAsia="en-US"/>
    </w:rPr>
  </w:style>
  <w:style w:type="paragraph" w:styleId="Citadestacada">
    <w:name w:val="Intense Quote"/>
    <w:basedOn w:val="Normal"/>
    <w:next w:val="Normal"/>
    <w:link w:val="CitadestacadaCar"/>
    <w:uiPriority w:val="30"/>
    <w:qFormat/>
    <w:rsid w:val="00F20308"/>
    <w:pPr>
      <w:pBdr>
        <w:bottom w:val="single" w:sz="4" w:space="4" w:color="4F81BD" w:themeColor="accent1"/>
      </w:pBdr>
      <w:spacing w:before="200" w:after="280" w:line="276" w:lineRule="auto"/>
      <w:ind w:left="936" w:right="936"/>
    </w:pPr>
    <w:rPr>
      <w:rFonts w:eastAsiaTheme="minorHAnsi"/>
      <w:b/>
      <w:bCs/>
      <w:i/>
      <w:iCs/>
      <w:color w:val="4F81BD" w:themeColor="accent1"/>
      <w:sz w:val="22"/>
      <w:szCs w:val="22"/>
      <w:lang w:val="es-MX" w:eastAsia="en-US"/>
    </w:rPr>
  </w:style>
  <w:style w:type="character" w:customStyle="1" w:styleId="CitadestacadaCar">
    <w:name w:val="Cita destacada Car"/>
    <w:basedOn w:val="Fuentedeprrafopredeter"/>
    <w:link w:val="Citadestacada"/>
    <w:uiPriority w:val="30"/>
    <w:rsid w:val="00F20308"/>
    <w:rPr>
      <w:rFonts w:eastAsiaTheme="minorHAnsi"/>
      <w:b/>
      <w:bCs/>
      <w:i/>
      <w:iCs/>
      <w:color w:val="4F81BD" w:themeColor="accent1"/>
      <w:sz w:val="22"/>
      <w:szCs w:val="22"/>
      <w:lang w:val="es-MX" w:eastAsia="en-US"/>
    </w:rPr>
  </w:style>
  <w:style w:type="character" w:styleId="Referenciasutil">
    <w:name w:val="Subtle Reference"/>
    <w:basedOn w:val="Fuentedeprrafopredeter"/>
    <w:uiPriority w:val="31"/>
    <w:qFormat/>
    <w:rsid w:val="00F20308"/>
    <w:rPr>
      <w:smallCaps/>
      <w:color w:val="C0504D" w:themeColor="accent2"/>
      <w:u w:val="single"/>
    </w:rPr>
  </w:style>
  <w:style w:type="paragraph" w:customStyle="1" w:styleId="Estilo2">
    <w:name w:val="Estilo2"/>
    <w:basedOn w:val="Estilo"/>
    <w:link w:val="Estilo2Car"/>
    <w:rsid w:val="00F20308"/>
    <w:pPr>
      <w:spacing w:line="360" w:lineRule="auto"/>
    </w:pPr>
  </w:style>
  <w:style w:type="character" w:customStyle="1" w:styleId="Estilo2Car">
    <w:name w:val="Estilo2 Car"/>
    <w:basedOn w:val="EstiloCar"/>
    <w:link w:val="Estilo2"/>
    <w:rsid w:val="00F20308"/>
    <w:rPr>
      <w:rFonts w:ascii="Arial" w:eastAsiaTheme="minorHAnsi" w:hAnsi="Arial"/>
      <w:szCs w:val="22"/>
      <w:lang w:val="es-MX" w:eastAsia="en-US"/>
    </w:rPr>
  </w:style>
  <w:style w:type="paragraph" w:customStyle="1" w:styleId="Texto">
    <w:name w:val="Texto"/>
    <w:basedOn w:val="Normal"/>
    <w:rsid w:val="00903E4B"/>
    <w:pPr>
      <w:spacing w:after="101" w:line="216" w:lineRule="exact"/>
      <w:ind w:firstLine="288"/>
      <w:jc w:val="both"/>
    </w:pPr>
    <w:rPr>
      <w:rFonts w:ascii="Arial" w:eastAsia="Times New Roman" w:hAnsi="Arial" w:cs="Arial"/>
      <w:sz w:val="18"/>
      <w:szCs w:val="18"/>
      <w:lang w:val="es-MX"/>
    </w:rPr>
  </w:style>
  <w:style w:type="paragraph" w:styleId="Textosinformato">
    <w:name w:val="Plain Text"/>
    <w:basedOn w:val="Normal"/>
    <w:link w:val="TextosinformatoCar"/>
    <w:rsid w:val="002A2823"/>
    <w:rPr>
      <w:rFonts w:ascii="Courier New" w:eastAsia="Times New Roman" w:hAnsi="Courier New" w:cs="Times New Roman"/>
      <w:sz w:val="20"/>
      <w:szCs w:val="20"/>
    </w:rPr>
  </w:style>
  <w:style w:type="character" w:customStyle="1" w:styleId="TextosinformatoCar">
    <w:name w:val="Texto sin formato Car"/>
    <w:basedOn w:val="Fuentedeprrafopredeter"/>
    <w:link w:val="Textosinformato"/>
    <w:rsid w:val="002A2823"/>
    <w:rPr>
      <w:rFonts w:ascii="Courier New" w:eastAsia="Times New Roman" w:hAnsi="Courier New" w:cs="Times New Roman"/>
      <w:sz w:val="20"/>
      <w:szCs w:val="20"/>
    </w:rPr>
  </w:style>
  <w:style w:type="character" w:styleId="Nmerodepgina">
    <w:name w:val="page number"/>
    <w:basedOn w:val="Fuentedeprrafopredeter"/>
    <w:rsid w:val="00227CBB"/>
  </w:style>
  <w:style w:type="character" w:customStyle="1" w:styleId="TextoCar">
    <w:name w:val="Texto Car"/>
    <w:rsid w:val="00227CBB"/>
    <w:rPr>
      <w:rFonts w:ascii="Arial" w:hAnsi="Arial" w:cs="Arial"/>
      <w:sz w:val="18"/>
      <w:szCs w:val="18"/>
      <w:lang w:val="es-ES" w:eastAsia="es-ES" w:bidi="ar-SA"/>
    </w:rPr>
  </w:style>
  <w:style w:type="paragraph" w:customStyle="1" w:styleId="Anotacion">
    <w:name w:val="Anotacion"/>
    <w:basedOn w:val="Normal"/>
    <w:rsid w:val="00227CBB"/>
    <w:pPr>
      <w:spacing w:before="101" w:after="101"/>
      <w:jc w:val="center"/>
    </w:pPr>
    <w:rPr>
      <w:rFonts w:ascii="Times New Roman" w:eastAsia="Times New Roman" w:hAnsi="Times New Roman" w:cs="Arial"/>
      <w:b/>
      <w:sz w:val="18"/>
      <w:szCs w:val="18"/>
      <w:lang w:val="es-MX"/>
    </w:rPr>
  </w:style>
  <w:style w:type="paragraph" w:customStyle="1" w:styleId="TextoCarCar">
    <w:name w:val="Texto Car Car"/>
    <w:basedOn w:val="Normal"/>
    <w:rsid w:val="00227CBB"/>
    <w:pPr>
      <w:spacing w:after="101" w:line="216" w:lineRule="exact"/>
      <w:ind w:firstLine="288"/>
      <w:jc w:val="both"/>
    </w:pPr>
    <w:rPr>
      <w:rFonts w:ascii="Arial" w:eastAsia="Times New Roman" w:hAnsi="Arial" w:cs="Arial"/>
      <w:sz w:val="18"/>
      <w:szCs w:val="18"/>
      <w:lang w:val="es-MX"/>
    </w:rPr>
  </w:style>
  <w:style w:type="paragraph" w:customStyle="1" w:styleId="texto0">
    <w:name w:val="texto"/>
    <w:basedOn w:val="Normal"/>
    <w:rsid w:val="00227CBB"/>
    <w:pPr>
      <w:spacing w:after="101" w:line="216" w:lineRule="atLeast"/>
      <w:ind w:firstLine="288"/>
      <w:jc w:val="both"/>
    </w:pPr>
    <w:rPr>
      <w:rFonts w:ascii="Arial" w:eastAsia="Times New Roman" w:hAnsi="Arial" w:cs="Arial"/>
      <w:sz w:val="18"/>
      <w:szCs w:val="20"/>
    </w:rPr>
  </w:style>
  <w:style w:type="paragraph" w:customStyle="1" w:styleId="ANOTACION0">
    <w:name w:val="ANOTACION"/>
    <w:basedOn w:val="Normal"/>
    <w:link w:val="ANOTACIONCar"/>
    <w:rsid w:val="00227CBB"/>
    <w:pPr>
      <w:spacing w:after="101" w:line="216" w:lineRule="atLeast"/>
      <w:jc w:val="center"/>
    </w:pPr>
    <w:rPr>
      <w:rFonts w:ascii="Arial" w:eastAsia="Times New Roman" w:hAnsi="Arial" w:cs="Times New Roman"/>
      <w:b/>
      <w:sz w:val="18"/>
      <w:szCs w:val="20"/>
    </w:rPr>
  </w:style>
  <w:style w:type="paragraph" w:customStyle="1" w:styleId="Titulo1">
    <w:name w:val="Titulo 1"/>
    <w:basedOn w:val="Normal"/>
    <w:rsid w:val="00227CBB"/>
    <w:pPr>
      <w:pBdr>
        <w:bottom w:val="single" w:sz="12" w:space="1" w:color="auto"/>
      </w:pBdr>
      <w:jc w:val="both"/>
    </w:pPr>
    <w:rPr>
      <w:rFonts w:ascii="Times New Roman" w:eastAsia="Times New Roman" w:hAnsi="Times New Roman" w:cs="Times New Roman"/>
      <w:b/>
      <w:sz w:val="18"/>
      <w:szCs w:val="20"/>
      <w:lang w:val="es-MX"/>
    </w:rPr>
  </w:style>
  <w:style w:type="paragraph" w:customStyle="1" w:styleId="Default">
    <w:name w:val="Default"/>
    <w:rsid w:val="00227CBB"/>
    <w:pPr>
      <w:widowControl w:val="0"/>
      <w:autoSpaceDE w:val="0"/>
      <w:autoSpaceDN w:val="0"/>
      <w:adjustRightInd w:val="0"/>
    </w:pPr>
    <w:rPr>
      <w:rFonts w:ascii="Times New Roman" w:eastAsia="Times New Roman" w:hAnsi="Times New Roman" w:cs="Times New Roman"/>
      <w:color w:val="000000"/>
      <w:lang w:val="es-ES"/>
    </w:rPr>
  </w:style>
  <w:style w:type="paragraph" w:styleId="Mapadeldocumento">
    <w:name w:val="Document Map"/>
    <w:basedOn w:val="Normal"/>
    <w:link w:val="MapadeldocumentoCar"/>
    <w:semiHidden/>
    <w:rsid w:val="00227CBB"/>
    <w:pPr>
      <w:shd w:val="clear" w:color="auto" w:fill="000080"/>
    </w:pPr>
    <w:rPr>
      <w:rFonts w:ascii="Tahoma" w:eastAsia="Times New Roman" w:hAnsi="Tahoma" w:cs="Tahoma"/>
      <w:lang w:val="es-MX"/>
    </w:rPr>
  </w:style>
  <w:style w:type="character" w:customStyle="1" w:styleId="MapadeldocumentoCar">
    <w:name w:val="Mapa del documento Car"/>
    <w:basedOn w:val="Fuentedeprrafopredeter"/>
    <w:link w:val="Mapadeldocumento"/>
    <w:semiHidden/>
    <w:rsid w:val="00227CBB"/>
    <w:rPr>
      <w:rFonts w:ascii="Tahoma" w:eastAsia="Times New Roman" w:hAnsi="Tahoma" w:cs="Tahoma"/>
      <w:shd w:val="clear" w:color="auto" w:fill="000080"/>
      <w:lang w:val="es-MX"/>
    </w:rPr>
  </w:style>
  <w:style w:type="paragraph" w:styleId="Sangradetextonormal">
    <w:name w:val="Body Text Indent"/>
    <w:basedOn w:val="Normal"/>
    <w:link w:val="SangradetextonormalCar"/>
    <w:rsid w:val="00227CBB"/>
    <w:pPr>
      <w:ind w:firstLine="289"/>
      <w:jc w:val="both"/>
    </w:pPr>
    <w:rPr>
      <w:rFonts w:ascii="Arial" w:eastAsia="Times New Roman" w:hAnsi="Arial" w:cs="Arial"/>
      <w:noProof/>
      <w:sz w:val="20"/>
      <w:szCs w:val="20"/>
      <w:lang w:val="es-MX"/>
    </w:rPr>
  </w:style>
  <w:style w:type="character" w:customStyle="1" w:styleId="SangradetextonormalCar">
    <w:name w:val="Sangría de texto normal Car"/>
    <w:basedOn w:val="Fuentedeprrafopredeter"/>
    <w:link w:val="Sangradetextonormal"/>
    <w:rsid w:val="00227CBB"/>
    <w:rPr>
      <w:rFonts w:ascii="Arial" w:eastAsia="Times New Roman" w:hAnsi="Arial" w:cs="Arial"/>
      <w:noProof/>
      <w:sz w:val="20"/>
      <w:szCs w:val="20"/>
      <w:lang w:val="es-MX"/>
    </w:rPr>
  </w:style>
  <w:style w:type="paragraph" w:styleId="Textoindependiente">
    <w:name w:val="Body Text"/>
    <w:basedOn w:val="Normal"/>
    <w:link w:val="TextoindependienteCar"/>
    <w:rsid w:val="00227CBB"/>
    <w:pPr>
      <w:autoSpaceDE w:val="0"/>
      <w:autoSpaceDN w:val="0"/>
      <w:adjustRightInd w:val="0"/>
      <w:jc w:val="both"/>
    </w:pPr>
    <w:rPr>
      <w:rFonts w:ascii="Arial" w:eastAsia="Times New Roman" w:hAnsi="Arial" w:cs="Arial"/>
      <w:noProof/>
      <w:sz w:val="20"/>
      <w:szCs w:val="20"/>
      <w:lang w:val="es-MX"/>
    </w:rPr>
  </w:style>
  <w:style w:type="character" w:customStyle="1" w:styleId="TextoindependienteCar">
    <w:name w:val="Texto independiente Car"/>
    <w:basedOn w:val="Fuentedeprrafopredeter"/>
    <w:link w:val="Textoindependiente"/>
    <w:rsid w:val="00227CBB"/>
    <w:rPr>
      <w:rFonts w:ascii="Arial" w:eastAsia="Times New Roman" w:hAnsi="Arial" w:cs="Arial"/>
      <w:noProof/>
      <w:sz w:val="20"/>
      <w:szCs w:val="20"/>
      <w:lang w:val="es-MX"/>
    </w:rPr>
  </w:style>
  <w:style w:type="paragraph" w:styleId="Sangra2detindependiente">
    <w:name w:val="Body Text Indent 2"/>
    <w:basedOn w:val="Normal"/>
    <w:link w:val="Sangra2detindependienteCar"/>
    <w:rsid w:val="00227CBB"/>
    <w:pPr>
      <w:ind w:left="720" w:hanging="12"/>
      <w:jc w:val="both"/>
    </w:pPr>
    <w:rPr>
      <w:rFonts w:ascii="Arial" w:eastAsia="Times New Roman" w:hAnsi="Arial" w:cs="Arial"/>
      <w:sz w:val="20"/>
      <w:lang w:val="es-MX"/>
    </w:rPr>
  </w:style>
  <w:style w:type="character" w:customStyle="1" w:styleId="Sangra2detindependienteCar">
    <w:name w:val="Sangría 2 de t. independiente Car"/>
    <w:basedOn w:val="Fuentedeprrafopredeter"/>
    <w:link w:val="Sangra2detindependiente"/>
    <w:rsid w:val="00227CBB"/>
    <w:rPr>
      <w:rFonts w:ascii="Arial" w:eastAsia="Times New Roman" w:hAnsi="Arial" w:cs="Arial"/>
      <w:sz w:val="20"/>
      <w:lang w:val="es-MX"/>
    </w:rPr>
  </w:style>
  <w:style w:type="paragraph" w:customStyle="1" w:styleId="ROMANOS">
    <w:name w:val="ROMANOS"/>
    <w:basedOn w:val="Normal"/>
    <w:link w:val="ROMANOSCar"/>
    <w:rsid w:val="00227CBB"/>
    <w:pPr>
      <w:tabs>
        <w:tab w:val="left" w:pos="720"/>
      </w:tabs>
      <w:spacing w:after="101" w:line="216" w:lineRule="exact"/>
      <w:ind w:left="720" w:hanging="432"/>
      <w:jc w:val="both"/>
    </w:pPr>
    <w:rPr>
      <w:rFonts w:ascii="Arial" w:eastAsia="Times New Roman" w:hAnsi="Arial" w:cs="Times New Roman"/>
      <w:sz w:val="18"/>
      <w:szCs w:val="18"/>
      <w:lang/>
    </w:rPr>
  </w:style>
  <w:style w:type="paragraph" w:styleId="Sangra3detindependiente">
    <w:name w:val="Body Text Indent 3"/>
    <w:basedOn w:val="Normal"/>
    <w:link w:val="Sangra3detindependienteCar"/>
    <w:rsid w:val="00227CBB"/>
    <w:pPr>
      <w:ind w:left="720" w:hanging="11"/>
      <w:jc w:val="both"/>
    </w:pPr>
    <w:rPr>
      <w:rFonts w:ascii="Arial" w:eastAsia="Times New Roman" w:hAnsi="Arial" w:cs="Arial"/>
      <w:sz w:val="20"/>
      <w:lang w:val="es-MX"/>
    </w:rPr>
  </w:style>
  <w:style w:type="character" w:customStyle="1" w:styleId="Sangra3detindependienteCar">
    <w:name w:val="Sangría 3 de t. independiente Car"/>
    <w:basedOn w:val="Fuentedeprrafopredeter"/>
    <w:link w:val="Sangra3detindependiente"/>
    <w:rsid w:val="00227CBB"/>
    <w:rPr>
      <w:rFonts w:ascii="Arial" w:eastAsia="Times New Roman" w:hAnsi="Arial" w:cs="Arial"/>
      <w:sz w:val="20"/>
      <w:lang w:val="es-MX"/>
    </w:rPr>
  </w:style>
  <w:style w:type="character" w:styleId="Textoennegrita">
    <w:name w:val="Strong"/>
    <w:qFormat/>
    <w:rsid w:val="00227CBB"/>
    <w:rPr>
      <w:b/>
      <w:bCs/>
    </w:rPr>
  </w:style>
  <w:style w:type="paragraph" w:customStyle="1" w:styleId="Fechas">
    <w:name w:val="Fechas"/>
    <w:basedOn w:val="Texto"/>
    <w:autoRedefine/>
    <w:rsid w:val="00227CB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szCs w:val="20"/>
      <w:lang w:eastAsia="es-MX"/>
    </w:rPr>
  </w:style>
  <w:style w:type="character" w:customStyle="1" w:styleId="ANOTACIONCar">
    <w:name w:val="ANOTACION Car"/>
    <w:link w:val="ANOTACION0"/>
    <w:locked/>
    <w:rsid w:val="00227CBB"/>
    <w:rPr>
      <w:rFonts w:ascii="Arial" w:eastAsia="Times New Roman" w:hAnsi="Arial" w:cs="Times New Roman"/>
      <w:b/>
      <w:sz w:val="18"/>
      <w:szCs w:val="20"/>
    </w:rPr>
  </w:style>
  <w:style w:type="character" w:customStyle="1" w:styleId="ROMANOSCar">
    <w:name w:val="ROMANOS Car"/>
    <w:link w:val="ROMANOS"/>
    <w:locked/>
    <w:rsid w:val="00227CBB"/>
    <w:rPr>
      <w:rFonts w:ascii="Arial" w:eastAsia="Times New Roman" w:hAnsi="Arial" w:cs="Times New Roman"/>
      <w:sz w:val="18"/>
      <w:szCs w:val="18"/>
      <w:lang/>
    </w:rPr>
  </w:style>
  <w:style w:type="paragraph" w:customStyle="1" w:styleId="INCISO">
    <w:name w:val="INCISO"/>
    <w:basedOn w:val="Normal"/>
    <w:rsid w:val="00227CBB"/>
    <w:pPr>
      <w:spacing w:after="101" w:line="216" w:lineRule="exact"/>
      <w:ind w:left="1080" w:hanging="360"/>
      <w:jc w:val="both"/>
    </w:pPr>
    <w:rPr>
      <w:rFonts w:ascii="Arial" w:eastAsia="Calibri" w:hAnsi="Arial" w:cs="Arial"/>
      <w:sz w:val="18"/>
      <w:szCs w:val="18"/>
      <w:lang w:val="es-MX"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323</Pages>
  <Words>132560</Words>
  <Characters>729082</Characters>
  <Application>Microsoft Office Word</Application>
  <DocSecurity>0</DocSecurity>
  <Lines>6075</Lines>
  <Paragraphs>1719</Paragraphs>
  <ScaleCrop>false</ScaleCrop>
  <HeadingPairs>
    <vt:vector size="2" baseType="variant">
      <vt:variant>
        <vt:lpstr>Título</vt:lpstr>
      </vt:variant>
      <vt:variant>
        <vt:i4>1</vt:i4>
      </vt:variant>
    </vt:vector>
  </HeadingPairs>
  <TitlesOfParts>
    <vt:vector size="1" baseType="lpstr">
      <vt:lpstr/>
    </vt:vector>
  </TitlesOfParts>
  <Company>COPARMEX</Company>
  <LinksUpToDate>false</LinksUpToDate>
  <CharactersWithSpaces>859923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Comunicacion</dc:creator>
  <cp:lastModifiedBy>Usuario</cp:lastModifiedBy>
  <cp:revision>2</cp:revision>
  <dcterms:created xsi:type="dcterms:W3CDTF">2019-05-27T17:05:00Z</dcterms:created>
  <dcterms:modified xsi:type="dcterms:W3CDTF">2019-05-27T17:05:00Z</dcterms:modified>
</cp:coreProperties>
</file>